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normal4"/>
        <w:tblW w:w="9781" w:type="dxa"/>
        <w:tblLook w:val="0600" w:firstRow="0" w:lastRow="0" w:firstColumn="0" w:lastColumn="0" w:noHBand="1" w:noVBand="1"/>
      </w:tblPr>
      <w:tblGrid>
        <w:gridCol w:w="2410"/>
        <w:gridCol w:w="2480"/>
        <w:gridCol w:w="2481"/>
        <w:gridCol w:w="2410"/>
      </w:tblGrid>
      <w:tr w:rsidR="000C3BA7" w14:paraId="63152388" w14:textId="77777777" w:rsidTr="000C0D90">
        <w:trPr>
          <w:trHeight w:val="1962"/>
        </w:trPr>
        <w:tc>
          <w:tcPr>
            <w:tcW w:w="9781" w:type="dxa"/>
            <w:gridSpan w:val="4"/>
            <w:vAlign w:val="center"/>
          </w:tcPr>
          <w:p w14:paraId="346B7822" w14:textId="77777777" w:rsidR="000C3BA7" w:rsidRPr="003E0BEE" w:rsidRDefault="000C3BA7" w:rsidP="00514D56">
            <w:pPr>
              <w:spacing w:line="20" w:lineRule="exact"/>
              <w:jc w:val="center"/>
              <w:rPr>
                <w:rFonts w:ascii="Book Antiqua" w:eastAsia="Times New Roman" w:hAnsi="Book Antiqua"/>
                <w:sz w:val="24"/>
              </w:rPr>
            </w:pPr>
          </w:p>
          <w:p w14:paraId="0DC1E905" w14:textId="75AEE0AC" w:rsidR="00514D56" w:rsidRPr="003E0BEE" w:rsidRDefault="00514D56" w:rsidP="00514D56">
            <w:pPr>
              <w:tabs>
                <w:tab w:val="left" w:pos="4284"/>
              </w:tabs>
              <w:jc w:val="center"/>
              <w:rPr>
                <w:rFonts w:ascii="Book Antiqua" w:eastAsia="Times New Roman" w:hAnsi="Book Antiqua"/>
                <w:sz w:val="24"/>
              </w:rPr>
            </w:pPr>
            <w:r w:rsidRPr="003E0BEE">
              <w:rPr>
                <w:rFonts w:ascii="Book Antiqua" w:eastAsia="Times New Roman" w:hAnsi="Book Antiqua"/>
                <w:noProof/>
                <w:sz w:val="24"/>
              </w:rPr>
              <w:drawing>
                <wp:inline distT="0" distB="0" distL="0" distR="0" wp14:anchorId="79E67C27" wp14:editId="1FE029C3">
                  <wp:extent cx="3048000" cy="97536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revista_nombre.jpg"/>
                          <pic:cNvPicPr/>
                        </pic:nvPicPr>
                        <pic:blipFill>
                          <a:blip r:embed="rId8">
                            <a:extLst>
                              <a:ext uri="{28A0092B-C50C-407E-A947-70E740481C1C}">
                                <a14:useLocalDpi xmlns:a14="http://schemas.microsoft.com/office/drawing/2010/main" val="0"/>
                              </a:ext>
                            </a:extLst>
                          </a:blip>
                          <a:stretch>
                            <a:fillRect/>
                          </a:stretch>
                        </pic:blipFill>
                        <pic:spPr>
                          <a:xfrm>
                            <a:off x="0" y="0"/>
                            <a:ext cx="3048000" cy="975360"/>
                          </a:xfrm>
                          <a:prstGeom prst="rect">
                            <a:avLst/>
                          </a:prstGeom>
                        </pic:spPr>
                      </pic:pic>
                    </a:graphicData>
                  </a:graphic>
                </wp:inline>
              </w:drawing>
            </w:r>
          </w:p>
        </w:tc>
      </w:tr>
      <w:tr w:rsidR="000C3BA7" w14:paraId="1A718248" w14:textId="77777777" w:rsidTr="000C0D90">
        <w:trPr>
          <w:trHeight w:val="585"/>
        </w:trPr>
        <w:tc>
          <w:tcPr>
            <w:tcW w:w="2410" w:type="dxa"/>
            <w:tcBorders>
              <w:bottom w:val="thinThickSmallGap" w:sz="24" w:space="0" w:color="C45911" w:themeColor="accent2" w:themeShade="BF"/>
            </w:tcBorders>
          </w:tcPr>
          <w:p w14:paraId="40B1AF29" w14:textId="77777777" w:rsidR="000C3BA7" w:rsidRPr="003E0BEE" w:rsidRDefault="000C3BA7" w:rsidP="008C2933">
            <w:pPr>
              <w:spacing w:line="20" w:lineRule="exact"/>
              <w:rPr>
                <w:rFonts w:ascii="Book Antiqua" w:eastAsia="Times New Roman" w:hAnsi="Book Antiqua"/>
                <w:color w:val="C45911" w:themeColor="accent2" w:themeShade="BF"/>
                <w:sz w:val="24"/>
              </w:rPr>
            </w:pPr>
          </w:p>
          <w:p w14:paraId="3D00F385" w14:textId="10AE88C2" w:rsidR="003E0BEE" w:rsidRPr="003E0BEE" w:rsidRDefault="003E0BEE" w:rsidP="00314AAE">
            <w:pPr>
              <w:jc w:val="center"/>
              <w:rPr>
                <w:rFonts w:ascii="Book Antiqua" w:eastAsia="Times New Roman" w:hAnsi="Book Antiqua"/>
                <w:b/>
                <w:bCs/>
                <w:color w:val="C45911" w:themeColor="accent2" w:themeShade="BF"/>
              </w:rPr>
            </w:pPr>
            <w:r w:rsidRPr="003E0BEE">
              <w:rPr>
                <w:rFonts w:ascii="Book Antiqua" w:eastAsia="Times New Roman" w:hAnsi="Book Antiqua"/>
                <w:b/>
                <w:bCs/>
                <w:color w:val="C45911" w:themeColor="accent2" w:themeShade="BF"/>
              </w:rPr>
              <w:t>ISSN 1989-1970</w:t>
            </w:r>
          </w:p>
        </w:tc>
        <w:tc>
          <w:tcPr>
            <w:tcW w:w="4961" w:type="dxa"/>
            <w:gridSpan w:val="2"/>
            <w:tcBorders>
              <w:bottom w:val="thinThickSmallGap" w:sz="24" w:space="0" w:color="C45911" w:themeColor="accent2" w:themeShade="BF"/>
            </w:tcBorders>
          </w:tcPr>
          <w:p w14:paraId="4E98E115" w14:textId="77777777" w:rsidR="000C3BA7" w:rsidRDefault="000C3BA7" w:rsidP="008C2933">
            <w:pPr>
              <w:spacing w:line="20" w:lineRule="exact"/>
              <w:rPr>
                <w:rFonts w:ascii="Book Antiqua" w:eastAsia="Times New Roman" w:hAnsi="Book Antiqua"/>
                <w:sz w:val="24"/>
              </w:rPr>
            </w:pPr>
          </w:p>
          <w:p w14:paraId="688B0A5C" w14:textId="664C455A" w:rsidR="003E0BEE" w:rsidRPr="003E0BEE" w:rsidRDefault="003E0BEE" w:rsidP="003E0BEE">
            <w:pPr>
              <w:jc w:val="center"/>
              <w:rPr>
                <w:rFonts w:ascii="Book Antiqua" w:eastAsia="Times New Roman" w:hAnsi="Book Antiqua"/>
              </w:rPr>
            </w:pPr>
            <w:r w:rsidRPr="00314AAE">
              <w:rPr>
                <w:rFonts w:ascii="Book Antiqua" w:eastAsia="Times New Roman" w:hAnsi="Book Antiqua"/>
                <w:b/>
                <w:bCs/>
                <w:color w:val="C45911" w:themeColor="accent2" w:themeShade="BF"/>
                <w:sz w:val="24"/>
                <w:szCs w:val="24"/>
              </w:rPr>
              <w:t>Abril-2020</w:t>
            </w:r>
            <w:r w:rsidRPr="003E0BEE">
              <w:rPr>
                <w:rFonts w:ascii="Book Antiqua" w:eastAsia="Times New Roman" w:hAnsi="Book Antiqua"/>
                <w:color w:val="C45911" w:themeColor="accent2" w:themeShade="BF"/>
              </w:rPr>
              <w:br/>
            </w:r>
            <w:r w:rsidRPr="00314AAE">
              <w:rPr>
                <w:rFonts w:ascii="Book Antiqua" w:eastAsia="Times New Roman" w:hAnsi="Book Antiqua"/>
                <w:color w:val="C45911" w:themeColor="accent2" w:themeShade="BF"/>
                <w:sz w:val="16"/>
                <w:szCs w:val="16"/>
              </w:rPr>
              <w:t xml:space="preserve">Full </w:t>
            </w:r>
            <w:proofErr w:type="spellStart"/>
            <w:r w:rsidRPr="00314AAE">
              <w:rPr>
                <w:rFonts w:ascii="Book Antiqua" w:eastAsia="Times New Roman" w:hAnsi="Book Antiqua"/>
                <w:color w:val="C45911" w:themeColor="accent2" w:themeShade="BF"/>
                <w:sz w:val="16"/>
                <w:szCs w:val="16"/>
              </w:rPr>
              <w:t>text</w:t>
            </w:r>
            <w:proofErr w:type="spellEnd"/>
            <w:r w:rsidRPr="00314AAE">
              <w:rPr>
                <w:rFonts w:ascii="Book Antiqua" w:eastAsia="Times New Roman" w:hAnsi="Book Antiqua"/>
                <w:color w:val="C45911" w:themeColor="accent2" w:themeShade="BF"/>
                <w:sz w:val="16"/>
                <w:szCs w:val="16"/>
              </w:rPr>
              <w:t xml:space="preserve"> </w:t>
            </w:r>
            <w:proofErr w:type="spellStart"/>
            <w:r w:rsidRPr="00314AAE">
              <w:rPr>
                <w:rFonts w:ascii="Book Antiqua" w:eastAsia="Times New Roman" w:hAnsi="Book Antiqua"/>
                <w:color w:val="C45911" w:themeColor="accent2" w:themeShade="BF"/>
                <w:sz w:val="16"/>
                <w:szCs w:val="16"/>
              </w:rPr>
              <w:t>article</w:t>
            </w:r>
            <w:proofErr w:type="spellEnd"/>
          </w:p>
        </w:tc>
        <w:tc>
          <w:tcPr>
            <w:tcW w:w="2410" w:type="dxa"/>
            <w:tcBorders>
              <w:bottom w:val="thinThickSmallGap" w:sz="24" w:space="0" w:color="C45911" w:themeColor="accent2" w:themeShade="BF"/>
            </w:tcBorders>
          </w:tcPr>
          <w:p w14:paraId="5CC18FEF" w14:textId="77777777" w:rsidR="000C3BA7" w:rsidRDefault="000C3BA7" w:rsidP="008C2933">
            <w:pPr>
              <w:spacing w:line="20" w:lineRule="exact"/>
              <w:rPr>
                <w:rFonts w:ascii="Book Antiqua" w:eastAsia="Times New Roman" w:hAnsi="Book Antiqua"/>
                <w:sz w:val="24"/>
              </w:rPr>
            </w:pPr>
          </w:p>
          <w:p w14:paraId="39194B7B" w14:textId="39160010" w:rsidR="003E0BEE" w:rsidRPr="003E0BEE" w:rsidRDefault="003E0BEE" w:rsidP="00314AAE">
            <w:pPr>
              <w:jc w:val="center"/>
              <w:rPr>
                <w:rFonts w:ascii="Book Antiqua" w:eastAsia="Times New Roman" w:hAnsi="Book Antiqua"/>
                <w:b/>
                <w:bCs/>
              </w:rPr>
            </w:pPr>
            <w:r w:rsidRPr="003E0BEE">
              <w:rPr>
                <w:rFonts w:ascii="Book Antiqua" w:eastAsia="Times New Roman" w:hAnsi="Book Antiqua"/>
                <w:b/>
                <w:bCs/>
                <w:color w:val="C45911" w:themeColor="accent2" w:themeShade="BF"/>
              </w:rPr>
              <w:t>www.ridrom.uclm.es</w:t>
            </w:r>
          </w:p>
        </w:tc>
      </w:tr>
      <w:tr w:rsidR="00192159" w14:paraId="584FF96A" w14:textId="77777777" w:rsidTr="00844DEE">
        <w:trPr>
          <w:trHeight w:val="489"/>
        </w:trPr>
        <w:tc>
          <w:tcPr>
            <w:tcW w:w="4890" w:type="dxa"/>
            <w:gridSpan w:val="2"/>
            <w:tcBorders>
              <w:top w:val="thinThickSmallGap" w:sz="24" w:space="0" w:color="C45911" w:themeColor="accent2" w:themeShade="BF"/>
              <w:bottom w:val="single" w:sz="12" w:space="0" w:color="auto"/>
              <w:right w:val="single" w:sz="12" w:space="0" w:color="auto"/>
            </w:tcBorders>
          </w:tcPr>
          <w:p w14:paraId="113D347F" w14:textId="77777777" w:rsidR="00192159" w:rsidRDefault="00192159" w:rsidP="008C2933">
            <w:pPr>
              <w:spacing w:line="20" w:lineRule="exact"/>
              <w:rPr>
                <w:rFonts w:ascii="Book Antiqua" w:eastAsia="Times New Roman" w:hAnsi="Book Antiqua"/>
                <w:sz w:val="24"/>
              </w:rPr>
            </w:pPr>
          </w:p>
          <w:p w14:paraId="20F18DCC" w14:textId="4B75436D" w:rsidR="00192159" w:rsidRPr="00314AAE" w:rsidRDefault="00192159" w:rsidP="00314AAE">
            <w:pPr>
              <w:jc w:val="center"/>
              <w:rPr>
                <w:rFonts w:ascii="Book Antiqua" w:eastAsia="Times New Roman" w:hAnsi="Book Antiqua"/>
                <w:sz w:val="16"/>
                <w:szCs w:val="16"/>
              </w:rPr>
            </w:pPr>
            <w:r w:rsidRPr="00314AAE">
              <w:rPr>
                <w:rFonts w:ascii="Book Antiqua" w:eastAsia="Times New Roman" w:hAnsi="Book Antiqua"/>
                <w:b/>
                <w:bCs/>
                <w:sz w:val="16"/>
                <w:szCs w:val="16"/>
              </w:rPr>
              <w:t>Fecha de recepción:</w:t>
            </w:r>
            <w:r w:rsidRPr="00314AAE">
              <w:rPr>
                <w:rFonts w:ascii="Book Antiqua" w:eastAsia="Times New Roman" w:hAnsi="Book Antiqua"/>
                <w:sz w:val="16"/>
                <w:szCs w:val="16"/>
              </w:rPr>
              <w:br/>
            </w:r>
            <w:r w:rsidR="00EC1C68">
              <w:rPr>
                <w:rFonts w:ascii="Book Antiqua" w:eastAsia="Times New Roman" w:hAnsi="Book Antiqua"/>
                <w:sz w:val="16"/>
                <w:szCs w:val="16"/>
              </w:rPr>
              <w:t>24</w:t>
            </w:r>
            <w:r w:rsidRPr="00314AAE">
              <w:rPr>
                <w:rFonts w:ascii="Book Antiqua" w:eastAsia="Times New Roman" w:hAnsi="Book Antiqua"/>
                <w:sz w:val="16"/>
                <w:szCs w:val="16"/>
              </w:rPr>
              <w:t>/0</w:t>
            </w:r>
            <w:r w:rsidR="00445A11">
              <w:rPr>
                <w:rFonts w:ascii="Book Antiqua" w:eastAsia="Times New Roman" w:hAnsi="Book Antiqua"/>
                <w:sz w:val="16"/>
                <w:szCs w:val="16"/>
              </w:rPr>
              <w:t>9</w:t>
            </w:r>
            <w:r w:rsidRPr="00314AAE">
              <w:rPr>
                <w:rFonts w:ascii="Book Antiqua" w:eastAsia="Times New Roman" w:hAnsi="Book Antiqua"/>
                <w:sz w:val="16"/>
                <w:szCs w:val="16"/>
              </w:rPr>
              <w:t>/2019</w:t>
            </w:r>
          </w:p>
        </w:tc>
        <w:tc>
          <w:tcPr>
            <w:tcW w:w="4891" w:type="dxa"/>
            <w:gridSpan w:val="2"/>
            <w:tcBorders>
              <w:left w:val="single" w:sz="12" w:space="0" w:color="auto"/>
              <w:bottom w:val="single" w:sz="12" w:space="0" w:color="auto"/>
            </w:tcBorders>
          </w:tcPr>
          <w:p w14:paraId="652429E7" w14:textId="58391543" w:rsidR="00192159" w:rsidRDefault="00192159" w:rsidP="008C2933">
            <w:pPr>
              <w:spacing w:line="20" w:lineRule="exact"/>
              <w:rPr>
                <w:rFonts w:ascii="Book Antiqua" w:eastAsia="Times New Roman" w:hAnsi="Book Antiqua"/>
                <w:sz w:val="24"/>
              </w:rPr>
            </w:pPr>
          </w:p>
          <w:p w14:paraId="20D9A307" w14:textId="1A7EEE3D" w:rsidR="00192159" w:rsidRPr="00314AAE" w:rsidRDefault="00192159" w:rsidP="00314AAE">
            <w:pPr>
              <w:jc w:val="center"/>
              <w:rPr>
                <w:rFonts w:ascii="Book Antiqua" w:eastAsia="Times New Roman" w:hAnsi="Book Antiqua"/>
                <w:sz w:val="16"/>
                <w:szCs w:val="16"/>
              </w:rPr>
            </w:pPr>
            <w:r w:rsidRPr="00314AAE">
              <w:rPr>
                <w:rFonts w:ascii="Book Antiqua" w:eastAsia="Times New Roman" w:hAnsi="Book Antiqua"/>
                <w:b/>
                <w:bCs/>
                <w:sz w:val="16"/>
                <w:szCs w:val="16"/>
              </w:rPr>
              <w:t>Fecha de aceptación:</w:t>
            </w:r>
            <w:r w:rsidRPr="00314AAE">
              <w:rPr>
                <w:rFonts w:ascii="Book Antiqua" w:eastAsia="Times New Roman" w:hAnsi="Book Antiqua"/>
                <w:sz w:val="16"/>
                <w:szCs w:val="16"/>
              </w:rPr>
              <w:br/>
            </w:r>
            <w:r w:rsidR="00EC1C68">
              <w:rPr>
                <w:rFonts w:ascii="Book Antiqua" w:eastAsia="Times New Roman" w:hAnsi="Book Antiqua"/>
                <w:sz w:val="16"/>
                <w:szCs w:val="16"/>
              </w:rPr>
              <w:t>2</w:t>
            </w:r>
            <w:r w:rsidR="005E7751">
              <w:rPr>
                <w:rFonts w:ascii="Book Antiqua" w:eastAsia="Times New Roman" w:hAnsi="Book Antiqua"/>
                <w:sz w:val="16"/>
                <w:szCs w:val="16"/>
              </w:rPr>
              <w:t>3</w:t>
            </w:r>
            <w:r w:rsidRPr="00314AAE">
              <w:rPr>
                <w:rFonts w:ascii="Book Antiqua" w:eastAsia="Times New Roman" w:hAnsi="Book Antiqua"/>
                <w:sz w:val="16"/>
                <w:szCs w:val="16"/>
              </w:rPr>
              <w:t>/</w:t>
            </w:r>
            <w:r w:rsidR="00312B24">
              <w:rPr>
                <w:rFonts w:ascii="Book Antiqua" w:eastAsia="Times New Roman" w:hAnsi="Book Antiqua"/>
                <w:sz w:val="16"/>
                <w:szCs w:val="16"/>
              </w:rPr>
              <w:t>10</w:t>
            </w:r>
            <w:r w:rsidRPr="00314AAE">
              <w:rPr>
                <w:rFonts w:ascii="Book Antiqua" w:eastAsia="Times New Roman" w:hAnsi="Book Antiqua"/>
                <w:sz w:val="16"/>
                <w:szCs w:val="16"/>
              </w:rPr>
              <w:t>/2019</w:t>
            </w:r>
          </w:p>
        </w:tc>
      </w:tr>
      <w:tr w:rsidR="00192159" w14:paraId="6722E2BC" w14:textId="77777777" w:rsidTr="00844DEE">
        <w:trPr>
          <w:trHeight w:val="489"/>
        </w:trPr>
        <w:tc>
          <w:tcPr>
            <w:tcW w:w="4890" w:type="dxa"/>
            <w:gridSpan w:val="2"/>
            <w:tcBorders>
              <w:top w:val="single" w:sz="12" w:space="0" w:color="auto"/>
              <w:bottom w:val="single" w:sz="12" w:space="0" w:color="auto"/>
              <w:right w:val="single" w:sz="12" w:space="0" w:color="auto"/>
            </w:tcBorders>
          </w:tcPr>
          <w:p w14:paraId="73F616D4" w14:textId="77777777" w:rsidR="00192159" w:rsidRDefault="00192159" w:rsidP="008C2933">
            <w:pPr>
              <w:spacing w:line="20" w:lineRule="exact"/>
              <w:rPr>
                <w:rFonts w:ascii="Book Antiqua" w:eastAsia="Times New Roman" w:hAnsi="Book Antiqua"/>
                <w:sz w:val="24"/>
              </w:rPr>
            </w:pPr>
          </w:p>
          <w:p w14:paraId="30A9CA1D" w14:textId="0CDC3E1E" w:rsidR="00192159" w:rsidRPr="00192159" w:rsidRDefault="00192159" w:rsidP="00192159">
            <w:pPr>
              <w:jc w:val="center"/>
              <w:rPr>
                <w:rFonts w:ascii="Book Antiqua" w:eastAsia="Times New Roman" w:hAnsi="Book Antiqua"/>
                <w:sz w:val="24"/>
              </w:rPr>
            </w:pPr>
            <w:r w:rsidRPr="004D64E8">
              <w:rPr>
                <w:rFonts w:ascii="Book Antiqua" w:eastAsia="Times New Roman" w:hAnsi="Book Antiqua"/>
                <w:b/>
                <w:bCs/>
                <w:sz w:val="16"/>
                <w:szCs w:val="16"/>
              </w:rPr>
              <w:t>Palabras clave:</w:t>
            </w:r>
            <w:r w:rsidRPr="004D64E8">
              <w:rPr>
                <w:rFonts w:ascii="Book Antiqua" w:eastAsia="Times New Roman" w:hAnsi="Book Antiqua"/>
                <w:sz w:val="16"/>
                <w:szCs w:val="16"/>
              </w:rPr>
              <w:br/>
            </w:r>
            <w:proofErr w:type="spellStart"/>
            <w:r w:rsidR="00435BCC" w:rsidRPr="00435BCC">
              <w:rPr>
                <w:rFonts w:ascii="Book Antiqua" w:eastAsia="Times New Roman" w:hAnsi="Book Antiqua"/>
                <w:i/>
                <w:iCs/>
                <w:sz w:val="16"/>
                <w:szCs w:val="16"/>
              </w:rPr>
              <w:t>Sportulae</w:t>
            </w:r>
            <w:proofErr w:type="spellEnd"/>
            <w:r w:rsidR="00435BCC" w:rsidRPr="00435BCC">
              <w:rPr>
                <w:rFonts w:ascii="Book Antiqua" w:eastAsia="Times New Roman" w:hAnsi="Book Antiqua"/>
                <w:i/>
                <w:iCs/>
                <w:sz w:val="16"/>
                <w:szCs w:val="16"/>
              </w:rPr>
              <w:t>, juez, donativo, retribución, tasa</w:t>
            </w:r>
            <w:r w:rsidRPr="004D64E8">
              <w:rPr>
                <w:rFonts w:ascii="Book Antiqua" w:eastAsia="Times New Roman" w:hAnsi="Book Antiqua"/>
                <w:sz w:val="16"/>
                <w:szCs w:val="16"/>
              </w:rPr>
              <w:t>.</w:t>
            </w:r>
          </w:p>
        </w:tc>
        <w:tc>
          <w:tcPr>
            <w:tcW w:w="4891" w:type="dxa"/>
            <w:gridSpan w:val="2"/>
            <w:tcBorders>
              <w:top w:val="single" w:sz="12" w:space="0" w:color="auto"/>
              <w:left w:val="single" w:sz="12" w:space="0" w:color="auto"/>
              <w:bottom w:val="single" w:sz="12" w:space="0" w:color="auto"/>
            </w:tcBorders>
          </w:tcPr>
          <w:p w14:paraId="327E9069" w14:textId="77777777" w:rsidR="00192159" w:rsidRDefault="00192159" w:rsidP="008C2933">
            <w:pPr>
              <w:spacing w:line="20" w:lineRule="exact"/>
              <w:rPr>
                <w:rFonts w:ascii="Book Antiqua" w:eastAsia="Times New Roman" w:hAnsi="Book Antiqua"/>
                <w:sz w:val="24"/>
              </w:rPr>
            </w:pPr>
          </w:p>
          <w:p w14:paraId="6F2B31D0" w14:textId="16CAABA7" w:rsidR="00192159" w:rsidRPr="00192159" w:rsidRDefault="00192159" w:rsidP="00192159">
            <w:pPr>
              <w:tabs>
                <w:tab w:val="left" w:pos="2820"/>
              </w:tabs>
              <w:jc w:val="center"/>
              <w:rPr>
                <w:rFonts w:ascii="Book Antiqua" w:eastAsia="Times New Roman" w:hAnsi="Book Antiqua"/>
                <w:sz w:val="24"/>
              </w:rPr>
            </w:pPr>
            <w:proofErr w:type="spellStart"/>
            <w:r w:rsidRPr="004D64E8">
              <w:rPr>
                <w:rFonts w:ascii="Book Antiqua" w:eastAsia="Times New Roman" w:hAnsi="Book Antiqua"/>
                <w:b/>
                <w:bCs/>
                <w:sz w:val="16"/>
                <w:szCs w:val="16"/>
              </w:rPr>
              <w:t>Keywords</w:t>
            </w:r>
            <w:proofErr w:type="spellEnd"/>
            <w:r w:rsidRPr="004D64E8">
              <w:rPr>
                <w:rFonts w:ascii="Book Antiqua" w:eastAsia="Times New Roman" w:hAnsi="Book Antiqua"/>
                <w:b/>
                <w:bCs/>
                <w:sz w:val="16"/>
                <w:szCs w:val="16"/>
              </w:rPr>
              <w:t>:</w:t>
            </w:r>
            <w:r w:rsidRPr="004D64E8">
              <w:rPr>
                <w:rFonts w:ascii="Book Antiqua" w:eastAsia="Times New Roman" w:hAnsi="Book Antiqua"/>
                <w:sz w:val="16"/>
                <w:szCs w:val="16"/>
              </w:rPr>
              <w:br/>
            </w:r>
            <w:proofErr w:type="spellStart"/>
            <w:r w:rsidR="00435BCC" w:rsidRPr="00435BCC">
              <w:rPr>
                <w:rFonts w:ascii="Book Antiqua" w:eastAsia="Times New Roman" w:hAnsi="Book Antiqua"/>
                <w:i/>
                <w:iCs/>
                <w:sz w:val="16"/>
                <w:szCs w:val="16"/>
                <w:lang w:val="en"/>
              </w:rPr>
              <w:t>Sportulae</w:t>
            </w:r>
            <w:proofErr w:type="spellEnd"/>
            <w:r w:rsidR="00435BCC" w:rsidRPr="00435BCC">
              <w:rPr>
                <w:rFonts w:ascii="Book Antiqua" w:eastAsia="Times New Roman" w:hAnsi="Book Antiqua"/>
                <w:i/>
                <w:iCs/>
                <w:sz w:val="16"/>
                <w:szCs w:val="16"/>
                <w:lang w:val="en"/>
              </w:rPr>
              <w:t>, judge, donation, retribution, fee</w:t>
            </w:r>
            <w:r w:rsidRPr="004D64E8">
              <w:rPr>
                <w:rFonts w:ascii="Book Antiqua" w:eastAsia="Times New Roman" w:hAnsi="Book Antiqua"/>
                <w:sz w:val="16"/>
                <w:szCs w:val="16"/>
              </w:rPr>
              <w:t>.</w:t>
            </w:r>
          </w:p>
        </w:tc>
      </w:tr>
      <w:tr w:rsidR="00192159" w14:paraId="571710AE" w14:textId="77777777" w:rsidTr="008D12F6">
        <w:trPr>
          <w:trHeight w:val="437"/>
        </w:trPr>
        <w:tc>
          <w:tcPr>
            <w:tcW w:w="9781" w:type="dxa"/>
            <w:gridSpan w:val="4"/>
            <w:tcBorders>
              <w:top w:val="single" w:sz="12" w:space="0" w:color="auto"/>
            </w:tcBorders>
          </w:tcPr>
          <w:p w14:paraId="1027DE21" w14:textId="77777777" w:rsidR="00192159" w:rsidRDefault="00192159" w:rsidP="008C2933">
            <w:pPr>
              <w:spacing w:line="20" w:lineRule="exact"/>
              <w:rPr>
                <w:rFonts w:ascii="Book Antiqua" w:eastAsia="Times New Roman" w:hAnsi="Book Antiqua"/>
                <w:sz w:val="24"/>
              </w:rPr>
            </w:pPr>
          </w:p>
          <w:p w14:paraId="56676192" w14:textId="64815547" w:rsidR="00807CD5" w:rsidRPr="00807CD5" w:rsidRDefault="00807CD5" w:rsidP="00807CD5">
            <w:pPr>
              <w:jc w:val="center"/>
              <w:rPr>
                <w:rFonts w:ascii="Book Antiqua" w:eastAsia="Times New Roman" w:hAnsi="Book Antiqua"/>
                <w:sz w:val="24"/>
              </w:rPr>
            </w:pPr>
            <w:r>
              <w:rPr>
                <w:noProof/>
              </w:rPr>
              <w:drawing>
                <wp:inline distT="0" distB="0" distL="0" distR="0" wp14:anchorId="50B174F6" wp14:editId="6097A836">
                  <wp:extent cx="647700" cy="228167"/>
                  <wp:effectExtent l="0" t="0" r="0" b="63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296" cy="234013"/>
                          </a:xfrm>
                          <a:prstGeom prst="rect">
                            <a:avLst/>
                          </a:prstGeom>
                          <a:noFill/>
                          <a:ln>
                            <a:noFill/>
                          </a:ln>
                        </pic:spPr>
                      </pic:pic>
                    </a:graphicData>
                  </a:graphic>
                </wp:inline>
              </w:drawing>
            </w:r>
          </w:p>
        </w:tc>
      </w:tr>
      <w:tr w:rsidR="00192159" w14:paraId="153AE897" w14:textId="77777777" w:rsidTr="008E4398">
        <w:trPr>
          <w:trHeight w:val="9773"/>
        </w:trPr>
        <w:tc>
          <w:tcPr>
            <w:tcW w:w="9781" w:type="dxa"/>
            <w:gridSpan w:val="4"/>
          </w:tcPr>
          <w:p w14:paraId="455EF296" w14:textId="77777777" w:rsidR="00192159" w:rsidRDefault="00192159" w:rsidP="008C2933">
            <w:pPr>
              <w:spacing w:line="20" w:lineRule="exact"/>
              <w:rPr>
                <w:rFonts w:ascii="Book Antiqua" w:eastAsia="Times New Roman" w:hAnsi="Book Antiqua"/>
                <w:sz w:val="24"/>
              </w:rPr>
            </w:pPr>
          </w:p>
          <w:p w14:paraId="576FECAF" w14:textId="77777777" w:rsidR="00192159" w:rsidRDefault="00192159" w:rsidP="008C2933">
            <w:pPr>
              <w:spacing w:line="20" w:lineRule="exact"/>
              <w:rPr>
                <w:rFonts w:ascii="Book Antiqua" w:eastAsia="Times New Roman" w:hAnsi="Book Antiqua"/>
                <w:sz w:val="24"/>
              </w:rPr>
            </w:pPr>
          </w:p>
          <w:p w14:paraId="23F767C1" w14:textId="77777777" w:rsidR="00192159" w:rsidRDefault="00192159" w:rsidP="004D64E8">
            <w:pPr>
              <w:jc w:val="center"/>
              <w:rPr>
                <w:rFonts w:ascii="Book Antiqua" w:eastAsia="Times New Roman" w:hAnsi="Book Antiqua"/>
                <w:b/>
                <w:bCs/>
                <w:sz w:val="24"/>
                <w:lang w:val="es-ES_tradnl"/>
              </w:rPr>
            </w:pPr>
          </w:p>
          <w:p w14:paraId="4C6B22A9" w14:textId="1001D254" w:rsidR="00D235F8" w:rsidRPr="00274485" w:rsidRDefault="001E0E6C" w:rsidP="00D235F8">
            <w:pPr>
              <w:jc w:val="center"/>
              <w:rPr>
                <w:rFonts w:ascii="Book Antiqua" w:hAnsi="Book Antiqua"/>
                <w:b/>
                <w:iCs/>
                <w:sz w:val="24"/>
                <w:szCs w:val="24"/>
              </w:rPr>
            </w:pPr>
            <w:r w:rsidRPr="001E0E6C">
              <w:rPr>
                <w:rFonts w:ascii="Book Antiqua" w:hAnsi="Book Antiqua"/>
                <w:b/>
                <w:iCs/>
                <w:sz w:val="24"/>
                <w:szCs w:val="24"/>
              </w:rPr>
              <w:t xml:space="preserve">APROXIMACIÓN A LA NATURALEZA JURÍDICA DE LAS </w:t>
            </w:r>
            <w:proofErr w:type="spellStart"/>
            <w:r w:rsidRPr="001E0E6C">
              <w:rPr>
                <w:rFonts w:ascii="Book Antiqua" w:hAnsi="Book Antiqua"/>
                <w:b/>
                <w:i/>
                <w:iCs/>
                <w:sz w:val="24"/>
                <w:szCs w:val="24"/>
              </w:rPr>
              <w:t>SPORTULAE</w:t>
            </w:r>
            <w:proofErr w:type="spellEnd"/>
            <w:r w:rsidRPr="001E0E6C">
              <w:rPr>
                <w:rFonts w:ascii="Book Antiqua" w:hAnsi="Book Antiqua"/>
                <w:b/>
                <w:iCs/>
                <w:sz w:val="24"/>
                <w:szCs w:val="24"/>
              </w:rPr>
              <w:t xml:space="preserve"> DEL JUEZ: DONATIVO, RETRIBUCIÓN Y TASA</w:t>
            </w:r>
          </w:p>
          <w:p w14:paraId="451D7999" w14:textId="77777777" w:rsidR="00D235F8" w:rsidRPr="00D235F8" w:rsidRDefault="00D235F8" w:rsidP="00D235F8">
            <w:pPr>
              <w:jc w:val="center"/>
              <w:rPr>
                <w:rFonts w:ascii="Book Antiqua" w:hAnsi="Book Antiqua"/>
                <w:b/>
                <w:sz w:val="24"/>
                <w:szCs w:val="24"/>
              </w:rPr>
            </w:pPr>
          </w:p>
          <w:p w14:paraId="5B2B22CB" w14:textId="7B3C9683" w:rsidR="00192159" w:rsidRPr="00D235F8" w:rsidRDefault="001E0E6C" w:rsidP="00D235F8">
            <w:pPr>
              <w:jc w:val="center"/>
              <w:rPr>
                <w:rFonts w:ascii="Book Antiqua" w:eastAsia="Times New Roman" w:hAnsi="Book Antiqua"/>
                <w:b/>
                <w:bCs/>
                <w:sz w:val="24"/>
                <w:szCs w:val="24"/>
                <w:lang w:val="es-ES_tradnl"/>
              </w:rPr>
            </w:pPr>
            <w:r w:rsidRPr="001E0E6C">
              <w:rPr>
                <w:rFonts w:ascii="Book Antiqua" w:hAnsi="Book Antiqua"/>
                <w:b/>
                <w:bCs/>
                <w:iCs/>
                <w:sz w:val="24"/>
                <w:szCs w:val="24"/>
                <w:lang w:val="en-US"/>
              </w:rPr>
              <w:t xml:space="preserve">APPROXIMATION TO THE LEGAL NATURE OF THE JUDGE’S </w:t>
            </w:r>
            <w:proofErr w:type="spellStart"/>
            <w:r w:rsidRPr="001E0E6C">
              <w:rPr>
                <w:rFonts w:ascii="Book Antiqua" w:hAnsi="Book Antiqua"/>
                <w:b/>
                <w:bCs/>
                <w:iCs/>
                <w:sz w:val="24"/>
                <w:szCs w:val="24"/>
                <w:lang w:val="en-US"/>
              </w:rPr>
              <w:t>SPORTULAE</w:t>
            </w:r>
            <w:proofErr w:type="spellEnd"/>
            <w:r w:rsidRPr="001E0E6C">
              <w:rPr>
                <w:rFonts w:ascii="Book Antiqua" w:hAnsi="Book Antiqua"/>
                <w:b/>
                <w:bCs/>
                <w:iCs/>
                <w:sz w:val="24"/>
                <w:szCs w:val="24"/>
                <w:lang w:val="en-US"/>
              </w:rPr>
              <w:t>: DONATION, REMUNERATION AND FEE</w:t>
            </w:r>
          </w:p>
          <w:p w14:paraId="20E2A49C" w14:textId="25401159" w:rsidR="00192159" w:rsidRPr="00D235F8" w:rsidRDefault="00192159" w:rsidP="004D64E8">
            <w:pPr>
              <w:jc w:val="center"/>
              <w:rPr>
                <w:rFonts w:ascii="Book Antiqua" w:eastAsia="Times New Roman" w:hAnsi="Book Antiqua"/>
                <w:sz w:val="24"/>
                <w:szCs w:val="24"/>
              </w:rPr>
            </w:pPr>
            <w:r w:rsidRPr="00D235F8">
              <w:rPr>
                <w:rFonts w:ascii="Book Antiqua" w:eastAsia="Times New Roman" w:hAnsi="Book Antiqua"/>
                <w:b/>
                <w:bCs/>
                <w:sz w:val="24"/>
                <w:szCs w:val="24"/>
              </w:rPr>
              <w:br/>
            </w:r>
            <w:r w:rsidR="00FE0CBE">
              <w:rPr>
                <w:rFonts w:ascii="Book Antiqua" w:eastAsia="Times New Roman" w:hAnsi="Book Antiqua"/>
                <w:b/>
                <w:bCs/>
                <w:sz w:val="24"/>
                <w:szCs w:val="24"/>
              </w:rPr>
              <w:t xml:space="preserve">Beatriz García </w:t>
            </w:r>
            <w:proofErr w:type="spellStart"/>
            <w:r w:rsidR="00FE0CBE">
              <w:rPr>
                <w:rFonts w:ascii="Book Antiqua" w:eastAsia="Times New Roman" w:hAnsi="Book Antiqua"/>
                <w:b/>
                <w:bCs/>
                <w:sz w:val="24"/>
                <w:szCs w:val="24"/>
              </w:rPr>
              <w:t>Fueyo</w:t>
            </w:r>
            <w:proofErr w:type="spellEnd"/>
          </w:p>
          <w:p w14:paraId="3E603890" w14:textId="7388CF2E" w:rsidR="005E7751" w:rsidRPr="002D2CB5" w:rsidRDefault="00A659E0" w:rsidP="005E7751">
            <w:pPr>
              <w:jc w:val="center"/>
              <w:rPr>
                <w:rFonts w:ascii="Book Antiqua" w:hAnsi="Book Antiqua"/>
              </w:rPr>
            </w:pPr>
            <w:r w:rsidRPr="002D2CB5">
              <w:rPr>
                <w:rFonts w:ascii="Book Antiqua" w:eastAsia="Times New Roman" w:hAnsi="Book Antiqua"/>
              </w:rPr>
              <w:t xml:space="preserve">Profesora </w:t>
            </w:r>
            <w:r w:rsidR="00192159" w:rsidRPr="002D2CB5">
              <w:rPr>
                <w:rFonts w:ascii="Book Antiqua" w:eastAsia="Times New Roman" w:hAnsi="Book Antiqua"/>
              </w:rPr>
              <w:t>de Derecho Romano</w:t>
            </w:r>
            <w:r w:rsidR="00192159" w:rsidRPr="002D2CB5">
              <w:rPr>
                <w:rFonts w:ascii="Book Antiqua" w:eastAsia="Times New Roman" w:hAnsi="Book Antiqua"/>
              </w:rPr>
              <w:br/>
            </w:r>
            <w:r w:rsidR="0025630B" w:rsidRPr="002D2CB5">
              <w:rPr>
                <w:rFonts w:ascii="Book Antiqua" w:hAnsi="Book Antiqua"/>
              </w:rPr>
              <w:t xml:space="preserve">Universidad </w:t>
            </w:r>
            <w:r w:rsidRPr="002D2CB5">
              <w:rPr>
                <w:rFonts w:ascii="Book Antiqua" w:hAnsi="Book Antiqua"/>
              </w:rPr>
              <w:t xml:space="preserve">de </w:t>
            </w:r>
            <w:r w:rsidR="00FE0CBE">
              <w:rPr>
                <w:rFonts w:ascii="Book Antiqua" w:hAnsi="Book Antiqua"/>
              </w:rPr>
              <w:t>Málaga</w:t>
            </w:r>
          </w:p>
          <w:p w14:paraId="731B25E9" w14:textId="6030F5F5" w:rsidR="00FE0CBE" w:rsidRPr="00FE0CBE" w:rsidRDefault="00FE0CBE" w:rsidP="00FE0CBE">
            <w:pPr>
              <w:jc w:val="center"/>
              <w:rPr>
                <w:rFonts w:ascii="Book Antiqua" w:hAnsi="Book Antiqua"/>
              </w:rPr>
            </w:pPr>
            <w:hyperlink r:id="rId10" w:history="1">
              <w:r w:rsidRPr="00337753">
                <w:rPr>
                  <w:rStyle w:val="Hipervnculo"/>
                  <w:rFonts w:ascii="Book Antiqua" w:hAnsi="Book Antiqua"/>
                </w:rPr>
                <w:t>bgarciaf@uma.es</w:t>
              </w:r>
            </w:hyperlink>
            <w:r>
              <w:rPr>
                <w:rFonts w:ascii="Book Antiqua" w:hAnsi="Book Antiqua"/>
              </w:rPr>
              <w:t xml:space="preserve"> </w:t>
            </w:r>
          </w:p>
          <w:p w14:paraId="7774E32C" w14:textId="3B5E5113" w:rsidR="00A659E0" w:rsidRPr="00A0491C" w:rsidRDefault="00A659E0" w:rsidP="00A659E0">
            <w:pPr>
              <w:jc w:val="center"/>
              <w:rPr>
                <w:rFonts w:ascii="Book Antiqua" w:hAnsi="Book Antiqua"/>
                <w:sz w:val="24"/>
                <w:szCs w:val="24"/>
              </w:rPr>
            </w:pPr>
            <w:r>
              <w:rPr>
                <w:rFonts w:ascii="Book Antiqua" w:hAnsi="Book Antiqua"/>
                <w:sz w:val="24"/>
                <w:szCs w:val="24"/>
              </w:rPr>
              <w:t xml:space="preserve"> </w:t>
            </w:r>
          </w:p>
          <w:p w14:paraId="52ED4E52" w14:textId="6EC5AA1C" w:rsidR="00192159" w:rsidRPr="003E012B" w:rsidRDefault="00192159" w:rsidP="004D64E8">
            <w:pPr>
              <w:jc w:val="center"/>
              <w:rPr>
                <w:rFonts w:ascii="Book Antiqua" w:eastAsia="Times New Roman" w:hAnsi="Book Antiqua"/>
                <w:sz w:val="24"/>
              </w:rPr>
            </w:pPr>
          </w:p>
          <w:p w14:paraId="31664FE2" w14:textId="2D677202" w:rsidR="00192159" w:rsidRPr="00687DAD" w:rsidRDefault="00192159" w:rsidP="004D64E8">
            <w:pPr>
              <w:jc w:val="center"/>
              <w:rPr>
                <w:rFonts w:ascii="Book Antiqua" w:eastAsia="Times New Roman" w:hAnsi="Book Antiqua"/>
                <w:b/>
                <w:bCs/>
              </w:rPr>
            </w:pPr>
            <w:r w:rsidRPr="00687DAD">
              <w:rPr>
                <w:rFonts w:ascii="Book Antiqua" w:eastAsia="Times New Roman" w:hAnsi="Book Antiqua"/>
                <w:b/>
                <w:bCs/>
              </w:rPr>
              <w:t>(</w:t>
            </w:r>
            <w:r w:rsidR="00FE0CBE">
              <w:rPr>
                <w:rFonts w:ascii="Book Antiqua" w:eastAsia="Times New Roman" w:hAnsi="Book Antiqua"/>
                <w:b/>
                <w:bCs/>
              </w:rPr>
              <w:t xml:space="preserve">GARCÍA </w:t>
            </w:r>
            <w:proofErr w:type="spellStart"/>
            <w:r w:rsidR="00FE0CBE">
              <w:rPr>
                <w:rFonts w:ascii="Book Antiqua" w:eastAsia="Times New Roman" w:hAnsi="Book Antiqua"/>
                <w:b/>
                <w:bCs/>
              </w:rPr>
              <w:t>FUEYO</w:t>
            </w:r>
            <w:proofErr w:type="spellEnd"/>
            <w:r w:rsidR="00FE0CBE">
              <w:rPr>
                <w:rFonts w:ascii="Book Antiqua" w:eastAsia="Times New Roman" w:hAnsi="Book Antiqua"/>
                <w:b/>
                <w:bCs/>
              </w:rPr>
              <w:t>, Beatriz</w:t>
            </w:r>
            <w:r w:rsidRPr="00687DAD">
              <w:rPr>
                <w:rFonts w:ascii="Book Antiqua" w:eastAsia="Times New Roman" w:hAnsi="Book Antiqua"/>
                <w:b/>
                <w:bCs/>
              </w:rPr>
              <w:t xml:space="preserve">. </w:t>
            </w:r>
            <w:r w:rsidR="00EE3298">
              <w:rPr>
                <w:rFonts w:ascii="Book Antiqua" w:hAnsi="Book Antiqua"/>
                <w:b/>
                <w:bCs/>
              </w:rPr>
              <w:t>A</w:t>
            </w:r>
            <w:r w:rsidR="00EE3298" w:rsidRPr="00EE3298">
              <w:rPr>
                <w:rFonts w:ascii="Book Antiqua" w:hAnsi="Book Antiqua"/>
                <w:b/>
                <w:bCs/>
              </w:rPr>
              <w:t xml:space="preserve">proximación a la naturaleza jurídica de las </w:t>
            </w:r>
            <w:proofErr w:type="spellStart"/>
            <w:r w:rsidR="00EE3298" w:rsidRPr="00EE3298">
              <w:rPr>
                <w:rFonts w:ascii="Book Antiqua" w:hAnsi="Book Antiqua"/>
                <w:b/>
                <w:bCs/>
                <w:i/>
              </w:rPr>
              <w:t>sportulae</w:t>
            </w:r>
            <w:proofErr w:type="spellEnd"/>
            <w:r w:rsidR="00EE3298" w:rsidRPr="00EE3298">
              <w:rPr>
                <w:rFonts w:ascii="Book Antiqua" w:hAnsi="Book Antiqua"/>
                <w:b/>
                <w:bCs/>
              </w:rPr>
              <w:t xml:space="preserve"> del juez: donativo, retribución y tasa</w:t>
            </w:r>
            <w:r w:rsidRPr="00687DAD">
              <w:rPr>
                <w:rFonts w:ascii="Book Antiqua" w:eastAsia="Times New Roman" w:hAnsi="Book Antiqua"/>
                <w:b/>
                <w:bCs/>
              </w:rPr>
              <w:t xml:space="preserve">. </w:t>
            </w:r>
            <w:proofErr w:type="spellStart"/>
            <w:r w:rsidRPr="00687DAD">
              <w:rPr>
                <w:rFonts w:ascii="Book Antiqua" w:eastAsia="Times New Roman" w:hAnsi="Book Antiqua"/>
                <w:b/>
                <w:bCs/>
              </w:rPr>
              <w:t>RIDROM</w:t>
            </w:r>
            <w:proofErr w:type="spellEnd"/>
            <w:r w:rsidRPr="00687DAD">
              <w:rPr>
                <w:rFonts w:ascii="Book Antiqua" w:eastAsia="Times New Roman" w:hAnsi="Book Antiqua"/>
                <w:b/>
                <w:bCs/>
              </w:rPr>
              <w:t xml:space="preserve"> [</w:t>
            </w:r>
            <w:proofErr w:type="spellStart"/>
            <w:r w:rsidRPr="00687DAD">
              <w:rPr>
                <w:rFonts w:ascii="Book Antiqua" w:eastAsia="Times New Roman" w:hAnsi="Book Antiqua"/>
                <w:b/>
                <w:bCs/>
              </w:rPr>
              <w:t>on</w:t>
            </w:r>
            <w:proofErr w:type="spellEnd"/>
            <w:r w:rsidRPr="00687DAD">
              <w:rPr>
                <w:rFonts w:ascii="Book Antiqua" w:eastAsia="Times New Roman" w:hAnsi="Book Antiqua"/>
                <w:b/>
                <w:bCs/>
              </w:rPr>
              <w:t xml:space="preserve"> line]. 2</w:t>
            </w:r>
            <w:r w:rsidR="00687DAD">
              <w:rPr>
                <w:rFonts w:ascii="Book Antiqua" w:eastAsia="Times New Roman" w:hAnsi="Book Antiqua"/>
                <w:b/>
                <w:bCs/>
              </w:rPr>
              <w:t>4</w:t>
            </w:r>
            <w:r w:rsidRPr="00687DAD">
              <w:rPr>
                <w:rFonts w:ascii="Book Antiqua" w:eastAsia="Times New Roman" w:hAnsi="Book Antiqua"/>
                <w:b/>
                <w:bCs/>
              </w:rPr>
              <w:t>-20</w:t>
            </w:r>
            <w:r w:rsidR="00687DAD">
              <w:rPr>
                <w:rFonts w:ascii="Book Antiqua" w:eastAsia="Times New Roman" w:hAnsi="Book Antiqua"/>
                <w:b/>
                <w:bCs/>
              </w:rPr>
              <w:t>20</w:t>
            </w:r>
            <w:r w:rsidRPr="00687DAD">
              <w:rPr>
                <w:rFonts w:ascii="Book Antiqua" w:eastAsia="Times New Roman" w:hAnsi="Book Antiqua"/>
                <w:b/>
                <w:bCs/>
              </w:rPr>
              <w:t xml:space="preserve">.  ISSN 1989-1970.  p. </w:t>
            </w:r>
            <w:r w:rsidR="00EE3298">
              <w:rPr>
                <w:rFonts w:ascii="Book Antiqua" w:eastAsia="Times New Roman" w:hAnsi="Book Antiqua"/>
                <w:b/>
                <w:bCs/>
              </w:rPr>
              <w:t>261</w:t>
            </w:r>
            <w:r w:rsidRPr="00687DAD">
              <w:rPr>
                <w:rFonts w:ascii="Book Antiqua" w:eastAsia="Times New Roman" w:hAnsi="Book Antiqua"/>
                <w:b/>
                <w:bCs/>
              </w:rPr>
              <w:t>-</w:t>
            </w:r>
            <w:r w:rsidR="00EC557E">
              <w:rPr>
                <w:rFonts w:ascii="Book Antiqua" w:eastAsia="Times New Roman" w:hAnsi="Book Antiqua"/>
                <w:b/>
                <w:bCs/>
              </w:rPr>
              <w:t>405</w:t>
            </w:r>
            <w:r w:rsidRPr="00687DAD">
              <w:rPr>
                <w:rFonts w:ascii="Book Antiqua" w:eastAsia="Times New Roman" w:hAnsi="Book Antiqua"/>
                <w:b/>
                <w:bCs/>
              </w:rPr>
              <w:t xml:space="preserve">. </w:t>
            </w:r>
            <w:hyperlink r:id="rId11" w:history="1">
              <w:r w:rsidRPr="00687DAD">
                <w:rPr>
                  <w:rStyle w:val="Hipervnculo"/>
                  <w:rFonts w:ascii="Book Antiqua" w:eastAsia="Times New Roman" w:hAnsi="Book Antiqua"/>
                  <w:b/>
                  <w:bCs/>
                  <w:color w:val="auto"/>
                </w:rPr>
                <w:t>http://www.ridrom.uclm.es</w:t>
              </w:r>
            </w:hyperlink>
            <w:r w:rsidRPr="00687DAD">
              <w:rPr>
                <w:rFonts w:ascii="Book Antiqua" w:eastAsia="Times New Roman" w:hAnsi="Book Antiqua"/>
                <w:b/>
                <w:bCs/>
              </w:rPr>
              <w:t>)</w:t>
            </w:r>
          </w:p>
          <w:p w14:paraId="3D135DC1" w14:textId="77777777" w:rsidR="00192159" w:rsidRPr="004D64E8" w:rsidRDefault="00192159" w:rsidP="004D64E8">
            <w:pPr>
              <w:jc w:val="center"/>
              <w:rPr>
                <w:rFonts w:ascii="Book Antiqua" w:eastAsia="Times New Roman" w:hAnsi="Book Antiqua"/>
                <w:b/>
                <w:bCs/>
              </w:rPr>
            </w:pPr>
          </w:p>
          <w:p w14:paraId="2B0087FC" w14:textId="77777777" w:rsidR="00192159" w:rsidRDefault="00192159" w:rsidP="004D64E8">
            <w:pPr>
              <w:jc w:val="center"/>
              <w:rPr>
                <w:rFonts w:ascii="Book Antiqua" w:eastAsia="Times New Roman" w:hAnsi="Book Antiqua"/>
                <w:sz w:val="24"/>
              </w:rPr>
            </w:pPr>
          </w:p>
          <w:p w14:paraId="4E6DA457" w14:textId="638D5D8D" w:rsidR="00192159" w:rsidRPr="00807CD5" w:rsidRDefault="00192159" w:rsidP="00912B9F">
            <w:pPr>
              <w:jc w:val="center"/>
              <w:rPr>
                <w:rFonts w:ascii="Book Antiqua" w:eastAsia="Times New Roman" w:hAnsi="Book Antiqua"/>
              </w:rPr>
            </w:pPr>
            <w:r w:rsidRPr="00912B9F">
              <w:rPr>
                <w:rFonts w:ascii="Book Antiqua" w:eastAsia="Times New Roman" w:hAnsi="Book Antiqua"/>
                <w:b/>
                <w:bCs/>
              </w:rPr>
              <w:t>Resumen:</w:t>
            </w:r>
            <w:r w:rsidRPr="00912B9F">
              <w:rPr>
                <w:rFonts w:ascii="Book Antiqua" w:eastAsia="Times New Roman" w:hAnsi="Book Antiqua"/>
              </w:rPr>
              <w:br/>
            </w:r>
            <w:r w:rsidR="00764E3E" w:rsidRPr="00764E3E">
              <w:rPr>
                <w:rFonts w:ascii="Book Antiqua" w:eastAsia="Times New Roman" w:hAnsi="Book Antiqua"/>
              </w:rPr>
              <w:t xml:space="preserve">Es Justiniano quien incide directamente en su regulación, aunque solo parcialmente, a tenor de los testimonios actualmente disponibles, y admite las </w:t>
            </w:r>
            <w:proofErr w:type="spellStart"/>
            <w:r w:rsidR="00764E3E" w:rsidRPr="00764E3E">
              <w:rPr>
                <w:rFonts w:ascii="Book Antiqua" w:eastAsia="Times New Roman" w:hAnsi="Book Antiqua"/>
                <w:i/>
              </w:rPr>
              <w:t>sportulae</w:t>
            </w:r>
            <w:proofErr w:type="spellEnd"/>
            <w:r w:rsidR="00764E3E" w:rsidRPr="00764E3E">
              <w:rPr>
                <w:rFonts w:ascii="Book Antiqua" w:eastAsia="Times New Roman" w:hAnsi="Book Antiqua"/>
              </w:rPr>
              <w:t xml:space="preserve"> como retribución para los jueces pedáneos. Desde la época visigótica hasta la Edad Moderna, se impondrá definitivamente la significación inicial de las </w:t>
            </w:r>
            <w:proofErr w:type="spellStart"/>
            <w:r w:rsidR="00764E3E" w:rsidRPr="00764E3E">
              <w:rPr>
                <w:rFonts w:ascii="Book Antiqua" w:eastAsia="Times New Roman" w:hAnsi="Book Antiqua"/>
                <w:i/>
              </w:rPr>
              <w:t>sportulae</w:t>
            </w:r>
            <w:proofErr w:type="spellEnd"/>
            <w:r w:rsidR="00764E3E" w:rsidRPr="00764E3E">
              <w:rPr>
                <w:rFonts w:ascii="Book Antiqua" w:eastAsia="Times New Roman" w:hAnsi="Book Antiqua"/>
              </w:rPr>
              <w:t xml:space="preserve"> como retribución del juez, aunque una parte de la doctrina lo califica desde entonces como tasa, pero sin que se haya producido una homogénea implantación geográfica en la Península y a nivel europeo. En la Baja Edad Media se asigna un salario público a los jueces, al mismo tiempo que se dispone la cantidad que perciben como espórtulas, en atención a las distintas actuaciones procedimentales, y en ese ámbito podemos afirmar que se consolidaron las </w:t>
            </w:r>
            <w:proofErr w:type="spellStart"/>
            <w:r w:rsidR="00764E3E" w:rsidRPr="00764E3E">
              <w:rPr>
                <w:rFonts w:ascii="Book Antiqua" w:eastAsia="Times New Roman" w:hAnsi="Book Antiqua"/>
                <w:i/>
              </w:rPr>
              <w:t>sportulae</w:t>
            </w:r>
            <w:proofErr w:type="spellEnd"/>
            <w:r w:rsidR="00764E3E" w:rsidRPr="00764E3E">
              <w:rPr>
                <w:rFonts w:ascii="Book Antiqua" w:eastAsia="Times New Roman" w:hAnsi="Book Antiqua"/>
              </w:rPr>
              <w:t xml:space="preserve"> del juez como tasa. Actualmente, las aportaciones de las partes litigantes han sido reguladas como tasa, a nivel nacional y de la Unión europea</w:t>
            </w:r>
            <w:r w:rsidRPr="00912B9F">
              <w:rPr>
                <w:rFonts w:ascii="Book Antiqua" w:eastAsia="Times New Roman" w:hAnsi="Book Antiqua"/>
              </w:rPr>
              <w:t>.</w:t>
            </w:r>
          </w:p>
          <w:p w14:paraId="5F46769E" w14:textId="77777777" w:rsidR="00192159" w:rsidRPr="00912B9F" w:rsidRDefault="00192159" w:rsidP="00912B9F">
            <w:pPr>
              <w:jc w:val="center"/>
              <w:rPr>
                <w:rFonts w:ascii="Book Antiqua" w:eastAsia="Times New Roman" w:hAnsi="Book Antiqua"/>
              </w:rPr>
            </w:pPr>
          </w:p>
          <w:p w14:paraId="4761FD30" w14:textId="02000E80" w:rsidR="00192159" w:rsidRPr="004D64E8" w:rsidRDefault="00192159" w:rsidP="00E677FC">
            <w:pPr>
              <w:jc w:val="center"/>
              <w:rPr>
                <w:rFonts w:ascii="Book Antiqua" w:eastAsia="Times New Roman" w:hAnsi="Book Antiqua"/>
                <w:sz w:val="16"/>
                <w:szCs w:val="16"/>
              </w:rPr>
            </w:pPr>
            <w:proofErr w:type="spellStart"/>
            <w:r w:rsidRPr="00912B9F">
              <w:rPr>
                <w:rFonts w:ascii="Book Antiqua" w:eastAsia="Times New Roman" w:hAnsi="Book Antiqua"/>
                <w:b/>
                <w:bCs/>
              </w:rPr>
              <w:t>Abstract</w:t>
            </w:r>
            <w:proofErr w:type="spellEnd"/>
            <w:r w:rsidRPr="00912B9F">
              <w:rPr>
                <w:rFonts w:ascii="Book Antiqua" w:eastAsia="Times New Roman" w:hAnsi="Book Antiqua"/>
                <w:b/>
                <w:bCs/>
              </w:rPr>
              <w:t>:</w:t>
            </w:r>
            <w:r w:rsidRPr="00912B9F">
              <w:rPr>
                <w:rFonts w:ascii="Book Antiqua" w:eastAsia="Times New Roman" w:hAnsi="Book Antiqua"/>
              </w:rPr>
              <w:br/>
            </w:r>
            <w:r w:rsidR="00764E3E" w:rsidRPr="00764E3E">
              <w:rPr>
                <w:rFonts w:ascii="Book Antiqua" w:eastAsia="Times New Roman" w:hAnsi="Book Antiqua"/>
                <w:iCs/>
                <w:lang w:val="en"/>
              </w:rPr>
              <w:t xml:space="preserve">Justinian I directly affects its regulation although only partially, according to the testimonies currently available, and admits the </w:t>
            </w:r>
            <w:proofErr w:type="spellStart"/>
            <w:r w:rsidR="00764E3E" w:rsidRPr="00764E3E">
              <w:rPr>
                <w:rFonts w:ascii="Book Antiqua" w:eastAsia="Times New Roman" w:hAnsi="Book Antiqua"/>
                <w:iCs/>
                <w:lang w:val="en"/>
              </w:rPr>
              <w:t>sportulae</w:t>
            </w:r>
            <w:proofErr w:type="spellEnd"/>
            <w:r w:rsidR="00764E3E" w:rsidRPr="00764E3E">
              <w:rPr>
                <w:rFonts w:ascii="Book Antiqua" w:eastAsia="Times New Roman" w:hAnsi="Book Antiqua"/>
                <w:iCs/>
                <w:lang w:val="en"/>
              </w:rPr>
              <w:t xml:space="preserve"> as compensation for pediatric judges. From the </w:t>
            </w:r>
            <w:proofErr w:type="spellStart"/>
            <w:r w:rsidR="00764E3E" w:rsidRPr="00764E3E">
              <w:rPr>
                <w:rFonts w:ascii="Book Antiqua" w:eastAsia="Times New Roman" w:hAnsi="Book Antiqua"/>
                <w:iCs/>
                <w:lang w:val="en"/>
              </w:rPr>
              <w:t>Visigothic</w:t>
            </w:r>
            <w:proofErr w:type="spellEnd"/>
            <w:r w:rsidR="00764E3E" w:rsidRPr="00764E3E">
              <w:rPr>
                <w:rFonts w:ascii="Book Antiqua" w:eastAsia="Times New Roman" w:hAnsi="Book Antiqua"/>
                <w:iCs/>
                <w:lang w:val="en"/>
              </w:rPr>
              <w:t xml:space="preserve"> period to the Modern Age, the initial significance of the </w:t>
            </w:r>
            <w:proofErr w:type="spellStart"/>
            <w:r w:rsidR="00764E3E" w:rsidRPr="00764E3E">
              <w:rPr>
                <w:rFonts w:ascii="Book Antiqua" w:eastAsia="Times New Roman" w:hAnsi="Book Antiqua"/>
                <w:iCs/>
                <w:lang w:val="en"/>
              </w:rPr>
              <w:t>sportulae</w:t>
            </w:r>
            <w:proofErr w:type="spellEnd"/>
            <w:r w:rsidR="00764E3E" w:rsidRPr="00764E3E">
              <w:rPr>
                <w:rFonts w:ascii="Book Antiqua" w:eastAsia="Times New Roman" w:hAnsi="Book Antiqua"/>
                <w:iCs/>
                <w:lang w:val="en"/>
              </w:rPr>
              <w:t xml:space="preserve"> was definitively imposed as retribution for the judge, although part of the doctrine qualified it as a fee ever since, without a homogeneous implantation in the Peninsula and Europe. In the Late Middle Ages, a public salary was assigned to judges, at the same time as the amount they receive as </w:t>
            </w:r>
            <w:proofErr w:type="spellStart"/>
            <w:r w:rsidR="00764E3E" w:rsidRPr="00764E3E">
              <w:rPr>
                <w:rFonts w:ascii="Book Antiqua" w:eastAsia="Times New Roman" w:hAnsi="Book Antiqua"/>
                <w:iCs/>
                <w:lang w:val="en"/>
              </w:rPr>
              <w:t>sportulae</w:t>
            </w:r>
            <w:proofErr w:type="spellEnd"/>
            <w:r w:rsidR="00764E3E" w:rsidRPr="00764E3E">
              <w:rPr>
                <w:rFonts w:ascii="Book Antiqua" w:eastAsia="Times New Roman" w:hAnsi="Book Antiqua"/>
                <w:iCs/>
                <w:lang w:val="en"/>
              </w:rPr>
              <w:t>, in response to several procedural actions, and in this area we can affirm the judge's fees were consolidated as such. Nowadays, the contributions of the litigating parties have been regulated as fees, at a national and European level</w:t>
            </w:r>
            <w:r w:rsidRPr="00912B9F">
              <w:rPr>
                <w:rFonts w:ascii="Book Antiqua" w:eastAsia="Times New Roman" w:hAnsi="Book Antiqua"/>
              </w:rPr>
              <w:t>.</w:t>
            </w:r>
          </w:p>
        </w:tc>
      </w:tr>
    </w:tbl>
    <w:p w14:paraId="4274E143" w14:textId="77777777" w:rsidR="008C2933" w:rsidRDefault="008C2933" w:rsidP="008C2933">
      <w:pPr>
        <w:spacing w:line="20" w:lineRule="exact"/>
        <w:rPr>
          <w:rFonts w:ascii="Times New Roman" w:eastAsia="Times New Roman" w:hAnsi="Times New Roman"/>
          <w:sz w:val="24"/>
        </w:rPr>
        <w:sectPr w:rsidR="008C2933" w:rsidSect="00764E3E">
          <w:headerReference w:type="default" r:id="rId12"/>
          <w:footerReference w:type="default" r:id="rId13"/>
          <w:footerReference w:type="first" r:id="rId14"/>
          <w:pgSz w:w="11900" w:h="16838"/>
          <w:pgMar w:top="737" w:right="1026" w:bottom="50" w:left="1020" w:header="340" w:footer="567" w:gutter="0"/>
          <w:pgNumType w:start="261"/>
          <w:cols w:space="0" w:equalWidth="0">
            <w:col w:w="9860"/>
          </w:cols>
          <w:titlePg/>
          <w:docGrid w:linePitch="360"/>
        </w:sectPr>
      </w:pPr>
    </w:p>
    <w:p w14:paraId="5527AC76" w14:textId="77777777" w:rsidR="00575480" w:rsidRDefault="00575480" w:rsidP="003B5DCE">
      <w:pPr>
        <w:autoSpaceDN w:val="0"/>
        <w:spacing w:line="360" w:lineRule="auto"/>
        <w:ind w:right="-1"/>
        <w:jc w:val="both"/>
        <w:rPr>
          <w:rFonts w:ascii="Book Antiqua" w:hAnsi="Book Antiqua"/>
          <w:b/>
          <w:smallCaps/>
          <w:sz w:val="28"/>
          <w:szCs w:val="28"/>
        </w:rPr>
      </w:pPr>
    </w:p>
    <w:p w14:paraId="47A8ABA0" w14:textId="77777777" w:rsidR="00443305" w:rsidRPr="00AB1898" w:rsidRDefault="00443305" w:rsidP="00952BCE">
      <w:pPr>
        <w:pStyle w:val="Prrafodelist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 Antiqua" w:eastAsia="Times New Roman" w:hAnsi="Book Antiqua" w:cs="Times New Roman"/>
          <w:sz w:val="28"/>
          <w:szCs w:val="28"/>
          <w:lang w:eastAsia="es-ES"/>
        </w:rPr>
      </w:pPr>
      <w:r w:rsidRPr="00AB1898">
        <w:rPr>
          <w:rFonts w:ascii="Book Antiqua" w:eastAsia="Times New Roman" w:hAnsi="Book Antiqua" w:cs="Times New Roman"/>
          <w:sz w:val="28"/>
          <w:szCs w:val="28"/>
          <w:lang w:eastAsia="es-ES"/>
        </w:rPr>
        <w:t>Introducción</w:t>
      </w:r>
    </w:p>
    <w:p w14:paraId="2CCCF9DC" w14:textId="77777777" w:rsidR="00443305" w:rsidRPr="00AB1898" w:rsidRDefault="00443305" w:rsidP="0044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Book Antiqua" w:eastAsia="Times New Roman" w:hAnsi="Book Antiqua" w:cs="Times New Roman"/>
          <w:sz w:val="28"/>
          <w:szCs w:val="28"/>
        </w:rPr>
      </w:pPr>
    </w:p>
    <w:p w14:paraId="4E9A3381" w14:textId="77777777" w:rsidR="00443305" w:rsidRPr="00AB1898" w:rsidRDefault="00443305" w:rsidP="0044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eastAsia="Times New Roman" w:hAnsi="Book Antiqua" w:cs="Times New Roman"/>
          <w:sz w:val="28"/>
          <w:szCs w:val="28"/>
        </w:rPr>
      </w:pPr>
      <w:r w:rsidRPr="00AB1898">
        <w:rPr>
          <w:rFonts w:ascii="Book Antiqua" w:eastAsia="Times New Roman" w:hAnsi="Book Antiqua" w:cs="Times New Roman"/>
          <w:sz w:val="28"/>
          <w:szCs w:val="28"/>
        </w:rPr>
        <w:t>Un experto en la Historia de la imposición, desde Roma hasta el momento presente, entendía que, en su criterio, las espórtulas en Roma no eran tasas, sino ingresos para asegurar la satisfacción de salarios a los jueces, es decir, un modo de retribuir la actividad de estos ministros de la Justicia. Esta es la hipótesis que hemos tratado de desentrañar, a partir de la legislación y la doctrina de la Recepción.</w:t>
      </w:r>
    </w:p>
    <w:p w14:paraId="0CB6B9C0" w14:textId="77777777" w:rsidR="00443305" w:rsidRPr="00AB1898" w:rsidRDefault="00443305" w:rsidP="0044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eastAsia="Times New Roman" w:hAnsi="Book Antiqua" w:cs="Times New Roman"/>
          <w:sz w:val="28"/>
          <w:szCs w:val="28"/>
        </w:rPr>
      </w:pPr>
      <w:r w:rsidRPr="00AB1898">
        <w:rPr>
          <w:rFonts w:ascii="Book Antiqua" w:eastAsia="Times New Roman" w:hAnsi="Book Antiqua" w:cs="Times New Roman"/>
          <w:sz w:val="28"/>
          <w:szCs w:val="28"/>
        </w:rPr>
        <w:t xml:space="preserve">No pretendemos hacer un estudio monográfico de la materia, conocida como </w:t>
      </w:r>
      <w:proofErr w:type="spellStart"/>
      <w:r w:rsidRPr="00AB1898">
        <w:rPr>
          <w:rFonts w:ascii="Book Antiqua" w:eastAsia="Times New Roman" w:hAnsi="Book Antiqua" w:cs="Times New Roman"/>
          <w:i/>
          <w:sz w:val="28"/>
          <w:szCs w:val="28"/>
        </w:rPr>
        <w:t>sportulae</w:t>
      </w:r>
      <w:proofErr w:type="spellEnd"/>
      <w:r w:rsidRPr="00AB1898">
        <w:rPr>
          <w:rFonts w:ascii="Book Antiqua" w:eastAsia="Times New Roman" w:hAnsi="Book Antiqua" w:cs="Times New Roman"/>
          <w:i/>
          <w:sz w:val="28"/>
          <w:szCs w:val="28"/>
        </w:rPr>
        <w:t xml:space="preserve"> </w:t>
      </w:r>
      <w:proofErr w:type="spellStart"/>
      <w:r w:rsidRPr="00AB1898">
        <w:rPr>
          <w:rFonts w:ascii="Book Antiqua" w:eastAsia="Times New Roman" w:hAnsi="Book Antiqua" w:cs="Times New Roman"/>
          <w:i/>
          <w:sz w:val="28"/>
          <w:szCs w:val="28"/>
        </w:rPr>
        <w:t>iudiciales</w:t>
      </w:r>
      <w:proofErr w:type="spellEnd"/>
      <w:r w:rsidRPr="00AB1898">
        <w:rPr>
          <w:rFonts w:ascii="Book Antiqua" w:eastAsia="Times New Roman" w:hAnsi="Book Antiqua" w:cs="Times New Roman"/>
          <w:sz w:val="28"/>
          <w:szCs w:val="28"/>
        </w:rPr>
        <w:t xml:space="preserve">, cuya reflexión exige tener presente diferentes sujetos que intervinieron en Roma con ocasión de la administración de justicia en el sistema de la </w:t>
      </w:r>
      <w:proofErr w:type="spellStart"/>
      <w:r w:rsidRPr="00AB1898">
        <w:rPr>
          <w:rFonts w:ascii="Book Antiqua" w:eastAsia="Times New Roman" w:hAnsi="Book Antiqua" w:cs="Times New Roman"/>
          <w:i/>
          <w:sz w:val="28"/>
          <w:szCs w:val="28"/>
        </w:rPr>
        <w:t>cognitio</w:t>
      </w:r>
      <w:proofErr w:type="spellEnd"/>
      <w:r w:rsidRPr="00AB1898">
        <w:rPr>
          <w:rFonts w:ascii="Book Antiqua" w:eastAsia="Times New Roman" w:hAnsi="Book Antiqua" w:cs="Times New Roman"/>
          <w:i/>
          <w:sz w:val="28"/>
          <w:szCs w:val="28"/>
        </w:rPr>
        <w:t xml:space="preserve"> extra </w:t>
      </w:r>
      <w:proofErr w:type="spellStart"/>
      <w:r w:rsidRPr="00AB1898">
        <w:rPr>
          <w:rFonts w:ascii="Book Antiqua" w:eastAsia="Times New Roman" w:hAnsi="Book Antiqua" w:cs="Times New Roman"/>
          <w:i/>
          <w:sz w:val="28"/>
          <w:szCs w:val="28"/>
        </w:rPr>
        <w:t>ordinem</w:t>
      </w:r>
      <w:proofErr w:type="spellEnd"/>
      <w:r w:rsidRPr="00AB1898">
        <w:rPr>
          <w:rFonts w:ascii="Book Antiqua" w:eastAsia="Times New Roman" w:hAnsi="Book Antiqua" w:cs="Times New Roman"/>
          <w:sz w:val="28"/>
          <w:szCs w:val="28"/>
        </w:rPr>
        <w:t>, durante el Bajo Imperio, porque ya ha sido objeto de análisis histórico-jurídico en tiempos pretéritos, desde la glosa, y con diferentes enfoques doctrinales, sin olvidar más modernamente los estudios de Agudo</w:t>
      </w:r>
      <w:r w:rsidRPr="00AB1898">
        <w:rPr>
          <w:rStyle w:val="Refdenotaalpie"/>
          <w:rFonts w:ascii="Book Antiqua" w:eastAsia="Times New Roman" w:hAnsi="Book Antiqua" w:cs="Times New Roman"/>
          <w:sz w:val="28"/>
          <w:szCs w:val="28"/>
        </w:rPr>
        <w:footnoteReference w:id="1"/>
      </w:r>
      <w:r w:rsidRPr="00AB1898">
        <w:rPr>
          <w:rFonts w:ascii="Book Antiqua" w:eastAsia="Times New Roman" w:hAnsi="Book Antiqua" w:cs="Times New Roman"/>
          <w:sz w:val="28"/>
          <w:szCs w:val="28"/>
        </w:rPr>
        <w:t xml:space="preserve"> y de </w:t>
      </w:r>
      <w:proofErr w:type="spellStart"/>
      <w:r w:rsidRPr="00AB1898">
        <w:rPr>
          <w:rFonts w:ascii="Book Antiqua" w:eastAsia="Times New Roman" w:hAnsi="Book Antiqua" w:cs="Times New Roman"/>
          <w:sz w:val="28"/>
          <w:szCs w:val="28"/>
        </w:rPr>
        <w:t>Trisciuglio</w:t>
      </w:r>
      <w:proofErr w:type="spellEnd"/>
      <w:r w:rsidRPr="00AB1898">
        <w:rPr>
          <w:rStyle w:val="Refdenotaalpie"/>
          <w:rFonts w:ascii="Book Antiqua" w:eastAsia="Times New Roman" w:hAnsi="Book Antiqua" w:cs="Times New Roman"/>
          <w:sz w:val="28"/>
          <w:szCs w:val="28"/>
        </w:rPr>
        <w:footnoteReference w:id="2"/>
      </w:r>
      <w:r w:rsidRPr="00AB1898">
        <w:rPr>
          <w:rFonts w:ascii="Book Antiqua" w:eastAsia="Times New Roman" w:hAnsi="Book Antiqua" w:cs="Times New Roman"/>
          <w:sz w:val="28"/>
          <w:szCs w:val="28"/>
        </w:rPr>
        <w:t xml:space="preserve">, con especial consideración de la constitución imperial, hoy perdida, de Justiniano. </w:t>
      </w:r>
    </w:p>
    <w:p w14:paraId="5900C514" w14:textId="77777777" w:rsidR="00443305" w:rsidRPr="00AB1898" w:rsidRDefault="00443305" w:rsidP="0044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eastAsia="Times New Roman" w:hAnsi="Book Antiqua" w:cs="Times New Roman"/>
          <w:sz w:val="28"/>
          <w:szCs w:val="28"/>
        </w:rPr>
      </w:pPr>
      <w:r w:rsidRPr="00AB1898">
        <w:rPr>
          <w:rFonts w:ascii="Book Antiqua" w:eastAsia="Times New Roman" w:hAnsi="Book Antiqua" w:cs="Times New Roman"/>
          <w:sz w:val="28"/>
          <w:szCs w:val="28"/>
        </w:rPr>
        <w:lastRenderedPageBreak/>
        <w:t>Antonio Aparicio, que publicó diversos trabajos sobre la imposición</w:t>
      </w:r>
      <w:r w:rsidRPr="00AB1898">
        <w:rPr>
          <w:rStyle w:val="Refdenotaalpie"/>
          <w:rFonts w:ascii="Book Antiqua" w:eastAsia="Times New Roman" w:hAnsi="Book Antiqua" w:cs="Times New Roman"/>
          <w:sz w:val="28"/>
          <w:szCs w:val="28"/>
        </w:rPr>
        <w:footnoteReference w:id="3"/>
      </w:r>
      <w:r w:rsidRPr="00AB1898">
        <w:rPr>
          <w:rFonts w:ascii="Book Antiqua" w:eastAsia="Times New Roman" w:hAnsi="Book Antiqua" w:cs="Times New Roman"/>
          <w:sz w:val="28"/>
          <w:szCs w:val="28"/>
        </w:rPr>
        <w:t>, analiza, en el último impreso que redactara</w:t>
      </w:r>
      <w:r w:rsidRPr="00AB1898">
        <w:rPr>
          <w:rStyle w:val="Refdenotaalpie"/>
          <w:rFonts w:ascii="Book Antiqua" w:eastAsia="Times New Roman" w:hAnsi="Book Antiqua" w:cs="Times New Roman"/>
          <w:sz w:val="28"/>
          <w:szCs w:val="28"/>
        </w:rPr>
        <w:footnoteReference w:id="4"/>
      </w:r>
      <w:r w:rsidRPr="00AB1898">
        <w:rPr>
          <w:rFonts w:ascii="Book Antiqua" w:eastAsia="Times New Roman" w:hAnsi="Book Antiqua" w:cs="Times New Roman"/>
          <w:sz w:val="28"/>
          <w:szCs w:val="28"/>
        </w:rPr>
        <w:t xml:space="preserve">, el significado de la </w:t>
      </w:r>
      <w:proofErr w:type="spellStart"/>
      <w:r w:rsidRPr="00AB1898">
        <w:rPr>
          <w:rFonts w:ascii="Book Antiqua" w:eastAsia="Times New Roman" w:hAnsi="Book Antiqua" w:cs="Times New Roman"/>
          <w:i/>
          <w:sz w:val="28"/>
          <w:szCs w:val="28"/>
        </w:rPr>
        <w:t>sportula</w:t>
      </w:r>
      <w:proofErr w:type="spellEnd"/>
      <w:r w:rsidRPr="00AB1898">
        <w:rPr>
          <w:rFonts w:ascii="Book Antiqua" w:eastAsia="Times New Roman" w:hAnsi="Book Antiqua" w:cs="Times New Roman"/>
          <w:sz w:val="28"/>
          <w:szCs w:val="28"/>
        </w:rPr>
        <w:t>, más que su régimen legal, en la evolución plurisecular, desde Roma al Derecho positivo vigente.</w:t>
      </w:r>
    </w:p>
    <w:p w14:paraId="0D95714D" w14:textId="77777777" w:rsidR="00443305" w:rsidRPr="00AB1898" w:rsidRDefault="00443305" w:rsidP="0044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eastAsia="Times New Roman" w:hAnsi="Book Antiqua" w:cs="Times New Roman"/>
          <w:sz w:val="28"/>
          <w:szCs w:val="28"/>
        </w:rPr>
      </w:pPr>
      <w:r w:rsidRPr="00AB1898">
        <w:rPr>
          <w:rFonts w:ascii="Book Antiqua" w:eastAsia="Times New Roman" w:hAnsi="Book Antiqua" w:cs="Times New Roman"/>
          <w:sz w:val="28"/>
          <w:szCs w:val="28"/>
        </w:rPr>
        <w:t xml:space="preserve">En dicha reflexión, ya dejaba pendiente, a la hora de adoptar un criterio fundado, la naturaleza de la </w:t>
      </w:r>
      <w:proofErr w:type="spellStart"/>
      <w:r w:rsidRPr="00AB1898">
        <w:rPr>
          <w:rFonts w:ascii="Book Antiqua" w:eastAsia="Times New Roman" w:hAnsi="Book Antiqua" w:cs="Times New Roman"/>
          <w:i/>
          <w:sz w:val="28"/>
          <w:szCs w:val="28"/>
        </w:rPr>
        <w:t>sportula</w:t>
      </w:r>
      <w:proofErr w:type="spellEnd"/>
      <w:r w:rsidRPr="00AB1898">
        <w:rPr>
          <w:rFonts w:ascii="Book Antiqua" w:eastAsia="Times New Roman" w:hAnsi="Book Antiqua" w:cs="Times New Roman"/>
          <w:sz w:val="28"/>
          <w:szCs w:val="28"/>
        </w:rPr>
        <w:t xml:space="preserve"> judicial en el Derecho romano, porque no apreciaba con claridad si llegó a adquirir el valor de una tasa, conforme al ordenamiento de la Edad Moderna, o si era un simple modo de retribución a los funcionarios de la administración de Justicia, en el último período del Imperio.</w:t>
      </w:r>
    </w:p>
    <w:p w14:paraId="39285311" w14:textId="77777777" w:rsidR="00443305" w:rsidRPr="00AB1898" w:rsidRDefault="00443305" w:rsidP="0044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eastAsia="Times New Roman" w:hAnsi="Book Antiqua" w:cs="Times New Roman"/>
          <w:sz w:val="28"/>
          <w:szCs w:val="28"/>
        </w:rPr>
      </w:pPr>
    </w:p>
    <w:p w14:paraId="5B078093" w14:textId="77777777" w:rsidR="00443305" w:rsidRPr="00AB1898" w:rsidRDefault="00443305" w:rsidP="00952BCE">
      <w:pPr>
        <w:pStyle w:val="Prrafodelist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 Antiqua" w:eastAsia="Times New Roman" w:hAnsi="Book Antiqua" w:cs="Times New Roman"/>
          <w:sz w:val="28"/>
          <w:szCs w:val="28"/>
          <w:lang w:eastAsia="es-ES"/>
        </w:rPr>
      </w:pPr>
      <w:r w:rsidRPr="00AB1898">
        <w:rPr>
          <w:rFonts w:ascii="Book Antiqua" w:eastAsia="Times New Roman" w:hAnsi="Book Antiqua" w:cs="Times New Roman"/>
          <w:sz w:val="28"/>
          <w:szCs w:val="28"/>
          <w:lang w:eastAsia="es-ES"/>
        </w:rPr>
        <w:t>Cuestión terminológica</w:t>
      </w:r>
    </w:p>
    <w:p w14:paraId="49DC7998" w14:textId="77777777" w:rsidR="00443305" w:rsidRPr="00AB1898" w:rsidRDefault="00443305" w:rsidP="00443305">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287"/>
        <w:jc w:val="both"/>
        <w:rPr>
          <w:rFonts w:ascii="Book Antiqua" w:eastAsia="Times New Roman" w:hAnsi="Book Antiqua" w:cs="Times New Roman"/>
          <w:sz w:val="28"/>
          <w:szCs w:val="28"/>
          <w:lang w:eastAsia="es-ES"/>
        </w:rPr>
      </w:pPr>
    </w:p>
    <w:p w14:paraId="2A318F2B" w14:textId="77777777" w:rsidR="00443305" w:rsidRPr="00AB1898" w:rsidRDefault="00443305" w:rsidP="0044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eastAsia="Times New Roman" w:hAnsi="Book Antiqua" w:cs="Times New Roman"/>
          <w:sz w:val="28"/>
          <w:szCs w:val="28"/>
        </w:rPr>
      </w:pPr>
      <w:r w:rsidRPr="00AB1898">
        <w:rPr>
          <w:rFonts w:ascii="Book Antiqua" w:eastAsia="Times New Roman" w:hAnsi="Book Antiqua" w:cs="Times New Roman"/>
          <w:sz w:val="28"/>
          <w:szCs w:val="28"/>
        </w:rPr>
        <w:t xml:space="preserve">Antes de analizar la regulación legal que aparece en la última época romana, será preciso tener presente el vocabulario latino que hace referencia a la materia, ya que la variedad de términos que </w:t>
      </w:r>
      <w:r w:rsidRPr="00AB1898">
        <w:rPr>
          <w:rFonts w:ascii="Book Antiqua" w:eastAsia="Times New Roman" w:hAnsi="Book Antiqua" w:cs="Times New Roman"/>
          <w:sz w:val="28"/>
          <w:szCs w:val="28"/>
        </w:rPr>
        <w:lastRenderedPageBreak/>
        <w:t>utilizan las fuentes romanas, sobre los ingresos del juez, inciden en su correcta valoración.</w:t>
      </w:r>
    </w:p>
    <w:p w14:paraId="4A4E1B05" w14:textId="77777777" w:rsidR="00443305" w:rsidRPr="00AB1898" w:rsidRDefault="00443305" w:rsidP="0044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eastAsia="Times New Roman" w:hAnsi="Book Antiqua" w:cs="Times New Roman"/>
          <w:sz w:val="28"/>
          <w:szCs w:val="28"/>
        </w:rPr>
      </w:pPr>
      <w:r w:rsidRPr="00AB1898">
        <w:rPr>
          <w:rFonts w:ascii="Book Antiqua" w:eastAsia="Times New Roman" w:hAnsi="Book Antiqua" w:cs="Times New Roman"/>
          <w:sz w:val="28"/>
          <w:szCs w:val="28"/>
        </w:rPr>
        <w:t xml:space="preserve">Uno de los aspectos que tienen mayor relevancia es el que separa de un lado las </w:t>
      </w:r>
      <w:proofErr w:type="spellStart"/>
      <w:r w:rsidRPr="00AB1898">
        <w:rPr>
          <w:rFonts w:ascii="Book Antiqua" w:eastAsia="Times New Roman" w:hAnsi="Book Antiqua" w:cs="Times New Roman"/>
          <w:i/>
          <w:sz w:val="28"/>
          <w:szCs w:val="28"/>
        </w:rPr>
        <w:t>expensae</w:t>
      </w:r>
      <w:proofErr w:type="spellEnd"/>
      <w:r w:rsidRPr="00AB1898">
        <w:rPr>
          <w:rFonts w:ascii="Book Antiqua" w:eastAsia="Times New Roman" w:hAnsi="Book Antiqua" w:cs="Times New Roman"/>
          <w:sz w:val="28"/>
          <w:szCs w:val="28"/>
        </w:rPr>
        <w:t xml:space="preserve"> e</w:t>
      </w:r>
      <w:r w:rsidRPr="00AB1898">
        <w:rPr>
          <w:rFonts w:ascii="Book Antiqua" w:eastAsia="Times New Roman" w:hAnsi="Book Antiqua" w:cs="Times New Roman"/>
          <w:i/>
          <w:sz w:val="28"/>
          <w:szCs w:val="28"/>
        </w:rPr>
        <w:t xml:space="preserve"> </w:t>
      </w:r>
      <w:proofErr w:type="spellStart"/>
      <w:r w:rsidRPr="00AB1898">
        <w:rPr>
          <w:rFonts w:ascii="Book Antiqua" w:eastAsia="Times New Roman" w:hAnsi="Book Antiqua" w:cs="Times New Roman"/>
          <w:i/>
          <w:sz w:val="28"/>
          <w:szCs w:val="28"/>
        </w:rPr>
        <w:t>impensae</w:t>
      </w:r>
      <w:proofErr w:type="spellEnd"/>
      <w:r w:rsidRPr="00AB1898">
        <w:rPr>
          <w:rFonts w:ascii="Book Antiqua" w:eastAsia="Times New Roman" w:hAnsi="Book Antiqua" w:cs="Times New Roman"/>
          <w:sz w:val="28"/>
          <w:szCs w:val="28"/>
        </w:rPr>
        <w:t xml:space="preserve">, sin olvidar el de </w:t>
      </w:r>
      <w:proofErr w:type="spellStart"/>
      <w:r w:rsidRPr="00AB1898">
        <w:rPr>
          <w:rFonts w:ascii="Book Antiqua" w:eastAsia="Times New Roman" w:hAnsi="Book Antiqua" w:cs="Times New Roman"/>
          <w:i/>
          <w:sz w:val="28"/>
          <w:szCs w:val="28"/>
        </w:rPr>
        <w:t>sumptus</w:t>
      </w:r>
      <w:proofErr w:type="spellEnd"/>
      <w:r w:rsidRPr="00AB1898">
        <w:rPr>
          <w:rFonts w:ascii="Book Antiqua" w:eastAsia="Times New Roman" w:hAnsi="Book Antiqua" w:cs="Times New Roman"/>
          <w:sz w:val="28"/>
          <w:szCs w:val="28"/>
        </w:rPr>
        <w:t xml:space="preserve">, de los </w:t>
      </w:r>
      <w:proofErr w:type="spellStart"/>
      <w:r w:rsidRPr="00AB1898">
        <w:rPr>
          <w:rFonts w:ascii="Book Antiqua" w:eastAsia="Times New Roman" w:hAnsi="Book Antiqua" w:cs="Times New Roman"/>
          <w:i/>
          <w:sz w:val="28"/>
          <w:szCs w:val="28"/>
        </w:rPr>
        <w:t>commoda</w:t>
      </w:r>
      <w:proofErr w:type="spellEnd"/>
      <w:r w:rsidRPr="00AB1898">
        <w:rPr>
          <w:rFonts w:ascii="Book Antiqua" w:eastAsia="Times New Roman" w:hAnsi="Book Antiqua" w:cs="Times New Roman"/>
          <w:i/>
          <w:sz w:val="28"/>
          <w:szCs w:val="28"/>
        </w:rPr>
        <w:t>, dispendia</w:t>
      </w:r>
      <w:r w:rsidRPr="00AB1898">
        <w:rPr>
          <w:rFonts w:ascii="Book Antiqua" w:eastAsia="Times New Roman" w:hAnsi="Book Antiqua" w:cs="Times New Roman"/>
          <w:sz w:val="28"/>
          <w:szCs w:val="28"/>
        </w:rPr>
        <w:t xml:space="preserve"> y </w:t>
      </w:r>
      <w:proofErr w:type="spellStart"/>
      <w:r w:rsidRPr="00AB1898">
        <w:rPr>
          <w:rFonts w:ascii="Book Antiqua" w:eastAsia="Times New Roman" w:hAnsi="Book Antiqua" w:cs="Times New Roman"/>
          <w:i/>
          <w:sz w:val="28"/>
          <w:szCs w:val="28"/>
        </w:rPr>
        <w:t>sportulae</w:t>
      </w:r>
      <w:proofErr w:type="spellEnd"/>
      <w:r w:rsidRPr="00AB1898">
        <w:rPr>
          <w:rFonts w:ascii="Book Antiqua" w:eastAsia="Times New Roman" w:hAnsi="Book Antiqua" w:cs="Times New Roman"/>
          <w:sz w:val="28"/>
          <w:szCs w:val="28"/>
        </w:rPr>
        <w:t>, ya que estos últimos pueden ser parte de los primeros, pero no tienen la misma amplitud y significado.</w:t>
      </w:r>
    </w:p>
    <w:p w14:paraId="316F63B6" w14:textId="77777777" w:rsidR="00443305" w:rsidRPr="00AB1898" w:rsidRDefault="00443305" w:rsidP="00443305">
      <w:pPr>
        <w:spacing w:line="360" w:lineRule="auto"/>
        <w:ind w:firstLine="567"/>
        <w:jc w:val="both"/>
        <w:rPr>
          <w:rFonts w:ascii="Book Antiqua" w:hAnsi="Book Antiqua" w:cs="Times New Roman"/>
          <w:sz w:val="28"/>
          <w:szCs w:val="28"/>
          <w:lang w:val="en-US"/>
        </w:rPr>
      </w:pPr>
      <w:r w:rsidRPr="00AB1898">
        <w:rPr>
          <w:rFonts w:ascii="Book Antiqua" w:eastAsia="Times New Roman" w:hAnsi="Book Antiqua" w:cs="Times New Roman"/>
          <w:sz w:val="28"/>
          <w:szCs w:val="28"/>
        </w:rPr>
        <w:lastRenderedPageBreak/>
        <w:t xml:space="preserve">Por lo que afecta a las </w:t>
      </w:r>
      <w:proofErr w:type="spellStart"/>
      <w:r w:rsidRPr="00AB1898">
        <w:rPr>
          <w:rFonts w:ascii="Book Antiqua" w:eastAsia="Times New Roman" w:hAnsi="Book Antiqua" w:cs="Times New Roman"/>
          <w:i/>
          <w:sz w:val="28"/>
          <w:szCs w:val="28"/>
        </w:rPr>
        <w:t>expensae</w:t>
      </w:r>
      <w:proofErr w:type="spellEnd"/>
      <w:r w:rsidRPr="00AB1898">
        <w:rPr>
          <w:rStyle w:val="Refdenotaalpie"/>
          <w:rFonts w:ascii="Book Antiqua" w:eastAsia="Times New Roman" w:hAnsi="Book Antiqua" w:cs="Times New Roman"/>
          <w:i/>
          <w:sz w:val="28"/>
          <w:szCs w:val="28"/>
        </w:rPr>
        <w:footnoteReference w:id="5"/>
      </w:r>
      <w:r w:rsidRPr="00AB1898">
        <w:rPr>
          <w:rFonts w:ascii="Book Antiqua" w:eastAsia="Times New Roman" w:hAnsi="Book Antiqua" w:cs="Times New Roman"/>
          <w:sz w:val="28"/>
          <w:szCs w:val="28"/>
        </w:rPr>
        <w:t xml:space="preserve">, Alejandro </w:t>
      </w:r>
      <w:proofErr w:type="spellStart"/>
      <w:r w:rsidRPr="00AB1898">
        <w:rPr>
          <w:rFonts w:ascii="Book Antiqua" w:eastAsia="Times New Roman" w:hAnsi="Book Antiqua" w:cs="Times New Roman"/>
          <w:sz w:val="28"/>
          <w:szCs w:val="28"/>
        </w:rPr>
        <w:t>Scot</w:t>
      </w:r>
      <w:proofErr w:type="spellEnd"/>
      <w:r w:rsidRPr="00AB1898">
        <w:rPr>
          <w:rStyle w:val="Refdenotaalpie"/>
          <w:rFonts w:ascii="Book Antiqua" w:eastAsia="Times New Roman" w:hAnsi="Book Antiqua" w:cs="Times New Roman"/>
          <w:sz w:val="28"/>
          <w:szCs w:val="28"/>
        </w:rPr>
        <w:footnoteReference w:id="6"/>
      </w:r>
      <w:r w:rsidRPr="00AB1898">
        <w:rPr>
          <w:rFonts w:ascii="Book Antiqua" w:eastAsia="Times New Roman" w:hAnsi="Book Antiqua" w:cs="Times New Roman"/>
          <w:sz w:val="28"/>
          <w:szCs w:val="28"/>
        </w:rPr>
        <w:t xml:space="preserve"> entiende que “</w:t>
      </w:r>
      <w:r w:rsidRPr="00AB1898">
        <w:rPr>
          <w:rFonts w:ascii="Book Antiqua" w:hAnsi="Book Antiqua" w:cs="Times New Roman"/>
          <w:i/>
          <w:noProof/>
          <w:sz w:val="28"/>
          <w:szCs w:val="28"/>
        </w:rPr>
        <w:t xml:space="preserve">sunt sumptus voluntarii et non necessarii, sed impensae sunt utiles et </w:t>
      </w:r>
      <w:r w:rsidRPr="00AB1898">
        <w:rPr>
          <w:rFonts w:ascii="Book Antiqua" w:hAnsi="Book Antiqua" w:cs="Times New Roman"/>
          <w:i/>
          <w:noProof/>
          <w:sz w:val="28"/>
          <w:szCs w:val="28"/>
        </w:rPr>
        <w:lastRenderedPageBreak/>
        <w:t>necessariae, a verbo impendere dictae. Unum tamen multoties pro alio ponitur. Etiam impensae pro voluntariis ponuntur, non solum utilibus et necessariis. Et expensae differunt a damnis. Unde iuramentum factum super unum non extenditur ad alterum: nam expensae fiunt causa litis, damna vero ex discordia proveniunt, ut destructio domus, et similia»</w:t>
      </w:r>
      <w:r w:rsidRPr="00AB1898">
        <w:rPr>
          <w:rStyle w:val="Refdenotaalpie"/>
          <w:rFonts w:ascii="Book Antiqua" w:hAnsi="Book Antiqua" w:cs="Times New Roman"/>
          <w:i/>
          <w:noProof/>
          <w:sz w:val="28"/>
          <w:szCs w:val="28"/>
          <w:lang w:val="fr-FR"/>
        </w:rPr>
        <w:footnoteReference w:id="7"/>
      </w:r>
      <w:r w:rsidRPr="00AB1898">
        <w:rPr>
          <w:rFonts w:ascii="Book Antiqua" w:hAnsi="Book Antiqua" w:cs="Times New Roman"/>
          <w:i/>
          <w:noProof/>
          <w:sz w:val="28"/>
          <w:szCs w:val="28"/>
        </w:rPr>
        <w:t xml:space="preserve">. </w:t>
      </w:r>
      <w:r w:rsidRPr="00AB1898">
        <w:rPr>
          <w:rFonts w:ascii="Book Antiqua" w:eastAsia="Times New Roman" w:hAnsi="Book Antiqua" w:cs="Times New Roman"/>
          <w:sz w:val="28"/>
          <w:szCs w:val="28"/>
        </w:rPr>
        <w:t xml:space="preserve">Rodríguez </w:t>
      </w:r>
      <w:proofErr w:type="spellStart"/>
      <w:r w:rsidRPr="00AB1898">
        <w:rPr>
          <w:rFonts w:ascii="Book Antiqua" w:eastAsia="Times New Roman" w:hAnsi="Book Antiqua" w:cs="Times New Roman"/>
          <w:sz w:val="28"/>
          <w:szCs w:val="28"/>
        </w:rPr>
        <w:t>Fermosini</w:t>
      </w:r>
      <w:proofErr w:type="spellEnd"/>
      <w:r w:rsidRPr="00AB1898">
        <w:rPr>
          <w:rStyle w:val="Refdenotaalpie"/>
          <w:rFonts w:ascii="Book Antiqua" w:eastAsia="Times New Roman" w:hAnsi="Book Antiqua" w:cs="Times New Roman"/>
          <w:sz w:val="28"/>
          <w:szCs w:val="28"/>
        </w:rPr>
        <w:footnoteReference w:id="8"/>
      </w:r>
      <w:r w:rsidRPr="00AB1898">
        <w:rPr>
          <w:rFonts w:ascii="Book Antiqua" w:eastAsia="Times New Roman" w:hAnsi="Book Antiqua" w:cs="Times New Roman"/>
          <w:sz w:val="28"/>
          <w:szCs w:val="28"/>
        </w:rPr>
        <w:t xml:space="preserve"> formula el interrogante más directo: “</w:t>
      </w:r>
      <w:r w:rsidRPr="00AB1898">
        <w:rPr>
          <w:rFonts w:ascii="Book Antiqua" w:hAnsi="Book Antiqua" w:cs="Times New Roman"/>
          <w:i/>
          <w:sz w:val="28"/>
          <w:szCs w:val="28"/>
        </w:rPr>
        <w:t xml:space="preserve">si </w:t>
      </w:r>
      <w:proofErr w:type="spellStart"/>
      <w:r w:rsidRPr="00AB1898">
        <w:rPr>
          <w:rFonts w:ascii="Book Antiqua" w:hAnsi="Book Antiqua" w:cs="Times New Roman"/>
          <w:i/>
          <w:sz w:val="28"/>
          <w:szCs w:val="28"/>
        </w:rPr>
        <w:t>quaeras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quae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veniant</w:t>
      </w:r>
      <w:proofErr w:type="spellEnd"/>
      <w:r w:rsidRPr="00AB1898">
        <w:rPr>
          <w:rFonts w:ascii="Book Antiqua" w:hAnsi="Book Antiqua" w:cs="Times New Roman"/>
          <w:i/>
          <w:sz w:val="28"/>
          <w:szCs w:val="28"/>
        </w:rPr>
        <w:t xml:space="preserve"> nomine </w:t>
      </w:r>
      <w:proofErr w:type="spellStart"/>
      <w:r w:rsidRPr="00AB1898">
        <w:rPr>
          <w:rFonts w:ascii="Book Antiqua" w:hAnsi="Book Antiqua" w:cs="Times New Roman"/>
          <w:i/>
          <w:sz w:val="28"/>
          <w:szCs w:val="28"/>
        </w:rPr>
        <w:t>expensarum</w:t>
      </w:r>
      <w:proofErr w:type="spellEnd"/>
      <w:r w:rsidRPr="00AB1898">
        <w:rPr>
          <w:rFonts w:ascii="Book Antiqua" w:hAnsi="Book Antiqua" w:cs="Times New Roman"/>
          <w:i/>
          <w:sz w:val="28"/>
          <w:szCs w:val="28"/>
        </w:rPr>
        <w:t xml:space="preserve">, et </w:t>
      </w:r>
      <w:proofErr w:type="spellStart"/>
      <w:r w:rsidRPr="00AB1898">
        <w:rPr>
          <w:rFonts w:ascii="Book Antiqua" w:hAnsi="Book Antiqua" w:cs="Times New Roman"/>
          <w:i/>
          <w:sz w:val="28"/>
          <w:szCs w:val="28"/>
        </w:rPr>
        <w:t>damnorum</w:t>
      </w:r>
      <w:proofErr w:type="spellEnd"/>
      <w:r w:rsidRPr="00AB1898">
        <w:rPr>
          <w:rFonts w:ascii="Book Antiqua" w:hAnsi="Book Antiqua" w:cs="Times New Roman"/>
          <w:sz w:val="28"/>
          <w:szCs w:val="28"/>
        </w:rPr>
        <w:t>”</w:t>
      </w:r>
      <w:r w:rsidRPr="00AB1898">
        <w:rPr>
          <w:rFonts w:ascii="Book Antiqua" w:hAnsi="Book Antiqua" w:cs="Times New Roman"/>
          <w:i/>
          <w:sz w:val="28"/>
          <w:szCs w:val="28"/>
        </w:rPr>
        <w:t xml:space="preserve">, </w:t>
      </w:r>
      <w:r w:rsidRPr="00AB1898">
        <w:rPr>
          <w:rFonts w:ascii="Book Antiqua" w:hAnsi="Book Antiqua" w:cs="Times New Roman"/>
          <w:sz w:val="28"/>
          <w:szCs w:val="28"/>
        </w:rPr>
        <w:t>resuelve que</w:t>
      </w:r>
      <w:r w:rsidRPr="00AB1898">
        <w:rPr>
          <w:rFonts w:ascii="Book Antiqua" w:hAnsi="Book Antiqua" w:cs="Times New Roman"/>
          <w:i/>
          <w:sz w:val="28"/>
          <w:szCs w:val="28"/>
        </w:rPr>
        <w:t xml:space="preserve"> “nomine </w:t>
      </w:r>
      <w:proofErr w:type="spellStart"/>
      <w:r w:rsidRPr="00AB1898">
        <w:rPr>
          <w:rFonts w:ascii="Book Antiqua" w:hAnsi="Book Antiqua" w:cs="Times New Roman"/>
          <w:i/>
          <w:sz w:val="28"/>
          <w:szCs w:val="28"/>
        </w:rPr>
        <w:t>expensarum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intelligi</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sumptus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quos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litigans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fecit</w:t>
      </w:r>
      <w:proofErr w:type="spellEnd"/>
      <w:r w:rsidRPr="00AB1898">
        <w:rPr>
          <w:rFonts w:ascii="Book Antiqua" w:hAnsi="Book Antiqua" w:cs="Times New Roman"/>
          <w:i/>
          <w:sz w:val="28"/>
          <w:szCs w:val="28"/>
        </w:rPr>
        <w:t xml:space="preserve"> cum </w:t>
      </w:r>
      <w:proofErr w:type="spellStart"/>
      <w:r w:rsidRPr="00AB1898">
        <w:rPr>
          <w:rFonts w:ascii="Book Antiqua" w:hAnsi="Book Antiqua" w:cs="Times New Roman"/>
          <w:i/>
          <w:sz w:val="28"/>
          <w:szCs w:val="28"/>
        </w:rPr>
        <w:t>sua</w:t>
      </w:r>
      <w:proofErr w:type="spellEnd"/>
      <w:r w:rsidRPr="00AB1898">
        <w:rPr>
          <w:rFonts w:ascii="Book Antiqua" w:hAnsi="Book Antiqua" w:cs="Times New Roman"/>
          <w:i/>
          <w:sz w:val="28"/>
          <w:szCs w:val="28"/>
        </w:rPr>
        <w:t xml:space="preserve"> persona durante lite. </w:t>
      </w:r>
      <w:r w:rsidRPr="00AB1898">
        <w:rPr>
          <w:rFonts w:ascii="Book Antiqua" w:hAnsi="Book Antiqua" w:cs="Times New Roman"/>
          <w:i/>
          <w:sz w:val="28"/>
          <w:szCs w:val="28"/>
          <w:lang w:val="fr-FR"/>
        </w:rPr>
        <w:t xml:space="preserve">Nomine </w:t>
      </w:r>
      <w:proofErr w:type="spellStart"/>
      <w:r w:rsidRPr="00AB1898">
        <w:rPr>
          <w:rFonts w:ascii="Book Antiqua" w:hAnsi="Book Antiqua" w:cs="Times New Roman"/>
          <w:i/>
          <w:sz w:val="28"/>
          <w:szCs w:val="28"/>
          <w:lang w:val="fr-FR"/>
        </w:rPr>
        <w:t>vero</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damnorum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venire</w:t>
      </w:r>
      <w:proofErr w:type="spellEnd"/>
      <w:r w:rsidRPr="00AB1898">
        <w:rPr>
          <w:rFonts w:ascii="Book Antiqua" w:hAnsi="Book Antiqua" w:cs="Times New Roman"/>
          <w:i/>
          <w:sz w:val="28"/>
          <w:szCs w:val="28"/>
          <w:lang w:val="fr-FR"/>
        </w:rPr>
        <w:t xml:space="preserve"> damna </w:t>
      </w:r>
      <w:proofErr w:type="spellStart"/>
      <w:r w:rsidRPr="00AB1898">
        <w:rPr>
          <w:rFonts w:ascii="Book Antiqua" w:hAnsi="Book Antiqua" w:cs="Times New Roman"/>
          <w:i/>
          <w:sz w:val="28"/>
          <w:szCs w:val="28"/>
          <w:lang w:val="fr-FR"/>
        </w:rPr>
        <w:t>respicientia</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eandem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victoris</w:t>
      </w:r>
      <w:proofErr w:type="spellEnd"/>
      <w:r w:rsidRPr="00AB1898">
        <w:rPr>
          <w:rFonts w:ascii="Book Antiqua" w:hAnsi="Book Antiqua" w:cs="Times New Roman"/>
          <w:i/>
          <w:sz w:val="28"/>
          <w:szCs w:val="28"/>
          <w:lang w:val="fr-FR"/>
        </w:rPr>
        <w:t xml:space="preserve"> personam, ut si ille </w:t>
      </w:r>
      <w:proofErr w:type="spellStart"/>
      <w:r w:rsidRPr="00AB1898">
        <w:rPr>
          <w:rFonts w:ascii="Book Antiqua" w:hAnsi="Book Antiqua" w:cs="Times New Roman"/>
          <w:i/>
          <w:sz w:val="28"/>
          <w:szCs w:val="28"/>
          <w:lang w:val="fr-FR"/>
        </w:rPr>
        <w:t>esset</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artifex</w:t>
      </w:r>
      <w:proofErr w:type="spellEnd"/>
      <w:r w:rsidRPr="00AB1898">
        <w:rPr>
          <w:rFonts w:ascii="Book Antiqua" w:hAnsi="Book Antiqua" w:cs="Times New Roman"/>
          <w:i/>
          <w:sz w:val="28"/>
          <w:szCs w:val="28"/>
          <w:lang w:val="fr-FR"/>
        </w:rPr>
        <w:t xml:space="preserve">, et </w:t>
      </w:r>
      <w:proofErr w:type="spellStart"/>
      <w:r w:rsidRPr="00AB1898">
        <w:rPr>
          <w:rFonts w:ascii="Book Antiqua" w:hAnsi="Book Antiqua" w:cs="Times New Roman"/>
          <w:i/>
          <w:sz w:val="28"/>
          <w:szCs w:val="28"/>
          <w:lang w:val="fr-FR"/>
        </w:rPr>
        <w:t>propter</w:t>
      </w:r>
      <w:proofErr w:type="spellEnd"/>
      <w:r w:rsidRPr="00AB1898">
        <w:rPr>
          <w:rFonts w:ascii="Book Antiqua" w:hAnsi="Book Antiqua" w:cs="Times New Roman"/>
          <w:i/>
          <w:sz w:val="28"/>
          <w:szCs w:val="28"/>
          <w:lang w:val="fr-FR"/>
        </w:rPr>
        <w:t xml:space="preserve"> impedimentum </w:t>
      </w:r>
      <w:proofErr w:type="spellStart"/>
      <w:r w:rsidRPr="00AB1898">
        <w:rPr>
          <w:rFonts w:ascii="Book Antiqua" w:hAnsi="Book Antiqua" w:cs="Times New Roman"/>
          <w:i/>
          <w:sz w:val="28"/>
          <w:szCs w:val="28"/>
          <w:lang w:val="fr-FR"/>
        </w:rPr>
        <w:t>litis</w:t>
      </w:r>
      <w:proofErr w:type="spellEnd"/>
      <w:r w:rsidRPr="00AB1898">
        <w:rPr>
          <w:rFonts w:ascii="Book Antiqua" w:hAnsi="Book Antiqua" w:cs="Times New Roman"/>
          <w:i/>
          <w:sz w:val="28"/>
          <w:szCs w:val="28"/>
          <w:lang w:val="fr-FR"/>
        </w:rPr>
        <w:t xml:space="preserve"> non </w:t>
      </w:r>
      <w:proofErr w:type="spellStart"/>
      <w:r w:rsidRPr="00AB1898">
        <w:rPr>
          <w:rFonts w:ascii="Book Antiqua" w:hAnsi="Book Antiqua" w:cs="Times New Roman"/>
          <w:i/>
          <w:sz w:val="28"/>
          <w:szCs w:val="28"/>
          <w:lang w:val="fr-FR"/>
        </w:rPr>
        <w:t>potuit</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operari</w:t>
      </w:r>
      <w:proofErr w:type="spellEnd"/>
      <w:r w:rsidRPr="00AB1898">
        <w:rPr>
          <w:rFonts w:ascii="Book Antiqua" w:hAnsi="Book Antiqua" w:cs="Times New Roman"/>
          <w:i/>
          <w:sz w:val="28"/>
          <w:szCs w:val="28"/>
          <w:lang w:val="fr-FR"/>
        </w:rPr>
        <w:t xml:space="preserve">, nec </w:t>
      </w:r>
      <w:proofErr w:type="spellStart"/>
      <w:r w:rsidRPr="00AB1898">
        <w:rPr>
          <w:rFonts w:ascii="Book Antiqua" w:hAnsi="Book Antiqua" w:cs="Times New Roman"/>
          <w:i/>
          <w:sz w:val="28"/>
          <w:szCs w:val="28"/>
          <w:lang w:val="fr-FR"/>
        </w:rPr>
        <w:t>artificium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suum</w:t>
      </w:r>
      <w:proofErr w:type="spellEnd"/>
      <w:r w:rsidRPr="00AB1898">
        <w:rPr>
          <w:rFonts w:ascii="Book Antiqua" w:hAnsi="Book Antiqua" w:cs="Times New Roman"/>
          <w:i/>
          <w:sz w:val="28"/>
          <w:szCs w:val="28"/>
          <w:lang w:val="fr-FR"/>
        </w:rPr>
        <w:t xml:space="preserve"> </w:t>
      </w:r>
      <w:proofErr w:type="spellStart"/>
      <w:proofErr w:type="gramStart"/>
      <w:r w:rsidRPr="00AB1898">
        <w:rPr>
          <w:rFonts w:ascii="Book Antiqua" w:hAnsi="Book Antiqua" w:cs="Times New Roman"/>
          <w:i/>
          <w:sz w:val="28"/>
          <w:szCs w:val="28"/>
          <w:lang w:val="fr-FR"/>
        </w:rPr>
        <w:t>exercere</w:t>
      </w:r>
      <w:proofErr w:type="spellEnd"/>
      <w:r w:rsidRPr="00AB1898">
        <w:rPr>
          <w:rFonts w:ascii="Book Antiqua" w:hAnsi="Book Antiqua" w:cs="Times New Roman"/>
          <w:sz w:val="28"/>
          <w:szCs w:val="28"/>
          <w:lang w:val="fr-FR"/>
        </w:rPr>
        <w:t>»</w:t>
      </w:r>
      <w:proofErr w:type="gramEnd"/>
      <w:r w:rsidRPr="00AB1898">
        <w:rPr>
          <w:rStyle w:val="Refdenotaalpie"/>
          <w:rFonts w:ascii="Book Antiqua" w:hAnsi="Book Antiqua" w:cs="Times New Roman"/>
          <w:sz w:val="28"/>
          <w:szCs w:val="28"/>
          <w:lang w:val="fr-FR"/>
        </w:rPr>
        <w:footnoteReference w:id="9"/>
      </w:r>
      <w:r w:rsidRPr="00AB1898">
        <w:rPr>
          <w:rFonts w:ascii="Book Antiqua" w:hAnsi="Book Antiqua" w:cs="Times New Roman"/>
          <w:sz w:val="28"/>
          <w:szCs w:val="28"/>
          <w:lang w:val="fr-FR"/>
        </w:rPr>
        <w:t xml:space="preserve">. </w:t>
      </w:r>
      <w:proofErr w:type="spellStart"/>
      <w:r w:rsidRPr="00AB1898">
        <w:rPr>
          <w:rFonts w:ascii="Book Antiqua" w:hAnsi="Book Antiqua" w:cs="Times New Roman"/>
          <w:sz w:val="28"/>
          <w:szCs w:val="28"/>
          <w:lang w:val="fr-FR"/>
        </w:rPr>
        <w:t>Cavallino</w:t>
      </w:r>
      <w:proofErr w:type="spellEnd"/>
      <w:r w:rsidRPr="00AB1898">
        <w:rPr>
          <w:rFonts w:ascii="Book Antiqua" w:hAnsi="Book Antiqua" w:cs="Times New Roman"/>
          <w:sz w:val="28"/>
          <w:szCs w:val="28"/>
          <w:lang w:val="fr-FR"/>
        </w:rPr>
        <w:t xml:space="preserve">, </w:t>
      </w:r>
      <w:proofErr w:type="spellStart"/>
      <w:r w:rsidRPr="00AB1898">
        <w:rPr>
          <w:rFonts w:ascii="Book Antiqua" w:hAnsi="Book Antiqua" w:cs="Times New Roman"/>
          <w:sz w:val="28"/>
          <w:szCs w:val="28"/>
          <w:lang w:val="fr-FR"/>
        </w:rPr>
        <w:t>por</w:t>
      </w:r>
      <w:proofErr w:type="spellEnd"/>
      <w:r w:rsidRPr="00AB1898">
        <w:rPr>
          <w:rFonts w:ascii="Book Antiqua" w:hAnsi="Book Antiqua" w:cs="Times New Roman"/>
          <w:sz w:val="28"/>
          <w:szCs w:val="28"/>
          <w:lang w:val="fr-FR"/>
        </w:rPr>
        <w:t xml:space="preserve"> su parte, </w:t>
      </w:r>
      <w:proofErr w:type="spellStart"/>
      <w:r w:rsidRPr="00AB1898">
        <w:rPr>
          <w:rFonts w:ascii="Book Antiqua" w:hAnsi="Book Antiqua" w:cs="Times New Roman"/>
          <w:sz w:val="28"/>
          <w:szCs w:val="28"/>
          <w:lang w:val="fr-FR"/>
        </w:rPr>
        <w:t>remitiéndose</w:t>
      </w:r>
      <w:proofErr w:type="spellEnd"/>
      <w:r w:rsidRPr="00AB1898">
        <w:rPr>
          <w:rFonts w:ascii="Book Antiqua" w:hAnsi="Book Antiqua" w:cs="Times New Roman"/>
          <w:sz w:val="28"/>
          <w:szCs w:val="28"/>
          <w:lang w:val="fr-FR"/>
        </w:rPr>
        <w:t xml:space="preserve"> a la doctrina de Lanfranco de </w:t>
      </w:r>
      <w:proofErr w:type="spellStart"/>
      <w:r w:rsidRPr="00AB1898">
        <w:rPr>
          <w:rFonts w:ascii="Book Antiqua" w:hAnsi="Book Antiqua" w:cs="Times New Roman"/>
          <w:sz w:val="28"/>
          <w:szCs w:val="28"/>
          <w:lang w:val="fr-FR"/>
        </w:rPr>
        <w:t>Oriano</w:t>
      </w:r>
      <w:proofErr w:type="spellEnd"/>
      <w:r w:rsidRPr="00AB1898">
        <w:rPr>
          <w:rStyle w:val="Refdenotaalpie"/>
          <w:rFonts w:ascii="Book Antiqua" w:hAnsi="Book Antiqua" w:cs="Times New Roman"/>
          <w:sz w:val="28"/>
          <w:szCs w:val="28"/>
          <w:lang w:val="fr-FR"/>
        </w:rPr>
        <w:footnoteReference w:id="10"/>
      </w:r>
      <w:r w:rsidRPr="00AB1898">
        <w:rPr>
          <w:rFonts w:ascii="Book Antiqua" w:hAnsi="Book Antiqua" w:cs="Times New Roman"/>
          <w:sz w:val="28"/>
          <w:szCs w:val="28"/>
          <w:lang w:val="fr-FR"/>
        </w:rPr>
        <w:t xml:space="preserve">, </w:t>
      </w:r>
      <w:proofErr w:type="spellStart"/>
      <w:r w:rsidRPr="00AB1898">
        <w:rPr>
          <w:rFonts w:ascii="Book Antiqua" w:hAnsi="Book Antiqua" w:cs="Times New Roman"/>
          <w:sz w:val="28"/>
          <w:szCs w:val="28"/>
          <w:lang w:val="fr-FR"/>
        </w:rPr>
        <w:t>sostiene</w:t>
      </w:r>
      <w:proofErr w:type="spellEnd"/>
      <w:r w:rsidRPr="00AB1898">
        <w:rPr>
          <w:rFonts w:ascii="Book Antiqua" w:hAnsi="Book Antiqua" w:cs="Times New Roman"/>
          <w:sz w:val="28"/>
          <w:szCs w:val="28"/>
          <w:lang w:val="fr-FR"/>
        </w:rPr>
        <w:t xml:space="preserve"> que </w:t>
      </w:r>
      <w:r w:rsidRPr="00AB1898">
        <w:rPr>
          <w:rFonts w:ascii="Book Antiqua" w:hAnsi="Book Antiqua" w:cs="Times New Roman"/>
          <w:sz w:val="28"/>
          <w:szCs w:val="28"/>
          <w:lang w:val="fr-FR"/>
        </w:rPr>
        <w:lastRenderedPageBreak/>
        <w:t>“</w:t>
      </w:r>
      <w:proofErr w:type="spellStart"/>
      <w:r w:rsidRPr="00AB1898">
        <w:rPr>
          <w:rFonts w:ascii="Book Antiqua" w:hAnsi="Book Antiqua" w:cs="Times New Roman"/>
          <w:i/>
          <w:sz w:val="28"/>
          <w:szCs w:val="28"/>
          <w:lang w:val="fr-FR"/>
        </w:rPr>
        <w:t>expensae</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quae</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fiunt</w:t>
      </w:r>
      <w:proofErr w:type="spellEnd"/>
      <w:r w:rsidRPr="00AB1898">
        <w:rPr>
          <w:rFonts w:ascii="Book Antiqua" w:hAnsi="Book Antiqua" w:cs="Times New Roman"/>
          <w:i/>
          <w:sz w:val="28"/>
          <w:szCs w:val="28"/>
          <w:lang w:val="fr-FR"/>
        </w:rPr>
        <w:t xml:space="preserve"> in </w:t>
      </w:r>
      <w:proofErr w:type="spellStart"/>
      <w:r w:rsidRPr="00AB1898">
        <w:rPr>
          <w:rFonts w:ascii="Book Antiqua" w:hAnsi="Book Antiqua" w:cs="Times New Roman"/>
          <w:i/>
          <w:sz w:val="28"/>
          <w:szCs w:val="28"/>
          <w:lang w:val="fr-FR"/>
        </w:rPr>
        <w:t>litigando</w:t>
      </w:r>
      <w:proofErr w:type="spellEnd"/>
      <w:r w:rsidRPr="00AB1898">
        <w:rPr>
          <w:rFonts w:ascii="Book Antiqua" w:hAnsi="Book Antiqua" w:cs="Times New Roman"/>
          <w:i/>
          <w:sz w:val="28"/>
          <w:szCs w:val="28"/>
          <w:lang w:val="fr-FR"/>
        </w:rPr>
        <w:t xml:space="preserve"> , </w:t>
      </w:r>
      <w:proofErr w:type="spellStart"/>
      <w:r w:rsidRPr="00AB1898">
        <w:rPr>
          <w:rFonts w:ascii="Book Antiqua" w:hAnsi="Book Antiqua" w:cs="Times New Roman"/>
          <w:i/>
          <w:sz w:val="28"/>
          <w:szCs w:val="28"/>
          <w:lang w:val="fr-FR"/>
        </w:rPr>
        <w:t>quae</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reficiendae</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sunt</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veniunt</w:t>
      </w:r>
      <w:proofErr w:type="spellEnd"/>
      <w:r w:rsidRPr="00AB1898">
        <w:rPr>
          <w:rFonts w:ascii="Book Antiqua" w:hAnsi="Book Antiqua" w:cs="Times New Roman"/>
          <w:i/>
          <w:sz w:val="28"/>
          <w:szCs w:val="28"/>
          <w:lang w:val="fr-FR"/>
        </w:rPr>
        <w:t xml:space="preserve"> ex </w:t>
      </w:r>
      <w:proofErr w:type="spellStart"/>
      <w:r w:rsidRPr="00AB1898">
        <w:rPr>
          <w:rFonts w:ascii="Book Antiqua" w:hAnsi="Book Antiqua" w:cs="Times New Roman"/>
          <w:i/>
          <w:sz w:val="28"/>
          <w:szCs w:val="28"/>
          <w:lang w:val="fr-FR"/>
        </w:rPr>
        <w:t>duplici</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capite</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videlicet</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vel</w:t>
      </w:r>
      <w:proofErr w:type="spellEnd"/>
      <w:r w:rsidRPr="00AB1898">
        <w:rPr>
          <w:rFonts w:ascii="Book Antiqua" w:hAnsi="Book Antiqua" w:cs="Times New Roman"/>
          <w:i/>
          <w:sz w:val="28"/>
          <w:szCs w:val="28"/>
          <w:lang w:val="fr-FR"/>
        </w:rPr>
        <w:t xml:space="preserve"> ex </w:t>
      </w:r>
      <w:proofErr w:type="spellStart"/>
      <w:r w:rsidRPr="00AB1898">
        <w:rPr>
          <w:rFonts w:ascii="Book Antiqua" w:hAnsi="Book Antiqua" w:cs="Times New Roman"/>
          <w:i/>
          <w:sz w:val="28"/>
          <w:szCs w:val="28"/>
          <w:lang w:val="fr-FR"/>
        </w:rPr>
        <w:t>capite</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rationis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victoriae</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vel</w:t>
      </w:r>
      <w:proofErr w:type="spellEnd"/>
      <w:r w:rsidRPr="00AB1898">
        <w:rPr>
          <w:rFonts w:ascii="Book Antiqua" w:hAnsi="Book Antiqua" w:cs="Times New Roman"/>
          <w:i/>
          <w:sz w:val="28"/>
          <w:szCs w:val="28"/>
          <w:lang w:val="fr-FR"/>
        </w:rPr>
        <w:t xml:space="preserve"> ex </w:t>
      </w:r>
      <w:proofErr w:type="spellStart"/>
      <w:r w:rsidRPr="00AB1898">
        <w:rPr>
          <w:rFonts w:ascii="Book Antiqua" w:hAnsi="Book Antiqua" w:cs="Times New Roman"/>
          <w:i/>
          <w:sz w:val="28"/>
          <w:szCs w:val="28"/>
          <w:lang w:val="fr-FR"/>
        </w:rPr>
        <w:t>capite</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contumaciae</w:t>
      </w:r>
      <w:proofErr w:type="spellEnd"/>
      <w:r w:rsidRPr="00AB1898">
        <w:rPr>
          <w:rFonts w:ascii="Book Antiqua" w:hAnsi="Book Antiqua" w:cs="Times New Roman"/>
          <w:i/>
          <w:sz w:val="28"/>
          <w:szCs w:val="28"/>
          <w:lang w:val="fr-FR"/>
        </w:rPr>
        <w:t xml:space="preserve">, et </w:t>
      </w:r>
      <w:proofErr w:type="spellStart"/>
      <w:r w:rsidRPr="00AB1898">
        <w:rPr>
          <w:rFonts w:ascii="Book Antiqua" w:hAnsi="Book Antiqua" w:cs="Times New Roman"/>
          <w:i/>
          <w:sz w:val="28"/>
          <w:szCs w:val="28"/>
          <w:lang w:val="fr-FR"/>
        </w:rPr>
        <w:t>distinguendo</w:t>
      </w:r>
      <w:proofErr w:type="spellEnd"/>
      <w:r w:rsidRPr="00AB1898">
        <w:rPr>
          <w:rFonts w:ascii="Book Antiqua" w:hAnsi="Book Antiqua" w:cs="Times New Roman"/>
          <w:i/>
          <w:sz w:val="28"/>
          <w:szCs w:val="28"/>
          <w:lang w:val="fr-FR"/>
        </w:rPr>
        <w:t xml:space="preserve"> ait quod </w:t>
      </w:r>
      <w:proofErr w:type="spellStart"/>
      <w:r w:rsidRPr="00AB1898">
        <w:rPr>
          <w:rFonts w:ascii="Book Antiqua" w:hAnsi="Book Antiqua" w:cs="Times New Roman"/>
          <w:i/>
          <w:sz w:val="28"/>
          <w:szCs w:val="28"/>
          <w:lang w:val="fr-FR"/>
        </w:rPr>
        <w:t>ratione</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victoriae</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dupliciter</w:t>
      </w:r>
      <w:proofErr w:type="spellEnd"/>
      <w:r w:rsidRPr="00AB1898">
        <w:rPr>
          <w:rFonts w:ascii="Book Antiqua" w:hAnsi="Book Antiqua" w:cs="Times New Roman"/>
          <w:i/>
          <w:sz w:val="28"/>
          <w:szCs w:val="28"/>
          <w:lang w:val="fr-FR"/>
        </w:rPr>
        <w:t xml:space="preserve"> debentur </w:t>
      </w:r>
      <w:proofErr w:type="spellStart"/>
      <w:r w:rsidRPr="00AB1898">
        <w:rPr>
          <w:rFonts w:ascii="Book Antiqua" w:hAnsi="Book Antiqua" w:cs="Times New Roman"/>
          <w:i/>
          <w:sz w:val="28"/>
          <w:szCs w:val="28"/>
          <w:lang w:val="fr-FR"/>
        </w:rPr>
        <w:t>expensae</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videlicet</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vel</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ratione</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praesumptae</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calumniae</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vel</w:t>
      </w:r>
      <w:proofErr w:type="spellEnd"/>
      <w:r w:rsidRPr="00AB1898">
        <w:rPr>
          <w:rFonts w:ascii="Book Antiqua" w:hAnsi="Book Antiqua" w:cs="Times New Roman"/>
          <w:i/>
          <w:sz w:val="28"/>
          <w:szCs w:val="28"/>
          <w:lang w:val="fr-FR"/>
        </w:rPr>
        <w:t xml:space="preserve"> ex </w:t>
      </w:r>
      <w:proofErr w:type="spellStart"/>
      <w:r w:rsidRPr="00AB1898">
        <w:rPr>
          <w:rFonts w:ascii="Book Antiqua" w:hAnsi="Book Antiqua" w:cs="Times New Roman"/>
          <w:i/>
          <w:sz w:val="28"/>
          <w:szCs w:val="28"/>
          <w:lang w:val="fr-FR"/>
        </w:rPr>
        <w:t>capite</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temeritatis</w:t>
      </w:r>
      <w:proofErr w:type="spellEnd"/>
      <w:r w:rsidRPr="00AB1898">
        <w:rPr>
          <w:rFonts w:ascii="Book Antiqua" w:hAnsi="Book Antiqua" w:cs="Times New Roman"/>
          <w:i/>
          <w:sz w:val="28"/>
          <w:szCs w:val="28"/>
          <w:lang w:val="fr-FR"/>
        </w:rPr>
        <w:t xml:space="preserve">: quod </w:t>
      </w:r>
      <w:proofErr w:type="spellStart"/>
      <w:r w:rsidRPr="00AB1898">
        <w:rPr>
          <w:rFonts w:ascii="Book Antiqua" w:hAnsi="Book Antiqua" w:cs="Times New Roman"/>
          <w:i/>
          <w:sz w:val="28"/>
          <w:szCs w:val="28"/>
          <w:lang w:val="fr-FR"/>
        </w:rPr>
        <w:t>accidere</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dicitur</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quotiescunque</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venit</w:t>
      </w:r>
      <w:proofErr w:type="spellEnd"/>
      <w:r w:rsidRPr="00AB1898">
        <w:rPr>
          <w:rFonts w:ascii="Book Antiqua" w:hAnsi="Book Antiqua" w:cs="Times New Roman"/>
          <w:i/>
          <w:sz w:val="28"/>
          <w:szCs w:val="28"/>
          <w:lang w:val="fr-FR"/>
        </w:rPr>
        <w:t xml:space="preserve"> ad </w:t>
      </w:r>
      <w:proofErr w:type="spellStart"/>
      <w:r w:rsidRPr="00AB1898">
        <w:rPr>
          <w:rFonts w:ascii="Book Antiqua" w:hAnsi="Book Antiqua" w:cs="Times New Roman"/>
          <w:i/>
          <w:sz w:val="28"/>
          <w:szCs w:val="28"/>
          <w:lang w:val="fr-FR"/>
        </w:rPr>
        <w:t>iudicium</w:t>
      </w:r>
      <w:proofErr w:type="spellEnd"/>
      <w:r w:rsidRPr="00AB1898">
        <w:rPr>
          <w:rFonts w:ascii="Book Antiqua" w:hAnsi="Book Antiqua" w:cs="Times New Roman"/>
          <w:i/>
          <w:sz w:val="28"/>
          <w:szCs w:val="28"/>
          <w:lang w:val="fr-FR"/>
        </w:rPr>
        <w:t xml:space="preserve"> et non </w:t>
      </w:r>
      <w:proofErr w:type="spellStart"/>
      <w:r w:rsidRPr="00AB1898">
        <w:rPr>
          <w:rFonts w:ascii="Book Antiqua" w:hAnsi="Book Antiqua" w:cs="Times New Roman"/>
          <w:i/>
          <w:sz w:val="28"/>
          <w:szCs w:val="28"/>
          <w:lang w:val="fr-FR"/>
        </w:rPr>
        <w:t>fecit</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omnia</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quae</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debuit</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antequam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veniret</w:t>
      </w:r>
      <w:proofErr w:type="spellEnd"/>
      <w:r w:rsidRPr="00AB1898">
        <w:rPr>
          <w:rFonts w:ascii="Book Antiqua" w:hAnsi="Book Antiqua" w:cs="Times New Roman"/>
          <w:i/>
          <w:sz w:val="28"/>
          <w:szCs w:val="28"/>
          <w:lang w:val="fr-FR"/>
        </w:rPr>
        <w:t xml:space="preserve"> ad </w:t>
      </w:r>
      <w:proofErr w:type="spellStart"/>
      <w:r w:rsidRPr="00AB1898">
        <w:rPr>
          <w:rFonts w:ascii="Book Antiqua" w:hAnsi="Book Antiqua" w:cs="Times New Roman"/>
          <w:i/>
          <w:sz w:val="28"/>
          <w:szCs w:val="28"/>
          <w:lang w:val="fr-FR"/>
        </w:rPr>
        <w:t>iudicium</w:t>
      </w:r>
      <w:proofErr w:type="spellEnd"/>
      <w:r w:rsidRPr="00AB1898">
        <w:rPr>
          <w:rStyle w:val="Refdenotaalpie"/>
          <w:rFonts w:ascii="Book Antiqua" w:hAnsi="Book Antiqua" w:cs="Times New Roman"/>
          <w:i/>
          <w:sz w:val="28"/>
          <w:szCs w:val="28"/>
        </w:rPr>
        <w:footnoteReference w:id="11"/>
      </w:r>
      <w:r w:rsidRPr="00AB1898">
        <w:rPr>
          <w:rFonts w:ascii="Book Antiqua" w:hAnsi="Book Antiqua" w:cs="Times New Roman"/>
          <w:i/>
          <w:sz w:val="28"/>
          <w:szCs w:val="28"/>
          <w:lang w:val="fr-FR"/>
        </w:rPr>
        <w:t xml:space="preserve">. </w:t>
      </w:r>
      <w:r w:rsidRPr="00AB1898">
        <w:rPr>
          <w:rFonts w:ascii="Book Antiqua" w:hAnsi="Book Antiqua" w:cs="Times New Roman"/>
          <w:i/>
          <w:sz w:val="28"/>
          <w:szCs w:val="28"/>
          <w:lang w:val="en-US"/>
        </w:rPr>
        <w:t xml:space="preserve">Quod in </w:t>
      </w:r>
      <w:proofErr w:type="spellStart"/>
      <w:r w:rsidRPr="00AB1898">
        <w:rPr>
          <w:rFonts w:ascii="Book Antiqua" w:hAnsi="Book Antiqua" w:cs="Times New Roman"/>
          <w:i/>
          <w:sz w:val="28"/>
          <w:szCs w:val="28"/>
          <w:lang w:val="en-US"/>
        </w:rPr>
        <w:t>condemnatione</w:t>
      </w:r>
      <w:proofErr w:type="spellEnd"/>
      <w:r w:rsidRPr="00AB1898">
        <w:rPr>
          <w:rFonts w:ascii="Book Antiqua" w:hAnsi="Book Antiqua" w:cs="Times New Roman"/>
          <w:i/>
          <w:sz w:val="28"/>
          <w:szCs w:val="28"/>
          <w:lang w:val="en-US"/>
        </w:rPr>
        <w:t xml:space="preserve"> </w:t>
      </w:r>
      <w:proofErr w:type="spellStart"/>
      <w:r w:rsidRPr="00AB1898">
        <w:rPr>
          <w:rFonts w:ascii="Book Antiqua" w:hAnsi="Book Antiqua" w:cs="Times New Roman"/>
          <w:i/>
          <w:sz w:val="28"/>
          <w:szCs w:val="28"/>
          <w:lang w:val="en-US"/>
        </w:rPr>
        <w:t>expensarum</w:t>
      </w:r>
      <w:proofErr w:type="spellEnd"/>
      <w:r w:rsidRPr="00AB1898">
        <w:rPr>
          <w:rFonts w:ascii="Book Antiqua" w:hAnsi="Book Antiqua" w:cs="Times New Roman"/>
          <w:i/>
          <w:sz w:val="28"/>
          <w:szCs w:val="28"/>
          <w:lang w:val="en-US"/>
        </w:rPr>
        <w:t xml:space="preserve"> </w:t>
      </w:r>
      <w:proofErr w:type="spellStart"/>
      <w:r w:rsidRPr="00AB1898">
        <w:rPr>
          <w:rFonts w:ascii="Book Antiqua" w:hAnsi="Book Antiqua" w:cs="Times New Roman"/>
          <w:i/>
          <w:sz w:val="28"/>
          <w:szCs w:val="28"/>
          <w:lang w:val="en-US"/>
        </w:rPr>
        <w:t>debent</w:t>
      </w:r>
      <w:proofErr w:type="spellEnd"/>
      <w:r w:rsidRPr="00AB1898">
        <w:rPr>
          <w:rFonts w:ascii="Book Antiqua" w:hAnsi="Book Antiqua" w:cs="Times New Roman"/>
          <w:i/>
          <w:sz w:val="28"/>
          <w:szCs w:val="28"/>
          <w:lang w:val="en-US"/>
        </w:rPr>
        <w:t xml:space="preserve"> </w:t>
      </w:r>
      <w:proofErr w:type="spellStart"/>
      <w:r w:rsidRPr="00AB1898">
        <w:rPr>
          <w:rFonts w:ascii="Book Antiqua" w:hAnsi="Book Antiqua" w:cs="Times New Roman"/>
          <w:i/>
          <w:sz w:val="28"/>
          <w:szCs w:val="28"/>
          <w:lang w:val="en-US"/>
        </w:rPr>
        <w:t>attendi</w:t>
      </w:r>
      <w:proofErr w:type="spellEnd"/>
      <w:r w:rsidRPr="00AB1898">
        <w:rPr>
          <w:rFonts w:ascii="Book Antiqua" w:hAnsi="Book Antiqua" w:cs="Times New Roman"/>
          <w:i/>
          <w:sz w:val="28"/>
          <w:szCs w:val="28"/>
          <w:lang w:val="en-US"/>
        </w:rPr>
        <w:t xml:space="preserve"> tantum </w:t>
      </w:r>
      <w:proofErr w:type="spellStart"/>
      <w:r w:rsidRPr="00AB1898">
        <w:rPr>
          <w:rFonts w:ascii="Book Antiqua" w:hAnsi="Book Antiqua" w:cs="Times New Roman"/>
          <w:i/>
          <w:sz w:val="28"/>
          <w:szCs w:val="28"/>
          <w:lang w:val="en-US"/>
        </w:rPr>
        <w:t>expensae</w:t>
      </w:r>
      <w:proofErr w:type="spellEnd"/>
      <w:r w:rsidRPr="00AB1898">
        <w:rPr>
          <w:rFonts w:ascii="Book Antiqua" w:hAnsi="Book Antiqua" w:cs="Times New Roman"/>
          <w:i/>
          <w:sz w:val="28"/>
          <w:szCs w:val="28"/>
          <w:lang w:val="en-US"/>
        </w:rPr>
        <w:t xml:space="preserve"> </w:t>
      </w:r>
      <w:proofErr w:type="spellStart"/>
      <w:r w:rsidRPr="00AB1898">
        <w:rPr>
          <w:rFonts w:ascii="Book Antiqua" w:hAnsi="Book Antiqua" w:cs="Times New Roman"/>
          <w:i/>
          <w:sz w:val="28"/>
          <w:szCs w:val="28"/>
          <w:lang w:val="en-US"/>
        </w:rPr>
        <w:t>necessariae</w:t>
      </w:r>
      <w:proofErr w:type="spellEnd"/>
      <w:r w:rsidRPr="00AB1898">
        <w:rPr>
          <w:rFonts w:ascii="Book Antiqua" w:hAnsi="Book Antiqua" w:cs="Times New Roman"/>
          <w:i/>
          <w:sz w:val="28"/>
          <w:szCs w:val="28"/>
          <w:lang w:val="en-US"/>
        </w:rPr>
        <w:t xml:space="preserve"> </w:t>
      </w:r>
      <w:proofErr w:type="spellStart"/>
      <w:r w:rsidRPr="00AB1898">
        <w:rPr>
          <w:rFonts w:ascii="Book Antiqua" w:hAnsi="Book Antiqua" w:cs="Times New Roman"/>
          <w:i/>
          <w:sz w:val="28"/>
          <w:szCs w:val="28"/>
          <w:lang w:val="en-US"/>
        </w:rPr>
        <w:t>ad</w:t>
      </w:r>
      <w:proofErr w:type="spellEnd"/>
      <w:r w:rsidRPr="00AB1898">
        <w:rPr>
          <w:rFonts w:ascii="Book Antiqua" w:hAnsi="Book Antiqua" w:cs="Times New Roman"/>
          <w:i/>
          <w:sz w:val="28"/>
          <w:szCs w:val="28"/>
          <w:lang w:val="en-US"/>
        </w:rPr>
        <w:t xml:space="preserve"> </w:t>
      </w:r>
      <w:proofErr w:type="spellStart"/>
      <w:r w:rsidRPr="00AB1898">
        <w:rPr>
          <w:rFonts w:ascii="Book Antiqua" w:hAnsi="Book Antiqua" w:cs="Times New Roman"/>
          <w:i/>
          <w:sz w:val="28"/>
          <w:szCs w:val="28"/>
          <w:lang w:val="en-US"/>
        </w:rPr>
        <w:t>causam</w:t>
      </w:r>
      <w:proofErr w:type="spellEnd"/>
      <w:r w:rsidRPr="00AB1898">
        <w:rPr>
          <w:rFonts w:ascii="Book Antiqua" w:hAnsi="Book Antiqua" w:cs="Times New Roman"/>
          <w:i/>
          <w:sz w:val="28"/>
          <w:szCs w:val="28"/>
          <w:lang w:val="en-US"/>
        </w:rPr>
        <w:t xml:space="preserve">, non </w:t>
      </w:r>
      <w:proofErr w:type="spellStart"/>
      <w:r w:rsidRPr="00AB1898">
        <w:rPr>
          <w:rFonts w:ascii="Book Antiqua" w:hAnsi="Book Antiqua" w:cs="Times New Roman"/>
          <w:i/>
          <w:sz w:val="28"/>
          <w:szCs w:val="28"/>
          <w:lang w:val="en-US"/>
        </w:rPr>
        <w:t>autem</w:t>
      </w:r>
      <w:proofErr w:type="spellEnd"/>
      <w:r w:rsidRPr="00AB1898">
        <w:rPr>
          <w:rFonts w:ascii="Book Antiqua" w:hAnsi="Book Antiqua" w:cs="Times New Roman"/>
          <w:i/>
          <w:sz w:val="28"/>
          <w:szCs w:val="28"/>
          <w:lang w:val="en-US"/>
        </w:rPr>
        <w:t xml:space="preserve"> </w:t>
      </w:r>
      <w:proofErr w:type="spellStart"/>
      <w:r w:rsidRPr="00AB1898">
        <w:rPr>
          <w:rFonts w:ascii="Book Antiqua" w:hAnsi="Book Antiqua" w:cs="Times New Roman"/>
          <w:i/>
          <w:sz w:val="28"/>
          <w:szCs w:val="28"/>
          <w:lang w:val="en-US"/>
        </w:rPr>
        <w:t>utiles</w:t>
      </w:r>
      <w:proofErr w:type="spellEnd"/>
      <w:r w:rsidRPr="00AB1898">
        <w:rPr>
          <w:rFonts w:ascii="Book Antiqua" w:hAnsi="Book Antiqua" w:cs="Times New Roman"/>
          <w:i/>
          <w:sz w:val="28"/>
          <w:szCs w:val="28"/>
          <w:lang w:val="en-US"/>
        </w:rPr>
        <w:t xml:space="preserve">… In </w:t>
      </w:r>
      <w:proofErr w:type="spellStart"/>
      <w:r w:rsidRPr="00AB1898">
        <w:rPr>
          <w:rFonts w:ascii="Book Antiqua" w:hAnsi="Book Antiqua" w:cs="Times New Roman"/>
          <w:i/>
          <w:sz w:val="28"/>
          <w:szCs w:val="28"/>
          <w:lang w:val="en-US"/>
        </w:rPr>
        <w:t>taxatione</w:t>
      </w:r>
      <w:proofErr w:type="spellEnd"/>
      <w:r w:rsidRPr="00AB1898">
        <w:rPr>
          <w:rFonts w:ascii="Book Antiqua" w:hAnsi="Book Antiqua" w:cs="Times New Roman"/>
          <w:i/>
          <w:sz w:val="28"/>
          <w:szCs w:val="28"/>
          <w:lang w:val="en-US"/>
        </w:rPr>
        <w:t xml:space="preserve"> </w:t>
      </w:r>
      <w:proofErr w:type="spellStart"/>
      <w:r w:rsidRPr="00AB1898">
        <w:rPr>
          <w:rFonts w:ascii="Book Antiqua" w:hAnsi="Book Antiqua" w:cs="Times New Roman"/>
          <w:i/>
          <w:sz w:val="28"/>
          <w:szCs w:val="28"/>
          <w:lang w:val="en-US"/>
        </w:rPr>
        <w:t>expensarum</w:t>
      </w:r>
      <w:proofErr w:type="spellEnd"/>
      <w:r w:rsidRPr="00AB1898">
        <w:rPr>
          <w:rFonts w:ascii="Book Antiqua" w:hAnsi="Book Antiqua" w:cs="Times New Roman"/>
          <w:i/>
          <w:sz w:val="28"/>
          <w:szCs w:val="28"/>
          <w:lang w:val="en-US"/>
        </w:rPr>
        <w:t xml:space="preserve"> </w:t>
      </w:r>
      <w:proofErr w:type="spellStart"/>
      <w:r w:rsidRPr="00AB1898">
        <w:rPr>
          <w:rFonts w:ascii="Book Antiqua" w:hAnsi="Book Antiqua" w:cs="Times New Roman"/>
          <w:i/>
          <w:sz w:val="28"/>
          <w:szCs w:val="28"/>
          <w:lang w:val="en-US"/>
        </w:rPr>
        <w:t>tria</w:t>
      </w:r>
      <w:proofErr w:type="spellEnd"/>
      <w:r w:rsidRPr="00AB1898">
        <w:rPr>
          <w:rFonts w:ascii="Book Antiqua" w:hAnsi="Book Antiqua" w:cs="Times New Roman"/>
          <w:i/>
          <w:sz w:val="28"/>
          <w:szCs w:val="28"/>
          <w:lang w:val="en-US"/>
        </w:rPr>
        <w:t xml:space="preserve"> </w:t>
      </w:r>
      <w:proofErr w:type="spellStart"/>
      <w:r w:rsidRPr="00AB1898">
        <w:rPr>
          <w:rFonts w:ascii="Book Antiqua" w:hAnsi="Book Antiqua" w:cs="Times New Roman"/>
          <w:i/>
          <w:sz w:val="28"/>
          <w:szCs w:val="28"/>
          <w:lang w:val="en-US"/>
        </w:rPr>
        <w:t>debent</w:t>
      </w:r>
      <w:proofErr w:type="spellEnd"/>
      <w:r w:rsidRPr="00AB1898">
        <w:rPr>
          <w:rFonts w:ascii="Book Antiqua" w:hAnsi="Book Antiqua" w:cs="Times New Roman"/>
          <w:i/>
          <w:sz w:val="28"/>
          <w:szCs w:val="28"/>
          <w:lang w:val="en-US"/>
        </w:rPr>
        <w:t xml:space="preserve"> </w:t>
      </w:r>
      <w:proofErr w:type="spellStart"/>
      <w:r w:rsidRPr="00AB1898">
        <w:rPr>
          <w:rFonts w:ascii="Book Antiqua" w:hAnsi="Book Antiqua" w:cs="Times New Roman"/>
          <w:i/>
          <w:sz w:val="28"/>
          <w:szCs w:val="28"/>
          <w:lang w:val="en-US"/>
        </w:rPr>
        <w:t>concurrere</w:t>
      </w:r>
      <w:proofErr w:type="spellEnd"/>
      <w:r w:rsidRPr="00AB1898">
        <w:rPr>
          <w:rFonts w:ascii="Book Antiqua" w:hAnsi="Book Antiqua" w:cs="Times New Roman"/>
          <w:i/>
          <w:sz w:val="28"/>
          <w:szCs w:val="28"/>
          <w:lang w:val="en-US"/>
        </w:rPr>
        <w:t xml:space="preserve"> per </w:t>
      </w:r>
      <w:proofErr w:type="spellStart"/>
      <w:r w:rsidRPr="00AB1898">
        <w:rPr>
          <w:rFonts w:ascii="Book Antiqua" w:hAnsi="Book Antiqua" w:cs="Times New Roman"/>
          <w:i/>
          <w:sz w:val="28"/>
          <w:szCs w:val="28"/>
          <w:lang w:val="en-US"/>
        </w:rPr>
        <w:t>ordinem</w:t>
      </w:r>
      <w:proofErr w:type="spellEnd"/>
      <w:r w:rsidRPr="00AB1898">
        <w:rPr>
          <w:rFonts w:ascii="Book Antiqua" w:hAnsi="Book Antiqua" w:cs="Times New Roman"/>
          <w:i/>
          <w:sz w:val="28"/>
          <w:szCs w:val="28"/>
          <w:lang w:val="en-US"/>
        </w:rPr>
        <w:t xml:space="preserve">: primo, quod iudex </w:t>
      </w:r>
      <w:proofErr w:type="spellStart"/>
      <w:r w:rsidRPr="00AB1898">
        <w:rPr>
          <w:rFonts w:ascii="Book Antiqua" w:hAnsi="Book Antiqua" w:cs="Times New Roman"/>
          <w:i/>
          <w:sz w:val="28"/>
          <w:szCs w:val="28"/>
          <w:lang w:val="en-US"/>
        </w:rPr>
        <w:t>debet</w:t>
      </w:r>
      <w:proofErr w:type="spellEnd"/>
      <w:r w:rsidRPr="00AB1898">
        <w:rPr>
          <w:rFonts w:ascii="Book Antiqua" w:hAnsi="Book Antiqua" w:cs="Times New Roman"/>
          <w:i/>
          <w:sz w:val="28"/>
          <w:szCs w:val="28"/>
          <w:lang w:val="en-US"/>
        </w:rPr>
        <w:t xml:space="preserve"> </w:t>
      </w:r>
      <w:proofErr w:type="spellStart"/>
      <w:r w:rsidRPr="00AB1898">
        <w:rPr>
          <w:rFonts w:ascii="Book Antiqua" w:hAnsi="Book Antiqua" w:cs="Times New Roman"/>
          <w:i/>
          <w:sz w:val="28"/>
          <w:szCs w:val="28"/>
          <w:lang w:val="en-US"/>
        </w:rPr>
        <w:t>taxare</w:t>
      </w:r>
      <w:proofErr w:type="spellEnd"/>
      <w:r w:rsidRPr="00AB1898">
        <w:rPr>
          <w:rFonts w:ascii="Book Antiqua" w:hAnsi="Book Antiqua" w:cs="Times New Roman"/>
          <w:i/>
          <w:sz w:val="28"/>
          <w:szCs w:val="28"/>
          <w:lang w:val="en-US"/>
        </w:rPr>
        <w:t xml:space="preserve"> </w:t>
      </w:r>
      <w:proofErr w:type="spellStart"/>
      <w:r w:rsidRPr="00AB1898">
        <w:rPr>
          <w:rFonts w:ascii="Book Antiqua" w:hAnsi="Book Antiqua" w:cs="Times New Roman"/>
          <w:i/>
          <w:sz w:val="28"/>
          <w:szCs w:val="28"/>
          <w:lang w:val="en-US"/>
        </w:rPr>
        <w:t>expensas</w:t>
      </w:r>
      <w:proofErr w:type="spellEnd"/>
      <w:r w:rsidRPr="00AB1898">
        <w:rPr>
          <w:rFonts w:ascii="Book Antiqua" w:hAnsi="Book Antiqua" w:cs="Times New Roman"/>
          <w:i/>
          <w:sz w:val="28"/>
          <w:szCs w:val="28"/>
          <w:lang w:val="en-US"/>
        </w:rPr>
        <w:t xml:space="preserve">. </w:t>
      </w:r>
      <w:proofErr w:type="spellStart"/>
      <w:r w:rsidRPr="00AB1898">
        <w:rPr>
          <w:rFonts w:ascii="Book Antiqua" w:hAnsi="Book Antiqua" w:cs="Times New Roman"/>
          <w:i/>
          <w:sz w:val="28"/>
          <w:szCs w:val="28"/>
          <w:lang w:val="en-US"/>
        </w:rPr>
        <w:t>Secundo</w:t>
      </w:r>
      <w:proofErr w:type="spellEnd"/>
      <w:r w:rsidRPr="00AB1898">
        <w:rPr>
          <w:rFonts w:ascii="Book Antiqua" w:hAnsi="Book Antiqua" w:cs="Times New Roman"/>
          <w:i/>
          <w:sz w:val="28"/>
          <w:szCs w:val="28"/>
          <w:lang w:val="en-US"/>
        </w:rPr>
        <w:t xml:space="preserve">, victor </w:t>
      </w:r>
      <w:proofErr w:type="spellStart"/>
      <w:r w:rsidRPr="00AB1898">
        <w:rPr>
          <w:rFonts w:ascii="Book Antiqua" w:hAnsi="Book Antiqua" w:cs="Times New Roman"/>
          <w:i/>
          <w:sz w:val="28"/>
          <w:szCs w:val="28"/>
          <w:lang w:val="en-US"/>
        </w:rPr>
        <w:t>debet</w:t>
      </w:r>
      <w:proofErr w:type="spellEnd"/>
      <w:r w:rsidRPr="00AB1898">
        <w:rPr>
          <w:rFonts w:ascii="Book Antiqua" w:hAnsi="Book Antiqua" w:cs="Times New Roman"/>
          <w:i/>
          <w:sz w:val="28"/>
          <w:szCs w:val="28"/>
          <w:lang w:val="en-US"/>
        </w:rPr>
        <w:t xml:space="preserve"> </w:t>
      </w:r>
      <w:proofErr w:type="spellStart"/>
      <w:r w:rsidRPr="00AB1898">
        <w:rPr>
          <w:rFonts w:ascii="Book Antiqua" w:hAnsi="Book Antiqua" w:cs="Times New Roman"/>
          <w:i/>
          <w:sz w:val="28"/>
          <w:szCs w:val="28"/>
          <w:lang w:val="en-US"/>
        </w:rPr>
        <w:t>iurare</w:t>
      </w:r>
      <w:proofErr w:type="spellEnd"/>
      <w:r w:rsidRPr="00AB1898">
        <w:rPr>
          <w:rFonts w:ascii="Book Antiqua" w:hAnsi="Book Antiqua" w:cs="Times New Roman"/>
          <w:i/>
          <w:sz w:val="28"/>
          <w:szCs w:val="28"/>
          <w:lang w:val="en-US"/>
        </w:rPr>
        <w:t xml:space="preserve"> se </w:t>
      </w:r>
      <w:proofErr w:type="spellStart"/>
      <w:r w:rsidRPr="00AB1898">
        <w:rPr>
          <w:rFonts w:ascii="Book Antiqua" w:hAnsi="Book Antiqua" w:cs="Times New Roman"/>
          <w:i/>
          <w:sz w:val="28"/>
          <w:szCs w:val="28"/>
          <w:lang w:val="en-US"/>
        </w:rPr>
        <w:t>illas</w:t>
      </w:r>
      <w:proofErr w:type="spellEnd"/>
      <w:r w:rsidRPr="00AB1898">
        <w:rPr>
          <w:rFonts w:ascii="Book Antiqua" w:hAnsi="Book Antiqua" w:cs="Times New Roman"/>
          <w:i/>
          <w:sz w:val="28"/>
          <w:szCs w:val="28"/>
          <w:lang w:val="en-US"/>
        </w:rPr>
        <w:t xml:space="preserve"> </w:t>
      </w:r>
      <w:proofErr w:type="spellStart"/>
      <w:r w:rsidRPr="00AB1898">
        <w:rPr>
          <w:rFonts w:ascii="Book Antiqua" w:hAnsi="Book Antiqua" w:cs="Times New Roman"/>
          <w:i/>
          <w:sz w:val="28"/>
          <w:szCs w:val="28"/>
          <w:lang w:val="en-US"/>
        </w:rPr>
        <w:t>fecisse</w:t>
      </w:r>
      <w:proofErr w:type="spellEnd"/>
      <w:r w:rsidRPr="00AB1898">
        <w:rPr>
          <w:rFonts w:ascii="Book Antiqua" w:hAnsi="Book Antiqua" w:cs="Times New Roman"/>
          <w:i/>
          <w:sz w:val="28"/>
          <w:szCs w:val="28"/>
          <w:lang w:val="en-US"/>
        </w:rPr>
        <w:t xml:space="preserve">. </w:t>
      </w:r>
      <w:proofErr w:type="spellStart"/>
      <w:r w:rsidRPr="00AB1898">
        <w:rPr>
          <w:rFonts w:ascii="Book Antiqua" w:hAnsi="Book Antiqua" w:cs="Times New Roman"/>
          <w:i/>
          <w:sz w:val="28"/>
          <w:szCs w:val="28"/>
          <w:lang w:val="en-US"/>
        </w:rPr>
        <w:t>Tertio</w:t>
      </w:r>
      <w:proofErr w:type="spellEnd"/>
      <w:r w:rsidRPr="00AB1898">
        <w:rPr>
          <w:rFonts w:ascii="Book Antiqua" w:hAnsi="Book Antiqua" w:cs="Times New Roman"/>
          <w:i/>
          <w:sz w:val="28"/>
          <w:szCs w:val="28"/>
          <w:lang w:val="en-US"/>
        </w:rPr>
        <w:t xml:space="preserve">, quod iudex </w:t>
      </w:r>
      <w:proofErr w:type="spellStart"/>
      <w:r w:rsidRPr="00AB1898">
        <w:rPr>
          <w:rFonts w:ascii="Book Antiqua" w:hAnsi="Book Antiqua" w:cs="Times New Roman"/>
          <w:i/>
          <w:sz w:val="28"/>
          <w:szCs w:val="28"/>
          <w:lang w:val="en-US"/>
        </w:rPr>
        <w:t>delato</w:t>
      </w:r>
      <w:proofErr w:type="spellEnd"/>
      <w:r w:rsidRPr="00AB1898">
        <w:rPr>
          <w:rFonts w:ascii="Book Antiqua" w:hAnsi="Book Antiqua" w:cs="Times New Roman"/>
          <w:i/>
          <w:sz w:val="28"/>
          <w:szCs w:val="28"/>
          <w:lang w:val="en-US"/>
        </w:rPr>
        <w:t xml:space="preserve"> </w:t>
      </w:r>
      <w:proofErr w:type="spellStart"/>
      <w:r w:rsidRPr="00AB1898">
        <w:rPr>
          <w:rFonts w:ascii="Book Antiqua" w:hAnsi="Book Antiqua" w:cs="Times New Roman"/>
          <w:i/>
          <w:sz w:val="28"/>
          <w:szCs w:val="28"/>
          <w:lang w:val="en-US"/>
        </w:rPr>
        <w:t>iuramento</w:t>
      </w:r>
      <w:proofErr w:type="spellEnd"/>
      <w:r w:rsidRPr="00AB1898">
        <w:rPr>
          <w:rFonts w:ascii="Book Antiqua" w:hAnsi="Book Antiqua" w:cs="Times New Roman"/>
          <w:i/>
          <w:sz w:val="28"/>
          <w:szCs w:val="28"/>
          <w:lang w:val="en-US"/>
        </w:rPr>
        <w:t xml:space="preserve"> </w:t>
      </w:r>
      <w:proofErr w:type="spellStart"/>
      <w:r w:rsidRPr="00AB1898">
        <w:rPr>
          <w:rFonts w:ascii="Book Antiqua" w:hAnsi="Book Antiqua" w:cs="Times New Roman"/>
          <w:i/>
          <w:sz w:val="28"/>
          <w:szCs w:val="28"/>
          <w:lang w:val="en-US"/>
        </w:rPr>
        <w:t>ferat</w:t>
      </w:r>
      <w:proofErr w:type="spellEnd"/>
      <w:r w:rsidRPr="00AB1898">
        <w:rPr>
          <w:rFonts w:ascii="Book Antiqua" w:hAnsi="Book Antiqua" w:cs="Times New Roman"/>
          <w:i/>
          <w:sz w:val="28"/>
          <w:szCs w:val="28"/>
          <w:lang w:val="en-US"/>
        </w:rPr>
        <w:t xml:space="preserve"> </w:t>
      </w:r>
      <w:proofErr w:type="spellStart"/>
      <w:r w:rsidRPr="00AB1898">
        <w:rPr>
          <w:rFonts w:ascii="Book Antiqua" w:hAnsi="Book Antiqua" w:cs="Times New Roman"/>
          <w:i/>
          <w:sz w:val="28"/>
          <w:szCs w:val="28"/>
          <w:lang w:val="en-US"/>
        </w:rPr>
        <w:t>sententiam</w:t>
      </w:r>
      <w:proofErr w:type="spellEnd"/>
      <w:r w:rsidRPr="00AB1898">
        <w:rPr>
          <w:rFonts w:ascii="Book Antiqua" w:hAnsi="Book Antiqua" w:cs="Times New Roman"/>
          <w:i/>
          <w:sz w:val="28"/>
          <w:szCs w:val="28"/>
          <w:lang w:val="en-US"/>
        </w:rPr>
        <w:t xml:space="preserve"> super </w:t>
      </w:r>
      <w:proofErr w:type="spellStart"/>
      <w:r w:rsidRPr="00AB1898">
        <w:rPr>
          <w:rFonts w:ascii="Book Antiqua" w:hAnsi="Book Antiqua" w:cs="Times New Roman"/>
          <w:i/>
          <w:sz w:val="28"/>
          <w:szCs w:val="28"/>
          <w:lang w:val="en-US"/>
        </w:rPr>
        <w:t>istis</w:t>
      </w:r>
      <w:proofErr w:type="spellEnd"/>
      <w:r w:rsidRPr="00AB1898">
        <w:rPr>
          <w:rFonts w:ascii="Book Antiqua" w:hAnsi="Book Antiqua" w:cs="Times New Roman"/>
          <w:i/>
          <w:sz w:val="28"/>
          <w:szCs w:val="28"/>
          <w:lang w:val="en-US"/>
        </w:rPr>
        <w:t xml:space="preserve"> </w:t>
      </w:r>
      <w:proofErr w:type="spellStart"/>
      <w:r w:rsidRPr="00AB1898">
        <w:rPr>
          <w:rFonts w:ascii="Book Antiqua" w:hAnsi="Book Antiqua" w:cs="Times New Roman"/>
          <w:i/>
          <w:sz w:val="28"/>
          <w:szCs w:val="28"/>
          <w:lang w:val="en-US"/>
        </w:rPr>
        <w:t>expensis</w:t>
      </w:r>
      <w:proofErr w:type="spellEnd"/>
      <w:r w:rsidRPr="00AB1898">
        <w:rPr>
          <w:rFonts w:ascii="Book Antiqua" w:hAnsi="Book Antiqua" w:cs="Times New Roman"/>
          <w:i/>
          <w:sz w:val="28"/>
          <w:szCs w:val="28"/>
          <w:lang w:val="en-US"/>
        </w:rPr>
        <w:t xml:space="preserve"> </w:t>
      </w:r>
      <w:proofErr w:type="spellStart"/>
      <w:r w:rsidRPr="00AB1898">
        <w:rPr>
          <w:rFonts w:ascii="Book Antiqua" w:hAnsi="Book Antiqua" w:cs="Times New Roman"/>
          <w:i/>
          <w:sz w:val="28"/>
          <w:szCs w:val="28"/>
          <w:lang w:val="en-US"/>
        </w:rPr>
        <w:t>declarando</w:t>
      </w:r>
      <w:proofErr w:type="spellEnd"/>
      <w:r w:rsidRPr="00AB1898">
        <w:rPr>
          <w:rFonts w:ascii="Book Antiqua" w:hAnsi="Book Antiqua" w:cs="Times New Roman"/>
          <w:i/>
          <w:sz w:val="28"/>
          <w:szCs w:val="28"/>
          <w:lang w:val="en-US"/>
        </w:rPr>
        <w:t xml:space="preserve">, et quod </w:t>
      </w:r>
      <w:proofErr w:type="spellStart"/>
      <w:r w:rsidRPr="00AB1898">
        <w:rPr>
          <w:rFonts w:ascii="Book Antiqua" w:hAnsi="Book Antiqua" w:cs="Times New Roman"/>
          <w:i/>
          <w:sz w:val="28"/>
          <w:szCs w:val="28"/>
          <w:lang w:val="en-US"/>
        </w:rPr>
        <w:t>istae</w:t>
      </w:r>
      <w:proofErr w:type="spellEnd"/>
      <w:r w:rsidRPr="00AB1898">
        <w:rPr>
          <w:rFonts w:ascii="Book Antiqua" w:hAnsi="Book Antiqua" w:cs="Times New Roman"/>
          <w:i/>
          <w:sz w:val="28"/>
          <w:szCs w:val="28"/>
          <w:lang w:val="en-US"/>
        </w:rPr>
        <w:t xml:space="preserve"> </w:t>
      </w:r>
      <w:proofErr w:type="spellStart"/>
      <w:r w:rsidRPr="00AB1898">
        <w:rPr>
          <w:rFonts w:ascii="Book Antiqua" w:hAnsi="Book Antiqua" w:cs="Times New Roman"/>
          <w:i/>
          <w:sz w:val="28"/>
          <w:szCs w:val="28"/>
          <w:lang w:val="en-US"/>
        </w:rPr>
        <w:t>expensae</w:t>
      </w:r>
      <w:proofErr w:type="spellEnd"/>
      <w:r w:rsidRPr="00AB1898">
        <w:rPr>
          <w:rFonts w:ascii="Book Antiqua" w:hAnsi="Book Antiqua" w:cs="Times New Roman"/>
          <w:i/>
          <w:sz w:val="28"/>
          <w:szCs w:val="28"/>
          <w:lang w:val="en-US"/>
        </w:rPr>
        <w:t xml:space="preserve"> </w:t>
      </w:r>
      <w:proofErr w:type="spellStart"/>
      <w:r w:rsidRPr="00AB1898">
        <w:rPr>
          <w:rFonts w:ascii="Book Antiqua" w:hAnsi="Book Antiqua" w:cs="Times New Roman"/>
          <w:i/>
          <w:sz w:val="28"/>
          <w:szCs w:val="28"/>
          <w:lang w:val="en-US"/>
        </w:rPr>
        <w:t>victoriae</w:t>
      </w:r>
      <w:proofErr w:type="spellEnd"/>
      <w:r w:rsidRPr="00AB1898">
        <w:rPr>
          <w:rFonts w:ascii="Book Antiqua" w:hAnsi="Book Antiqua" w:cs="Times New Roman"/>
          <w:i/>
          <w:sz w:val="28"/>
          <w:szCs w:val="28"/>
          <w:lang w:val="en-US"/>
        </w:rPr>
        <w:t xml:space="preserve"> </w:t>
      </w:r>
      <w:proofErr w:type="spellStart"/>
      <w:r w:rsidRPr="00AB1898">
        <w:rPr>
          <w:rFonts w:ascii="Book Antiqua" w:hAnsi="Book Antiqua" w:cs="Times New Roman"/>
          <w:i/>
          <w:sz w:val="28"/>
          <w:szCs w:val="28"/>
          <w:lang w:val="en-US"/>
        </w:rPr>
        <w:t>debentur</w:t>
      </w:r>
      <w:proofErr w:type="spellEnd"/>
      <w:r w:rsidRPr="00AB1898">
        <w:rPr>
          <w:rFonts w:ascii="Book Antiqua" w:hAnsi="Book Antiqua" w:cs="Times New Roman"/>
          <w:i/>
          <w:sz w:val="28"/>
          <w:szCs w:val="28"/>
          <w:lang w:val="en-US"/>
        </w:rPr>
        <w:t xml:space="preserve"> in fine litis”</w:t>
      </w:r>
      <w:r w:rsidRPr="00AB1898">
        <w:rPr>
          <w:rStyle w:val="Refdenotaalpie"/>
          <w:rFonts w:ascii="Book Antiqua" w:hAnsi="Book Antiqua" w:cs="Times New Roman"/>
          <w:sz w:val="28"/>
          <w:szCs w:val="28"/>
          <w:lang w:val="en-US"/>
        </w:rPr>
        <w:footnoteReference w:id="12"/>
      </w:r>
      <w:r w:rsidRPr="00AB1898">
        <w:rPr>
          <w:rFonts w:ascii="Book Antiqua" w:hAnsi="Book Antiqua" w:cs="Times New Roman"/>
          <w:sz w:val="28"/>
          <w:szCs w:val="28"/>
          <w:lang w:val="en-US"/>
        </w:rPr>
        <w:t>.</w:t>
      </w:r>
    </w:p>
    <w:p w14:paraId="19510F3E" w14:textId="77777777" w:rsidR="00443305" w:rsidRPr="00AB1898" w:rsidRDefault="00443305" w:rsidP="00443305">
      <w:pPr>
        <w:spacing w:line="360" w:lineRule="auto"/>
        <w:ind w:firstLine="567"/>
        <w:jc w:val="both"/>
        <w:rPr>
          <w:rFonts w:ascii="Book Antiqua" w:hAnsi="Book Antiqua" w:cs="Times New Roman"/>
          <w:sz w:val="28"/>
          <w:szCs w:val="28"/>
        </w:rPr>
      </w:pPr>
      <w:r w:rsidRPr="00AB1898">
        <w:rPr>
          <w:rFonts w:ascii="Book Antiqua" w:hAnsi="Book Antiqua" w:cs="Times New Roman"/>
          <w:sz w:val="28"/>
          <w:szCs w:val="28"/>
        </w:rPr>
        <w:lastRenderedPageBreak/>
        <w:t xml:space="preserve">Mas trascendente para nuestra materia es lo relativo a la palabra </w:t>
      </w:r>
      <w:proofErr w:type="spellStart"/>
      <w:r w:rsidRPr="00AB1898">
        <w:rPr>
          <w:rFonts w:ascii="Book Antiqua" w:hAnsi="Book Antiqua" w:cs="Times New Roman"/>
          <w:i/>
          <w:sz w:val="28"/>
          <w:szCs w:val="28"/>
        </w:rPr>
        <w:t>sportula</w:t>
      </w:r>
      <w:proofErr w:type="spellEnd"/>
      <w:r w:rsidRPr="00AB1898">
        <w:rPr>
          <w:rStyle w:val="Refdenotaalpie"/>
          <w:rFonts w:ascii="Book Antiqua" w:hAnsi="Book Antiqua" w:cs="Times New Roman"/>
          <w:i/>
          <w:sz w:val="28"/>
          <w:szCs w:val="28"/>
        </w:rPr>
        <w:footnoteReference w:id="13"/>
      </w:r>
      <w:r w:rsidRPr="00AB1898">
        <w:rPr>
          <w:rFonts w:ascii="Book Antiqua" w:hAnsi="Book Antiqua" w:cs="Times New Roman"/>
          <w:sz w:val="28"/>
          <w:szCs w:val="28"/>
        </w:rPr>
        <w:t>, y su vinculación con la actividad judicial</w:t>
      </w:r>
      <w:r w:rsidRPr="00AB1898">
        <w:rPr>
          <w:rStyle w:val="Refdenotaalpie"/>
          <w:rFonts w:ascii="Book Antiqua" w:hAnsi="Book Antiqua" w:cs="Times New Roman"/>
          <w:sz w:val="28"/>
          <w:szCs w:val="28"/>
        </w:rPr>
        <w:footnoteReference w:id="14"/>
      </w:r>
      <w:r w:rsidRPr="00AB1898">
        <w:rPr>
          <w:rFonts w:ascii="Book Antiqua" w:hAnsi="Book Antiqua" w:cs="Times New Roman"/>
          <w:sz w:val="28"/>
          <w:szCs w:val="28"/>
        </w:rPr>
        <w:t>. Se trata de un vocablo con una pluralidad de significados, cuyo alcance debe desentrañarse conforme al contexto histórico en el que se utilizó y la significación que le atribuyeron los ciudadanos.</w:t>
      </w:r>
    </w:p>
    <w:p w14:paraId="55C273FF" w14:textId="77777777" w:rsidR="00443305" w:rsidRPr="00AB1898" w:rsidRDefault="00443305" w:rsidP="00443305">
      <w:pPr>
        <w:spacing w:line="360" w:lineRule="auto"/>
        <w:ind w:firstLine="567"/>
        <w:jc w:val="both"/>
        <w:rPr>
          <w:rFonts w:ascii="Book Antiqua" w:hAnsi="Book Antiqua" w:cs="Times New Roman"/>
          <w:sz w:val="28"/>
          <w:szCs w:val="28"/>
        </w:rPr>
      </w:pPr>
      <w:r w:rsidRPr="00AB1898">
        <w:rPr>
          <w:rFonts w:ascii="Book Antiqua" w:hAnsi="Book Antiqua" w:cs="Times New Roman"/>
          <w:sz w:val="28"/>
          <w:szCs w:val="28"/>
        </w:rPr>
        <w:t>Bastará referir los principales diccionarios que lo recogen</w:t>
      </w:r>
      <w:r w:rsidRPr="00AB1898">
        <w:rPr>
          <w:rStyle w:val="Refdenotaalpie"/>
          <w:rFonts w:ascii="Book Antiqua" w:hAnsi="Book Antiqua" w:cs="Times New Roman"/>
          <w:sz w:val="28"/>
          <w:szCs w:val="28"/>
        </w:rPr>
        <w:footnoteReference w:id="15"/>
      </w:r>
      <w:r w:rsidRPr="00AB1898">
        <w:rPr>
          <w:rFonts w:ascii="Book Antiqua" w:hAnsi="Book Antiqua" w:cs="Times New Roman"/>
          <w:sz w:val="28"/>
          <w:szCs w:val="28"/>
        </w:rPr>
        <w:t xml:space="preserve">. El editado a finales de la decimosexta centuria, insertando, entre otros, </w:t>
      </w:r>
      <w:r w:rsidRPr="00AB1898">
        <w:rPr>
          <w:rFonts w:ascii="Book Antiqua" w:hAnsi="Book Antiqua" w:cs="Times New Roman"/>
          <w:sz w:val="28"/>
          <w:szCs w:val="28"/>
        </w:rPr>
        <w:lastRenderedPageBreak/>
        <w:t>el de Nebrija</w:t>
      </w:r>
      <w:r w:rsidRPr="00AB1898">
        <w:rPr>
          <w:rStyle w:val="Refdenotaalpie"/>
          <w:rFonts w:ascii="Book Antiqua" w:hAnsi="Book Antiqua" w:cs="Times New Roman"/>
          <w:sz w:val="28"/>
          <w:szCs w:val="28"/>
          <w:lang w:val="fr-FR"/>
        </w:rPr>
        <w:footnoteReference w:id="16"/>
      </w:r>
      <w:r w:rsidRPr="00AB1898">
        <w:rPr>
          <w:rFonts w:ascii="Book Antiqua" w:hAnsi="Book Antiqua" w:cs="Times New Roman"/>
          <w:sz w:val="28"/>
          <w:szCs w:val="28"/>
        </w:rPr>
        <w:t xml:space="preserve">, deja claro el vínculo de la </w:t>
      </w:r>
      <w:proofErr w:type="spellStart"/>
      <w:r w:rsidRPr="00AB1898">
        <w:rPr>
          <w:rFonts w:ascii="Book Antiqua" w:hAnsi="Book Antiqua" w:cs="Times New Roman"/>
          <w:i/>
          <w:sz w:val="28"/>
          <w:szCs w:val="28"/>
        </w:rPr>
        <w:t>sportula</w:t>
      </w:r>
      <w:proofErr w:type="spellEnd"/>
      <w:r w:rsidRPr="00AB1898">
        <w:rPr>
          <w:rFonts w:ascii="Book Antiqua" w:hAnsi="Book Antiqua" w:cs="Times New Roman"/>
          <w:sz w:val="28"/>
          <w:szCs w:val="28"/>
        </w:rPr>
        <w:t xml:space="preserve"> con la actividad judicial, pero solamente aparece la conexión con el juez en el último significado que atribuyen al mismo, y como retribución o </w:t>
      </w:r>
      <w:proofErr w:type="spellStart"/>
      <w:r w:rsidRPr="00AB1898">
        <w:rPr>
          <w:rFonts w:ascii="Book Antiqua" w:hAnsi="Book Antiqua" w:cs="Times New Roman"/>
          <w:i/>
          <w:sz w:val="28"/>
          <w:szCs w:val="28"/>
        </w:rPr>
        <w:t>merces</w:t>
      </w:r>
      <w:proofErr w:type="spellEnd"/>
      <w:r w:rsidRPr="00AB1898">
        <w:rPr>
          <w:rFonts w:ascii="Book Antiqua" w:hAnsi="Book Antiqua" w:cs="Times New Roman"/>
          <w:sz w:val="28"/>
          <w:szCs w:val="28"/>
        </w:rPr>
        <w:t>, que nos trae a la memoria el contrato de arrendamiento de servicios: «</w:t>
      </w:r>
      <w:proofErr w:type="spellStart"/>
      <w:r w:rsidRPr="00AB1898">
        <w:rPr>
          <w:rFonts w:ascii="Book Antiqua" w:hAnsi="Book Antiqua" w:cs="Times New Roman"/>
          <w:i/>
          <w:sz w:val="28"/>
          <w:szCs w:val="28"/>
        </w:rPr>
        <w:t>Sportulae</w:t>
      </w:r>
      <w:proofErr w:type="spellEnd"/>
      <w:r w:rsidRPr="00AB1898">
        <w:rPr>
          <w:rFonts w:ascii="Book Antiqua" w:hAnsi="Book Antiqua" w:cs="Times New Roman"/>
          <w:i/>
          <w:sz w:val="28"/>
          <w:szCs w:val="28"/>
        </w:rPr>
        <w:t xml:space="preserve"> sunt salaria </w:t>
      </w:r>
      <w:proofErr w:type="spellStart"/>
      <w:r w:rsidRPr="00AB1898">
        <w:rPr>
          <w:rFonts w:ascii="Book Antiqua" w:hAnsi="Book Antiqua" w:cs="Times New Roman"/>
          <w:i/>
          <w:sz w:val="28"/>
          <w:szCs w:val="28"/>
        </w:rPr>
        <w:t>apparitorum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vel</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secundum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Azonem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forse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apparitores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ita</w:t>
      </w:r>
      <w:proofErr w:type="spellEnd"/>
      <w:r w:rsidRPr="00AB1898">
        <w:rPr>
          <w:rFonts w:ascii="Book Antiqua" w:hAnsi="Book Antiqua" w:cs="Times New Roman"/>
          <w:i/>
          <w:sz w:val="28"/>
          <w:szCs w:val="28"/>
        </w:rPr>
        <w:t xml:space="preserve"> non </w:t>
      </w:r>
      <w:proofErr w:type="spellStart"/>
      <w:r w:rsidRPr="00AB1898">
        <w:rPr>
          <w:rFonts w:ascii="Book Antiqua" w:hAnsi="Book Antiqua" w:cs="Times New Roman"/>
          <w:i/>
          <w:sz w:val="28"/>
          <w:szCs w:val="28"/>
        </w:rPr>
        <w:t>sibi</w:t>
      </w:r>
      <w:proofErr w:type="spellEnd"/>
      <w:r w:rsidRPr="00AB1898">
        <w:rPr>
          <w:rFonts w:ascii="Book Antiqua" w:hAnsi="Book Antiqua" w:cs="Times New Roman"/>
          <w:i/>
          <w:sz w:val="28"/>
          <w:szCs w:val="28"/>
        </w:rPr>
        <w:t xml:space="preserve">, sed pro fisco </w:t>
      </w:r>
      <w:proofErr w:type="spellStart"/>
      <w:r w:rsidRPr="00AB1898">
        <w:rPr>
          <w:rFonts w:ascii="Book Antiqua" w:hAnsi="Book Antiqua" w:cs="Times New Roman"/>
          <w:i/>
          <w:sz w:val="28"/>
          <w:szCs w:val="28"/>
        </w:rPr>
        <w:t>recipiebant</w:t>
      </w:r>
      <w:proofErr w:type="spellEnd"/>
      <w:r w:rsidRPr="00AB1898">
        <w:rPr>
          <w:rFonts w:ascii="Book Antiqua" w:hAnsi="Book Antiqua" w:cs="Times New Roman"/>
          <w:i/>
          <w:sz w:val="28"/>
          <w:szCs w:val="28"/>
        </w:rPr>
        <w:t xml:space="preserve">, et illa </w:t>
      </w:r>
      <w:proofErr w:type="spellStart"/>
      <w:r w:rsidRPr="00AB1898">
        <w:rPr>
          <w:rFonts w:ascii="Book Antiqua" w:hAnsi="Book Antiqua" w:cs="Times New Roman"/>
          <w:i/>
          <w:sz w:val="28"/>
          <w:szCs w:val="28"/>
        </w:rPr>
        <w:t>reponebantur</w:t>
      </w:r>
      <w:proofErr w:type="spellEnd"/>
      <w:r w:rsidRPr="00AB1898">
        <w:rPr>
          <w:rFonts w:ascii="Book Antiqua" w:hAnsi="Book Antiqua" w:cs="Times New Roman"/>
          <w:i/>
          <w:sz w:val="28"/>
          <w:szCs w:val="28"/>
        </w:rPr>
        <w:t xml:space="preserve"> in </w:t>
      </w:r>
      <w:proofErr w:type="spellStart"/>
      <w:r w:rsidRPr="00AB1898">
        <w:rPr>
          <w:rFonts w:ascii="Book Antiqua" w:hAnsi="Book Antiqua" w:cs="Times New Roman"/>
          <w:i/>
          <w:sz w:val="28"/>
          <w:szCs w:val="28"/>
        </w:rPr>
        <w:t>sporta</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vel</w:t>
      </w:r>
      <w:proofErr w:type="spellEnd"/>
      <w:r w:rsidRPr="00AB1898">
        <w:rPr>
          <w:rFonts w:ascii="Book Antiqua" w:hAnsi="Book Antiqua" w:cs="Times New Roman"/>
          <w:i/>
          <w:sz w:val="28"/>
          <w:szCs w:val="28"/>
        </w:rPr>
        <w:t xml:space="preserve"> in </w:t>
      </w:r>
      <w:proofErr w:type="spellStart"/>
      <w:r w:rsidRPr="00AB1898">
        <w:rPr>
          <w:rFonts w:ascii="Book Antiqua" w:hAnsi="Book Antiqua" w:cs="Times New Roman"/>
          <w:i/>
          <w:sz w:val="28"/>
          <w:szCs w:val="28"/>
        </w:rPr>
        <w:t>aliquot</w:t>
      </w:r>
      <w:proofErr w:type="spellEnd"/>
      <w:r w:rsidRPr="00AB1898">
        <w:rPr>
          <w:rFonts w:ascii="Book Antiqua" w:hAnsi="Book Antiqua" w:cs="Times New Roman"/>
          <w:i/>
          <w:sz w:val="28"/>
          <w:szCs w:val="28"/>
        </w:rPr>
        <w:t xml:space="preserve"> simili </w:t>
      </w:r>
      <w:proofErr w:type="spellStart"/>
      <w:r w:rsidRPr="00AB1898">
        <w:rPr>
          <w:rFonts w:ascii="Book Antiqua" w:hAnsi="Book Antiqua" w:cs="Times New Roman"/>
          <w:i/>
          <w:sz w:val="28"/>
          <w:szCs w:val="28"/>
        </w:rPr>
        <w:t>vase</w:t>
      </w:r>
      <w:proofErr w:type="spellEnd"/>
      <w:r w:rsidRPr="00AB1898">
        <w:rPr>
          <w:rFonts w:ascii="Book Antiqua" w:hAnsi="Book Antiqua" w:cs="Times New Roman"/>
          <w:i/>
          <w:sz w:val="28"/>
          <w:szCs w:val="28"/>
        </w:rPr>
        <w:t xml:space="preserve">, ut corbe, in quo </w:t>
      </w:r>
      <w:proofErr w:type="spellStart"/>
      <w:r w:rsidRPr="00AB1898">
        <w:rPr>
          <w:rFonts w:ascii="Book Antiqua" w:hAnsi="Book Antiqua" w:cs="Times New Roman"/>
          <w:i/>
          <w:sz w:val="28"/>
          <w:szCs w:val="28"/>
        </w:rPr>
        <w:t>consueverunt</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aliqua</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portari</w:t>
      </w:r>
      <w:proofErr w:type="spellEnd"/>
      <w:r w:rsidRPr="00AB1898">
        <w:rPr>
          <w:rFonts w:ascii="Book Antiqua" w:hAnsi="Book Antiqua" w:cs="Times New Roman"/>
          <w:i/>
          <w:sz w:val="28"/>
          <w:szCs w:val="28"/>
        </w:rPr>
        <w:t xml:space="preserve">, et </w:t>
      </w:r>
      <w:proofErr w:type="spellStart"/>
      <w:r w:rsidRPr="00AB1898">
        <w:rPr>
          <w:rFonts w:ascii="Book Antiqua" w:hAnsi="Book Antiqua" w:cs="Times New Roman"/>
          <w:i/>
          <w:sz w:val="28"/>
          <w:szCs w:val="28"/>
        </w:rPr>
        <w:t>ita</w:t>
      </w:r>
      <w:proofErr w:type="spellEnd"/>
      <w:r w:rsidRPr="00AB1898">
        <w:rPr>
          <w:rFonts w:ascii="Book Antiqua" w:hAnsi="Book Antiqua" w:cs="Times New Roman"/>
          <w:i/>
          <w:sz w:val="28"/>
          <w:szCs w:val="28"/>
        </w:rPr>
        <w:t xml:space="preserve"> sub tuta custodia fisco </w:t>
      </w:r>
      <w:proofErr w:type="spellStart"/>
      <w:r w:rsidRPr="00AB1898">
        <w:rPr>
          <w:rFonts w:ascii="Book Antiqua" w:hAnsi="Book Antiqua" w:cs="Times New Roman"/>
          <w:i/>
          <w:sz w:val="28"/>
          <w:szCs w:val="28"/>
        </w:rPr>
        <w:t>conservabantur</w:t>
      </w:r>
      <w:proofErr w:type="spellEnd"/>
      <w:r w:rsidRPr="00AB1898">
        <w:rPr>
          <w:rFonts w:ascii="Book Antiqua" w:hAnsi="Book Antiqua" w:cs="Times New Roman"/>
          <w:i/>
          <w:sz w:val="28"/>
          <w:szCs w:val="28"/>
        </w:rPr>
        <w:t xml:space="preserve">: et sic </w:t>
      </w:r>
      <w:proofErr w:type="spellStart"/>
      <w:r w:rsidRPr="00AB1898">
        <w:rPr>
          <w:rFonts w:ascii="Book Antiqua" w:hAnsi="Book Antiqua" w:cs="Times New Roman"/>
          <w:i/>
          <w:sz w:val="28"/>
          <w:szCs w:val="28"/>
        </w:rPr>
        <w:t>continentia</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ponuntur</w:t>
      </w:r>
      <w:proofErr w:type="spellEnd"/>
      <w:r w:rsidRPr="00AB1898">
        <w:rPr>
          <w:rFonts w:ascii="Book Antiqua" w:hAnsi="Book Antiqua" w:cs="Times New Roman"/>
          <w:i/>
          <w:sz w:val="28"/>
          <w:szCs w:val="28"/>
        </w:rPr>
        <w:t xml:space="preserve"> pro </w:t>
      </w:r>
      <w:proofErr w:type="spellStart"/>
      <w:r w:rsidRPr="00AB1898">
        <w:rPr>
          <w:rFonts w:ascii="Book Antiqua" w:hAnsi="Book Antiqua" w:cs="Times New Roman"/>
          <w:i/>
          <w:sz w:val="28"/>
          <w:szCs w:val="28"/>
        </w:rPr>
        <w:t>contentis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Appellantur</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sportulae</w:t>
      </w:r>
      <w:proofErr w:type="spellEnd"/>
      <w:r w:rsidRPr="00AB1898">
        <w:rPr>
          <w:rFonts w:ascii="Book Antiqua" w:hAnsi="Book Antiqua" w:cs="Times New Roman"/>
          <w:i/>
          <w:sz w:val="28"/>
          <w:szCs w:val="28"/>
        </w:rPr>
        <w:t xml:space="preserve">, et </w:t>
      </w:r>
      <w:proofErr w:type="spellStart"/>
      <w:r w:rsidRPr="00AB1898">
        <w:rPr>
          <w:rFonts w:ascii="Book Antiqua" w:hAnsi="Book Antiqua" w:cs="Times New Roman"/>
          <w:i/>
          <w:sz w:val="28"/>
          <w:szCs w:val="28"/>
        </w:rPr>
        <w:t>iudicantium</w:t>
      </w:r>
      <w:proofErr w:type="spellEnd"/>
      <w:r w:rsidRPr="00AB1898">
        <w:rPr>
          <w:rFonts w:ascii="Book Antiqua" w:hAnsi="Book Antiqua" w:cs="Times New Roman"/>
          <w:i/>
          <w:sz w:val="28"/>
          <w:szCs w:val="28"/>
        </w:rPr>
        <w:t xml:space="preserve"> mercedes</w:t>
      </w:r>
      <w:r w:rsidRPr="00AB1898">
        <w:rPr>
          <w:rFonts w:ascii="Book Antiqua" w:hAnsi="Book Antiqua" w:cs="Times New Roman"/>
          <w:sz w:val="28"/>
          <w:szCs w:val="28"/>
        </w:rPr>
        <w:t>”. El de Ambrosio Calepino, de la primera mitad de la misma centuria</w:t>
      </w:r>
      <w:r w:rsidRPr="00AB1898">
        <w:rPr>
          <w:rStyle w:val="Refdenotaalpie"/>
          <w:rFonts w:ascii="Book Antiqua" w:hAnsi="Book Antiqua" w:cs="Times New Roman"/>
          <w:sz w:val="28"/>
          <w:szCs w:val="28"/>
        </w:rPr>
        <w:footnoteReference w:id="17"/>
      </w:r>
      <w:r w:rsidRPr="00AB1898">
        <w:rPr>
          <w:rFonts w:ascii="Book Antiqua" w:hAnsi="Book Antiqua" w:cs="Times New Roman"/>
          <w:sz w:val="28"/>
          <w:szCs w:val="28"/>
        </w:rPr>
        <w:t xml:space="preserve">, se refiere exclusivamente al primitivo significado de </w:t>
      </w:r>
      <w:proofErr w:type="spellStart"/>
      <w:r w:rsidRPr="00AB1898">
        <w:rPr>
          <w:rFonts w:ascii="Book Antiqua" w:hAnsi="Book Antiqua" w:cs="Times New Roman"/>
          <w:i/>
          <w:sz w:val="28"/>
          <w:szCs w:val="28"/>
        </w:rPr>
        <w:t>sportula</w:t>
      </w:r>
      <w:proofErr w:type="spellEnd"/>
      <w:r w:rsidRPr="00AB1898">
        <w:rPr>
          <w:rFonts w:ascii="Book Antiqua" w:hAnsi="Book Antiqua" w:cs="Times New Roman"/>
          <w:sz w:val="28"/>
          <w:szCs w:val="28"/>
        </w:rPr>
        <w:t>, como donativo  diario de los nobles más ricos a sus clientes, con fundamento en las fuentes literarias: “</w:t>
      </w:r>
      <w:proofErr w:type="spellStart"/>
      <w:r w:rsidRPr="00AB1898">
        <w:rPr>
          <w:rFonts w:ascii="Book Antiqua" w:hAnsi="Book Antiqua" w:cs="Times New Roman"/>
          <w:i/>
          <w:sz w:val="28"/>
          <w:szCs w:val="28"/>
        </w:rPr>
        <w:t>quoniam</w:t>
      </w:r>
      <w:proofErr w:type="spellEnd"/>
      <w:r w:rsidRPr="00AB1898">
        <w:rPr>
          <w:rFonts w:ascii="Book Antiqua" w:hAnsi="Book Antiqua" w:cs="Times New Roman"/>
          <w:i/>
          <w:sz w:val="28"/>
          <w:szCs w:val="28"/>
        </w:rPr>
        <w:t xml:space="preserve"> in </w:t>
      </w:r>
      <w:proofErr w:type="spellStart"/>
      <w:r w:rsidRPr="00AB1898">
        <w:rPr>
          <w:rFonts w:ascii="Book Antiqua" w:hAnsi="Book Antiqua" w:cs="Times New Roman"/>
          <w:i/>
          <w:sz w:val="28"/>
          <w:szCs w:val="28"/>
        </w:rPr>
        <w:t>sportulis</w:t>
      </w:r>
      <w:proofErr w:type="spellEnd"/>
      <w:r w:rsidRPr="00AB1898">
        <w:rPr>
          <w:rFonts w:ascii="Book Antiqua" w:hAnsi="Book Antiqua" w:cs="Times New Roman"/>
          <w:i/>
          <w:sz w:val="28"/>
          <w:szCs w:val="28"/>
        </w:rPr>
        <w:t xml:space="preserve"> pecunia, </w:t>
      </w:r>
      <w:proofErr w:type="spellStart"/>
      <w:r w:rsidRPr="00AB1898">
        <w:rPr>
          <w:rFonts w:ascii="Book Antiqua" w:hAnsi="Book Antiqua" w:cs="Times New Roman"/>
          <w:i/>
          <w:sz w:val="28"/>
          <w:szCs w:val="28"/>
        </w:rPr>
        <w:t>quandoque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etiam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cibus</w:t>
      </w:r>
      <w:proofErr w:type="spellEnd"/>
      <w:r w:rsidRPr="00AB1898">
        <w:rPr>
          <w:rFonts w:ascii="Book Antiqua" w:hAnsi="Book Antiqua" w:cs="Times New Roman"/>
          <w:i/>
          <w:sz w:val="28"/>
          <w:szCs w:val="28"/>
        </w:rPr>
        <w:t xml:space="preserve"> in </w:t>
      </w:r>
      <w:proofErr w:type="spellStart"/>
      <w:r w:rsidRPr="00AB1898">
        <w:rPr>
          <w:rFonts w:ascii="Book Antiqua" w:hAnsi="Book Antiqua" w:cs="Times New Roman"/>
          <w:i/>
          <w:sz w:val="28"/>
          <w:szCs w:val="28"/>
        </w:rPr>
        <w:t>quotidianum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usum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deferri</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solebat</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factum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est</w:t>
      </w:r>
      <w:proofErr w:type="spellEnd"/>
      <w:r w:rsidRPr="00AB1898">
        <w:rPr>
          <w:rFonts w:ascii="Book Antiqua" w:hAnsi="Book Antiqua" w:cs="Times New Roman"/>
          <w:i/>
          <w:sz w:val="28"/>
          <w:szCs w:val="28"/>
        </w:rPr>
        <w:t xml:space="preserve"> ut </w:t>
      </w:r>
      <w:proofErr w:type="spellStart"/>
      <w:r w:rsidRPr="00AB1898">
        <w:rPr>
          <w:rFonts w:ascii="Book Antiqua" w:hAnsi="Book Antiqua" w:cs="Times New Roman"/>
          <w:i/>
          <w:sz w:val="28"/>
          <w:szCs w:val="28"/>
        </w:rPr>
        <w:t>sportula</w:t>
      </w:r>
      <w:proofErr w:type="spellEnd"/>
      <w:r w:rsidRPr="00AB1898">
        <w:rPr>
          <w:rFonts w:ascii="Book Antiqua" w:hAnsi="Book Antiqua" w:cs="Times New Roman"/>
          <w:i/>
          <w:sz w:val="28"/>
          <w:szCs w:val="28"/>
        </w:rPr>
        <w:t xml:space="preserve"> pro </w:t>
      </w:r>
      <w:proofErr w:type="spellStart"/>
      <w:r w:rsidRPr="00AB1898">
        <w:rPr>
          <w:rFonts w:ascii="Book Antiqua" w:hAnsi="Book Antiqua" w:cs="Times New Roman"/>
          <w:i/>
          <w:sz w:val="28"/>
          <w:szCs w:val="28"/>
        </w:rPr>
        <w:t>iis</w:t>
      </w:r>
      <w:proofErr w:type="spellEnd"/>
      <w:r w:rsidRPr="00AB1898">
        <w:rPr>
          <w:rFonts w:ascii="Book Antiqua" w:hAnsi="Book Antiqua" w:cs="Times New Roman"/>
          <w:i/>
          <w:sz w:val="28"/>
          <w:szCs w:val="28"/>
        </w:rPr>
        <w:t xml:space="preserve"> cibis, et pro </w:t>
      </w:r>
      <w:proofErr w:type="spellStart"/>
      <w:r w:rsidRPr="00AB1898">
        <w:rPr>
          <w:rFonts w:ascii="Book Antiqua" w:hAnsi="Book Antiqua" w:cs="Times New Roman"/>
          <w:i/>
          <w:sz w:val="28"/>
          <w:szCs w:val="28"/>
        </w:rPr>
        <w:t>ea</w:t>
      </w:r>
      <w:proofErr w:type="spellEnd"/>
      <w:r w:rsidRPr="00AB1898">
        <w:rPr>
          <w:rFonts w:ascii="Book Antiqua" w:hAnsi="Book Antiqua" w:cs="Times New Roman"/>
          <w:i/>
          <w:sz w:val="28"/>
          <w:szCs w:val="28"/>
        </w:rPr>
        <w:t xml:space="preserve"> pecunia </w:t>
      </w:r>
      <w:proofErr w:type="spellStart"/>
      <w:r w:rsidRPr="00AB1898">
        <w:rPr>
          <w:rFonts w:ascii="Book Antiqua" w:hAnsi="Book Antiqua" w:cs="Times New Roman"/>
          <w:i/>
          <w:sz w:val="28"/>
          <w:szCs w:val="28"/>
        </w:rPr>
        <w:t>acciperetur</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quae</w:t>
      </w:r>
      <w:proofErr w:type="spellEnd"/>
      <w:r w:rsidRPr="00AB1898">
        <w:rPr>
          <w:rFonts w:ascii="Book Antiqua" w:hAnsi="Book Antiqua" w:cs="Times New Roman"/>
          <w:i/>
          <w:sz w:val="28"/>
          <w:szCs w:val="28"/>
        </w:rPr>
        <w:t xml:space="preserve"> a </w:t>
      </w:r>
      <w:proofErr w:type="spellStart"/>
      <w:r w:rsidRPr="00AB1898">
        <w:rPr>
          <w:rFonts w:ascii="Book Antiqua" w:hAnsi="Book Antiqua" w:cs="Times New Roman"/>
          <w:i/>
          <w:sz w:val="28"/>
          <w:szCs w:val="28"/>
        </w:rPr>
        <w:t>magnatibus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iis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quotidie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dabatur</w:t>
      </w:r>
      <w:proofErr w:type="spellEnd"/>
      <w:r w:rsidRPr="00AB1898">
        <w:rPr>
          <w:rFonts w:ascii="Book Antiqua" w:hAnsi="Book Antiqua" w:cs="Times New Roman"/>
          <w:i/>
          <w:sz w:val="28"/>
          <w:szCs w:val="28"/>
        </w:rPr>
        <w:t xml:space="preserve">, qui </w:t>
      </w:r>
      <w:proofErr w:type="spellStart"/>
      <w:r w:rsidRPr="00AB1898">
        <w:rPr>
          <w:rFonts w:ascii="Book Antiqua" w:hAnsi="Book Antiqua" w:cs="Times New Roman"/>
          <w:i/>
          <w:sz w:val="28"/>
          <w:szCs w:val="28"/>
        </w:rPr>
        <w:t>ipsos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officij</w:t>
      </w:r>
      <w:proofErr w:type="spellEnd"/>
      <w:r w:rsidRPr="00AB1898">
        <w:rPr>
          <w:rFonts w:ascii="Book Antiqua" w:hAnsi="Book Antiqua" w:cs="Times New Roman"/>
          <w:i/>
          <w:sz w:val="28"/>
          <w:szCs w:val="28"/>
        </w:rPr>
        <w:t xml:space="preserve"> gratia </w:t>
      </w:r>
      <w:proofErr w:type="spellStart"/>
      <w:r w:rsidRPr="00AB1898">
        <w:rPr>
          <w:rFonts w:ascii="Book Antiqua" w:hAnsi="Book Antiqua" w:cs="Times New Roman"/>
          <w:i/>
          <w:sz w:val="28"/>
          <w:szCs w:val="28"/>
        </w:rPr>
        <w:t>essent</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comitati</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aut</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domi</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salutavissent</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togati</w:t>
      </w:r>
      <w:proofErr w:type="spellEnd"/>
      <w:r w:rsidRPr="00AB1898">
        <w:rPr>
          <w:rFonts w:ascii="Book Antiqua" w:hAnsi="Book Antiqua" w:cs="Times New Roman"/>
          <w:sz w:val="28"/>
          <w:szCs w:val="28"/>
        </w:rPr>
        <w:t>”, apoyándose en las sátiras 1 y 3 de Juvenal.</w:t>
      </w:r>
    </w:p>
    <w:p w14:paraId="1FE8D980" w14:textId="77777777" w:rsidR="00443305" w:rsidRPr="00AB1898" w:rsidRDefault="00443305" w:rsidP="00443305">
      <w:pPr>
        <w:spacing w:line="360" w:lineRule="auto"/>
        <w:ind w:firstLine="567"/>
        <w:jc w:val="both"/>
        <w:rPr>
          <w:rFonts w:ascii="Book Antiqua" w:hAnsi="Book Antiqua" w:cs="Times New Roman"/>
          <w:sz w:val="28"/>
          <w:szCs w:val="28"/>
        </w:rPr>
      </w:pPr>
      <w:r w:rsidRPr="00AB1898">
        <w:rPr>
          <w:rFonts w:ascii="Book Antiqua" w:hAnsi="Book Antiqua" w:cs="Times New Roman"/>
          <w:sz w:val="28"/>
          <w:szCs w:val="28"/>
        </w:rPr>
        <w:lastRenderedPageBreak/>
        <w:t>Ya en el siglo XVII, Calvino</w:t>
      </w:r>
      <w:r w:rsidRPr="00AB1898">
        <w:rPr>
          <w:rStyle w:val="Refdenotaalpie"/>
          <w:rFonts w:ascii="Book Antiqua" w:hAnsi="Book Antiqua" w:cs="Times New Roman"/>
          <w:sz w:val="28"/>
          <w:szCs w:val="28"/>
        </w:rPr>
        <w:footnoteReference w:id="18"/>
      </w:r>
      <w:r w:rsidRPr="00AB1898">
        <w:rPr>
          <w:rFonts w:ascii="Book Antiqua" w:hAnsi="Book Antiqua" w:cs="Times New Roman"/>
          <w:sz w:val="28"/>
          <w:szCs w:val="28"/>
        </w:rPr>
        <w:t xml:space="preserve"> refiere un amplio significado de la </w:t>
      </w:r>
      <w:proofErr w:type="spellStart"/>
      <w:r w:rsidRPr="00AB1898">
        <w:rPr>
          <w:rFonts w:ascii="Book Antiqua" w:hAnsi="Book Antiqua" w:cs="Times New Roman"/>
          <w:i/>
          <w:sz w:val="28"/>
          <w:szCs w:val="28"/>
        </w:rPr>
        <w:t>sportula</w:t>
      </w:r>
      <w:proofErr w:type="spellEnd"/>
      <w:r w:rsidRPr="00AB1898">
        <w:rPr>
          <w:rFonts w:ascii="Book Antiqua" w:hAnsi="Book Antiqua" w:cs="Times New Roman"/>
          <w:sz w:val="28"/>
          <w:szCs w:val="28"/>
        </w:rPr>
        <w:t xml:space="preserve">, que luego vemos reflejado en la pasada centuria, en el de </w:t>
      </w:r>
      <w:r w:rsidRPr="00AB1898">
        <w:rPr>
          <w:rFonts w:ascii="Book Antiqua" w:hAnsi="Book Antiqua" w:cs="Times New Roman"/>
          <w:sz w:val="28"/>
          <w:szCs w:val="28"/>
        </w:rPr>
        <w:lastRenderedPageBreak/>
        <w:t xml:space="preserve">Egidio </w:t>
      </w:r>
      <w:proofErr w:type="spellStart"/>
      <w:r w:rsidRPr="00AB1898">
        <w:rPr>
          <w:rFonts w:ascii="Book Antiqua" w:hAnsi="Book Antiqua" w:cs="Times New Roman"/>
          <w:sz w:val="28"/>
          <w:szCs w:val="28"/>
        </w:rPr>
        <w:t>Forcellini</w:t>
      </w:r>
      <w:proofErr w:type="spellEnd"/>
      <w:r w:rsidRPr="00AB1898">
        <w:rPr>
          <w:rStyle w:val="Refdenotaalpie"/>
          <w:rFonts w:ascii="Book Antiqua" w:hAnsi="Book Antiqua" w:cs="Times New Roman"/>
          <w:sz w:val="28"/>
          <w:szCs w:val="28"/>
        </w:rPr>
        <w:footnoteReference w:id="19"/>
      </w:r>
      <w:r w:rsidRPr="00AB1898">
        <w:rPr>
          <w:rFonts w:ascii="Book Antiqua" w:hAnsi="Book Antiqua" w:cs="Times New Roman"/>
          <w:sz w:val="28"/>
          <w:szCs w:val="28"/>
        </w:rPr>
        <w:t>, quien traza una acepción más documentada del término, con los diversos significados, desde el reparto de los alimentos a los clientes, posteriormente sustituido por el dinero, pasando por compartir la cena con el patrono, hasta las otorgadas por los emperadores, sin olvidar su uso en los fragmentos jurisprudenciales clásicos, incluyendo el de Papiniano, que refiere las espórtulas de los decuriones: “</w:t>
      </w:r>
      <w:r w:rsidRPr="00AB1898">
        <w:rPr>
          <w:rFonts w:ascii="Book Antiqua" w:hAnsi="Book Antiqua" w:cs="Times New Roman"/>
          <w:i/>
          <w:sz w:val="28"/>
          <w:szCs w:val="28"/>
        </w:rPr>
        <w:t xml:space="preserve">Quia </w:t>
      </w:r>
      <w:proofErr w:type="spellStart"/>
      <w:r w:rsidRPr="00AB1898">
        <w:rPr>
          <w:rFonts w:ascii="Book Antiqua" w:hAnsi="Book Antiqua" w:cs="Times New Roman"/>
          <w:i/>
          <w:sz w:val="28"/>
          <w:szCs w:val="28"/>
        </w:rPr>
        <w:t>sportae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tum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opsoniis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tum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nummis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reponendis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aptae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erant</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factum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est</w:t>
      </w:r>
      <w:proofErr w:type="spellEnd"/>
      <w:r w:rsidRPr="00AB1898">
        <w:rPr>
          <w:rFonts w:ascii="Book Antiqua" w:hAnsi="Book Antiqua" w:cs="Times New Roman"/>
          <w:i/>
          <w:sz w:val="28"/>
          <w:szCs w:val="28"/>
        </w:rPr>
        <w:t xml:space="preserve">, ut </w:t>
      </w:r>
      <w:proofErr w:type="spellStart"/>
      <w:r w:rsidRPr="00AB1898">
        <w:rPr>
          <w:rFonts w:ascii="Book Antiqua" w:hAnsi="Book Antiqua" w:cs="Times New Roman"/>
          <w:i/>
          <w:sz w:val="28"/>
          <w:szCs w:val="28"/>
        </w:rPr>
        <w:t>sportulae</w:t>
      </w:r>
      <w:proofErr w:type="spellEnd"/>
      <w:r w:rsidRPr="00AB1898">
        <w:rPr>
          <w:rFonts w:ascii="Book Antiqua" w:hAnsi="Book Antiqua" w:cs="Times New Roman"/>
          <w:i/>
          <w:sz w:val="28"/>
          <w:szCs w:val="28"/>
        </w:rPr>
        <w:t xml:space="preserve"> nomine </w:t>
      </w:r>
      <w:proofErr w:type="spellStart"/>
      <w:r w:rsidRPr="00AB1898">
        <w:rPr>
          <w:rFonts w:ascii="Book Antiqua" w:hAnsi="Book Antiqua" w:cs="Times New Roman"/>
          <w:i/>
          <w:sz w:val="28"/>
          <w:szCs w:val="28"/>
        </w:rPr>
        <w:t>primum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ciborum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portio</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coenae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quae</w:t>
      </w:r>
      <w:proofErr w:type="spellEnd"/>
      <w:r w:rsidRPr="00AB1898">
        <w:rPr>
          <w:rFonts w:ascii="Book Antiqua" w:hAnsi="Book Antiqua" w:cs="Times New Roman"/>
          <w:i/>
          <w:sz w:val="28"/>
          <w:szCs w:val="28"/>
        </w:rPr>
        <w:t xml:space="preserve"> satis </w:t>
      </w:r>
      <w:proofErr w:type="spellStart"/>
      <w:r w:rsidRPr="00AB1898">
        <w:rPr>
          <w:rFonts w:ascii="Book Antiqua" w:hAnsi="Book Antiqua" w:cs="Times New Roman"/>
          <w:i/>
          <w:sz w:val="28"/>
          <w:szCs w:val="28"/>
        </w:rPr>
        <w:t>esset</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significaretur</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deinde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certa</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pecuniae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summa</w:t>
      </w:r>
      <w:proofErr w:type="spellEnd"/>
      <w:r w:rsidRPr="00AB1898">
        <w:rPr>
          <w:rFonts w:ascii="Book Antiqua" w:hAnsi="Book Antiqua" w:cs="Times New Roman"/>
          <w:i/>
          <w:sz w:val="28"/>
          <w:szCs w:val="28"/>
        </w:rPr>
        <w:t xml:space="preserve"> ad </w:t>
      </w:r>
      <w:proofErr w:type="spellStart"/>
      <w:r w:rsidRPr="00AB1898">
        <w:rPr>
          <w:rFonts w:ascii="Book Antiqua" w:hAnsi="Book Antiqua" w:cs="Times New Roman"/>
          <w:i/>
          <w:sz w:val="28"/>
          <w:szCs w:val="28"/>
        </w:rPr>
        <w:t>coenam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coemendam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idque</w:t>
      </w:r>
      <w:proofErr w:type="spellEnd"/>
      <w:r w:rsidRPr="00AB1898">
        <w:rPr>
          <w:rFonts w:ascii="Book Antiqua" w:hAnsi="Book Antiqua" w:cs="Times New Roman"/>
          <w:i/>
          <w:sz w:val="28"/>
          <w:szCs w:val="28"/>
        </w:rPr>
        <w:t xml:space="preserve"> loco </w:t>
      </w:r>
      <w:proofErr w:type="spellStart"/>
      <w:r w:rsidRPr="00AB1898">
        <w:rPr>
          <w:rFonts w:ascii="Book Antiqua" w:hAnsi="Book Antiqua" w:cs="Times New Roman"/>
          <w:i/>
          <w:sz w:val="28"/>
          <w:szCs w:val="28"/>
        </w:rPr>
        <w:t>coenae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rectae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quae</w:t>
      </w:r>
      <w:proofErr w:type="spellEnd"/>
      <w:r w:rsidRPr="00AB1898">
        <w:rPr>
          <w:rFonts w:ascii="Book Antiqua" w:hAnsi="Book Antiqua" w:cs="Times New Roman"/>
          <w:i/>
          <w:sz w:val="28"/>
          <w:szCs w:val="28"/>
        </w:rPr>
        <w:t xml:space="preserve"> a </w:t>
      </w:r>
      <w:proofErr w:type="spellStart"/>
      <w:r w:rsidRPr="00AB1898">
        <w:rPr>
          <w:rFonts w:ascii="Book Antiqua" w:hAnsi="Book Antiqua" w:cs="Times New Roman"/>
          <w:i/>
          <w:sz w:val="28"/>
          <w:szCs w:val="28"/>
        </w:rPr>
        <w:t>ditioribus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olim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praeberi</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solebat</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clientibus</w:t>
      </w:r>
      <w:proofErr w:type="spellEnd"/>
      <w:r w:rsidRPr="00AB1898">
        <w:rPr>
          <w:rFonts w:ascii="Book Antiqua" w:hAnsi="Book Antiqua" w:cs="Times New Roman"/>
          <w:i/>
          <w:sz w:val="28"/>
          <w:szCs w:val="28"/>
        </w:rPr>
        <w:t xml:space="preserve">, et </w:t>
      </w:r>
      <w:proofErr w:type="spellStart"/>
      <w:r w:rsidRPr="00AB1898">
        <w:rPr>
          <w:rFonts w:ascii="Book Antiqua" w:hAnsi="Book Antiqua" w:cs="Times New Roman"/>
          <w:i/>
          <w:sz w:val="28"/>
          <w:szCs w:val="28"/>
        </w:rPr>
        <w:t>salutatoribus</w:t>
      </w:r>
      <w:proofErr w:type="spellEnd"/>
      <w:r w:rsidRPr="00AB1898">
        <w:rPr>
          <w:rFonts w:ascii="Book Antiqua" w:hAnsi="Book Antiqua" w:cs="Times New Roman"/>
          <w:i/>
          <w:sz w:val="28"/>
          <w:szCs w:val="28"/>
        </w:rPr>
        <w:t xml:space="preserve">, et </w:t>
      </w:r>
      <w:proofErr w:type="spellStart"/>
      <w:r w:rsidRPr="00AB1898">
        <w:rPr>
          <w:rFonts w:ascii="Book Antiqua" w:hAnsi="Book Antiqua" w:cs="Times New Roman"/>
          <w:i/>
          <w:sz w:val="28"/>
          <w:szCs w:val="28"/>
        </w:rPr>
        <w:t>sectatoribus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suis</w:t>
      </w:r>
      <w:proofErr w:type="spellEnd"/>
      <w:r w:rsidRPr="00AB1898">
        <w:rPr>
          <w:rFonts w:ascii="Book Antiqua" w:hAnsi="Book Antiqua" w:cs="Times New Roman"/>
          <w:i/>
          <w:sz w:val="28"/>
          <w:szCs w:val="28"/>
        </w:rPr>
        <w:t xml:space="preserve">: qua de re in </w:t>
      </w:r>
      <w:proofErr w:type="spellStart"/>
      <w:r w:rsidRPr="00AB1898">
        <w:rPr>
          <w:rFonts w:ascii="Book Antiqua" w:hAnsi="Book Antiqua" w:cs="Times New Roman"/>
          <w:i/>
          <w:sz w:val="28"/>
          <w:szCs w:val="28"/>
        </w:rPr>
        <w:t>rectum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dictum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est</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Eaque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summa</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fere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erant</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centum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quadrantes</w:t>
      </w:r>
      <w:proofErr w:type="spellEnd"/>
      <w:r w:rsidRPr="00AB1898">
        <w:rPr>
          <w:rFonts w:ascii="Book Antiqua" w:hAnsi="Book Antiqua" w:cs="Times New Roman"/>
          <w:i/>
          <w:sz w:val="28"/>
          <w:szCs w:val="28"/>
        </w:rPr>
        <w:t xml:space="preserve">, hoc </w:t>
      </w:r>
      <w:proofErr w:type="spellStart"/>
      <w:r w:rsidRPr="00AB1898">
        <w:rPr>
          <w:rFonts w:ascii="Book Antiqua" w:hAnsi="Book Antiqua" w:cs="Times New Roman"/>
          <w:i/>
          <w:sz w:val="28"/>
          <w:szCs w:val="28"/>
        </w:rPr>
        <w:t>est</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asses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vigintiquinque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aliquando</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liberaliores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plura</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dabant</w:t>
      </w:r>
      <w:proofErr w:type="spellEnd"/>
      <w:r w:rsidRPr="00AB1898">
        <w:rPr>
          <w:rFonts w:ascii="Book Antiqua" w:hAnsi="Book Antiqua" w:cs="Times New Roman"/>
          <w:i/>
          <w:sz w:val="28"/>
          <w:szCs w:val="28"/>
        </w:rPr>
        <w:t xml:space="preserve">. Cum </w:t>
      </w:r>
      <w:proofErr w:type="spellStart"/>
      <w:r w:rsidRPr="00AB1898">
        <w:rPr>
          <w:rFonts w:ascii="Book Antiqua" w:hAnsi="Book Antiqua" w:cs="Times New Roman"/>
          <w:i/>
          <w:sz w:val="28"/>
          <w:szCs w:val="28"/>
        </w:rPr>
        <w:t>Claudius</w:t>
      </w:r>
      <w:proofErr w:type="spellEnd"/>
      <w:r w:rsidRPr="00AB1898">
        <w:rPr>
          <w:rFonts w:ascii="Book Antiqua" w:hAnsi="Book Antiqua" w:cs="Times New Roman"/>
          <w:i/>
          <w:sz w:val="28"/>
          <w:szCs w:val="28"/>
        </w:rPr>
        <w:t xml:space="preserve"> imperator </w:t>
      </w:r>
      <w:proofErr w:type="spellStart"/>
      <w:r w:rsidRPr="00AB1898">
        <w:rPr>
          <w:rFonts w:ascii="Book Antiqua" w:hAnsi="Book Antiqua" w:cs="Times New Roman"/>
          <w:i/>
          <w:sz w:val="28"/>
          <w:szCs w:val="28"/>
        </w:rPr>
        <w:t>munus</w:t>
      </w:r>
      <w:proofErr w:type="spellEnd"/>
      <w:r w:rsidRPr="00AB1898">
        <w:rPr>
          <w:rFonts w:ascii="Book Antiqua" w:hAnsi="Book Antiqua" w:cs="Times New Roman"/>
          <w:i/>
          <w:sz w:val="28"/>
          <w:szCs w:val="28"/>
        </w:rPr>
        <w:t xml:space="preserve"> populo </w:t>
      </w:r>
      <w:proofErr w:type="spellStart"/>
      <w:r w:rsidRPr="00AB1898">
        <w:rPr>
          <w:rFonts w:ascii="Book Antiqua" w:hAnsi="Book Antiqua" w:cs="Times New Roman"/>
          <w:i/>
          <w:sz w:val="28"/>
          <w:szCs w:val="28"/>
        </w:rPr>
        <w:t>editurus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esset</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extraordinarium</w:t>
      </w:r>
      <w:proofErr w:type="spellEnd"/>
      <w:r w:rsidRPr="00AB1898">
        <w:rPr>
          <w:rFonts w:ascii="Book Antiqua" w:hAnsi="Book Antiqua" w:cs="Times New Roman"/>
          <w:i/>
          <w:sz w:val="28"/>
          <w:szCs w:val="28"/>
        </w:rPr>
        <w:t xml:space="preserve"> et breve, </w:t>
      </w:r>
      <w:proofErr w:type="spellStart"/>
      <w:r w:rsidRPr="00AB1898">
        <w:rPr>
          <w:rFonts w:ascii="Book Antiqua" w:hAnsi="Book Antiqua" w:cs="Times New Roman"/>
          <w:i/>
          <w:sz w:val="28"/>
          <w:szCs w:val="28"/>
        </w:rPr>
        <w:t>dierumque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paucorum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edixissetque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veluti</w:t>
      </w:r>
      <w:proofErr w:type="spellEnd"/>
      <w:r w:rsidRPr="00AB1898">
        <w:rPr>
          <w:rFonts w:ascii="Book Antiqua" w:hAnsi="Book Antiqua" w:cs="Times New Roman"/>
          <w:i/>
          <w:sz w:val="28"/>
          <w:szCs w:val="28"/>
        </w:rPr>
        <w:t xml:space="preserve"> ad </w:t>
      </w:r>
      <w:proofErr w:type="spellStart"/>
      <w:r w:rsidRPr="00AB1898">
        <w:rPr>
          <w:rFonts w:ascii="Book Antiqua" w:hAnsi="Book Antiqua" w:cs="Times New Roman"/>
          <w:i/>
          <w:sz w:val="28"/>
          <w:szCs w:val="28"/>
        </w:rPr>
        <w:t>subitam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condictamque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coenulam</w:t>
      </w:r>
      <w:proofErr w:type="spellEnd"/>
      <w:r w:rsidRPr="00AB1898">
        <w:rPr>
          <w:rFonts w:ascii="Book Antiqua" w:hAnsi="Book Antiqua" w:cs="Times New Roman"/>
          <w:i/>
          <w:sz w:val="28"/>
          <w:szCs w:val="28"/>
        </w:rPr>
        <w:t xml:space="preserve"> invitare se </w:t>
      </w:r>
      <w:proofErr w:type="spellStart"/>
      <w:r w:rsidRPr="00AB1898">
        <w:rPr>
          <w:rFonts w:ascii="Book Antiqua" w:hAnsi="Book Antiqua" w:cs="Times New Roman"/>
          <w:i/>
          <w:sz w:val="28"/>
          <w:szCs w:val="28"/>
        </w:rPr>
        <w:t>populum</w:t>
      </w:r>
      <w:proofErr w:type="spellEnd"/>
      <w:r w:rsidRPr="00AB1898">
        <w:rPr>
          <w:rFonts w:ascii="Book Antiqua" w:hAnsi="Book Antiqua" w:cs="Times New Roman"/>
          <w:i/>
          <w:sz w:val="28"/>
          <w:szCs w:val="28"/>
        </w:rPr>
        <w:t xml:space="preserve">; id </w:t>
      </w:r>
      <w:proofErr w:type="spellStart"/>
      <w:r w:rsidRPr="00AB1898">
        <w:rPr>
          <w:rFonts w:ascii="Book Antiqua" w:hAnsi="Book Antiqua" w:cs="Times New Roman"/>
          <w:i/>
          <w:sz w:val="28"/>
          <w:szCs w:val="28"/>
        </w:rPr>
        <w:t>munus</w:t>
      </w:r>
      <w:proofErr w:type="spellEnd"/>
      <w:r w:rsidRPr="00AB1898">
        <w:rPr>
          <w:rFonts w:ascii="Book Antiqua" w:hAnsi="Book Antiqua" w:cs="Times New Roman"/>
          <w:i/>
          <w:sz w:val="28"/>
          <w:szCs w:val="28"/>
        </w:rPr>
        <w:t xml:space="preserve"> a </w:t>
      </w:r>
      <w:proofErr w:type="spellStart"/>
      <w:r w:rsidRPr="00AB1898">
        <w:rPr>
          <w:rFonts w:ascii="Book Antiqua" w:hAnsi="Book Antiqua" w:cs="Times New Roman"/>
          <w:i/>
          <w:sz w:val="28"/>
          <w:szCs w:val="28"/>
        </w:rPr>
        <w:t>similitudine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sportulam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appellavit</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Suetonius</w:t>
      </w:r>
      <w:proofErr w:type="spellEnd"/>
      <w:r w:rsidRPr="00AB1898">
        <w:rPr>
          <w:rFonts w:ascii="Book Antiqua" w:hAnsi="Book Antiqua" w:cs="Times New Roman"/>
          <w:i/>
          <w:sz w:val="28"/>
          <w:szCs w:val="28"/>
        </w:rPr>
        <w:t xml:space="preserve"> in Claudio</w:t>
      </w:r>
      <w:r w:rsidRPr="00AB1898">
        <w:rPr>
          <w:rFonts w:ascii="Book Antiqua" w:hAnsi="Book Antiqua" w:cs="Times New Roman"/>
          <w:sz w:val="28"/>
          <w:szCs w:val="28"/>
        </w:rPr>
        <w:t xml:space="preserve"> c. 21. </w:t>
      </w:r>
      <w:proofErr w:type="spellStart"/>
      <w:r w:rsidRPr="00AB1898">
        <w:rPr>
          <w:rFonts w:ascii="Book Antiqua" w:hAnsi="Book Antiqua" w:cs="Times New Roman"/>
          <w:i/>
          <w:sz w:val="28"/>
          <w:szCs w:val="28"/>
          <w:lang w:val="fr-FR"/>
        </w:rPr>
        <w:t>Sportulam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furunculus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captat</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proverbium</w:t>
      </w:r>
      <w:proofErr w:type="spellEnd"/>
      <w:r w:rsidRPr="00AB1898">
        <w:rPr>
          <w:rFonts w:ascii="Book Antiqua" w:hAnsi="Book Antiqua" w:cs="Times New Roman"/>
          <w:i/>
          <w:sz w:val="28"/>
          <w:szCs w:val="28"/>
          <w:lang w:val="fr-FR"/>
        </w:rPr>
        <w:t xml:space="preserve"> de </w:t>
      </w:r>
      <w:proofErr w:type="spellStart"/>
      <w:r w:rsidRPr="00AB1898">
        <w:rPr>
          <w:rFonts w:ascii="Book Antiqua" w:hAnsi="Book Antiqua" w:cs="Times New Roman"/>
          <w:i/>
          <w:sz w:val="28"/>
          <w:szCs w:val="28"/>
          <w:lang w:val="fr-FR"/>
        </w:rPr>
        <w:t>his</w:t>
      </w:r>
      <w:proofErr w:type="spellEnd"/>
      <w:r w:rsidRPr="00AB1898">
        <w:rPr>
          <w:rFonts w:ascii="Book Antiqua" w:hAnsi="Book Antiqua" w:cs="Times New Roman"/>
          <w:i/>
          <w:sz w:val="28"/>
          <w:szCs w:val="28"/>
          <w:lang w:val="fr-FR"/>
        </w:rPr>
        <w:t xml:space="preserve">, qui </w:t>
      </w:r>
      <w:proofErr w:type="spellStart"/>
      <w:r w:rsidRPr="00AB1898">
        <w:rPr>
          <w:rFonts w:ascii="Book Antiqua" w:hAnsi="Book Antiqua" w:cs="Times New Roman"/>
          <w:i/>
          <w:sz w:val="28"/>
          <w:szCs w:val="28"/>
          <w:lang w:val="fr-FR"/>
        </w:rPr>
        <w:t>falso</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quippiam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sibi</w:t>
      </w:r>
      <w:proofErr w:type="spellEnd"/>
      <w:r w:rsidRPr="00AB1898">
        <w:rPr>
          <w:rFonts w:ascii="Book Antiqua" w:hAnsi="Book Antiqua" w:cs="Times New Roman"/>
          <w:i/>
          <w:sz w:val="28"/>
          <w:szCs w:val="28"/>
          <w:lang w:val="fr-FR"/>
        </w:rPr>
        <w:t xml:space="preserve"> </w:t>
      </w:r>
      <w:proofErr w:type="spellStart"/>
      <w:proofErr w:type="gramStart"/>
      <w:r w:rsidRPr="00AB1898">
        <w:rPr>
          <w:rFonts w:ascii="Book Antiqua" w:hAnsi="Book Antiqua" w:cs="Times New Roman"/>
          <w:i/>
          <w:sz w:val="28"/>
          <w:szCs w:val="28"/>
          <w:lang w:val="fr-FR"/>
        </w:rPr>
        <w:t>vindicant</w:t>
      </w:r>
      <w:proofErr w:type="spellEnd"/>
      <w:r w:rsidRPr="00AB1898">
        <w:rPr>
          <w:rFonts w:ascii="Book Antiqua" w:hAnsi="Book Antiqua" w:cs="Times New Roman"/>
          <w:i/>
          <w:sz w:val="28"/>
          <w:szCs w:val="28"/>
          <w:lang w:val="fr-FR"/>
        </w:rPr>
        <w:t>:</w:t>
      </w:r>
      <w:proofErr w:type="gram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ductumque</w:t>
      </w:r>
      <w:proofErr w:type="spellEnd"/>
      <w:r w:rsidRPr="00AB1898">
        <w:rPr>
          <w:rFonts w:ascii="Book Antiqua" w:hAnsi="Book Antiqua" w:cs="Times New Roman"/>
          <w:i/>
          <w:sz w:val="28"/>
          <w:szCs w:val="28"/>
          <w:lang w:val="fr-FR"/>
        </w:rPr>
        <w:t xml:space="preserve"> ab </w:t>
      </w:r>
      <w:proofErr w:type="spellStart"/>
      <w:r w:rsidRPr="00AB1898">
        <w:rPr>
          <w:rFonts w:ascii="Book Antiqua" w:hAnsi="Book Antiqua" w:cs="Times New Roman"/>
          <w:i/>
          <w:sz w:val="28"/>
          <w:szCs w:val="28"/>
          <w:lang w:val="fr-FR"/>
        </w:rPr>
        <w:t>iis</w:t>
      </w:r>
      <w:proofErr w:type="spellEnd"/>
      <w:r w:rsidRPr="00AB1898">
        <w:rPr>
          <w:rFonts w:ascii="Book Antiqua" w:hAnsi="Book Antiqua" w:cs="Times New Roman"/>
          <w:i/>
          <w:sz w:val="28"/>
          <w:szCs w:val="28"/>
          <w:lang w:val="fr-FR"/>
        </w:rPr>
        <w:t xml:space="preserve">, qui cum </w:t>
      </w:r>
      <w:proofErr w:type="spellStart"/>
      <w:r w:rsidRPr="00AB1898">
        <w:rPr>
          <w:rFonts w:ascii="Book Antiqua" w:hAnsi="Book Antiqua" w:cs="Times New Roman"/>
          <w:i/>
          <w:sz w:val="28"/>
          <w:szCs w:val="28"/>
          <w:lang w:val="fr-FR"/>
        </w:rPr>
        <w:t>neque</w:t>
      </w:r>
      <w:proofErr w:type="spellEnd"/>
      <w:r w:rsidRPr="00AB1898">
        <w:rPr>
          <w:rFonts w:ascii="Book Antiqua" w:hAnsi="Book Antiqua" w:cs="Times New Roman"/>
          <w:i/>
          <w:sz w:val="28"/>
          <w:szCs w:val="28"/>
          <w:lang w:val="fr-FR"/>
        </w:rPr>
        <w:t xml:space="preserve"> clientes </w:t>
      </w:r>
      <w:proofErr w:type="spellStart"/>
      <w:r w:rsidRPr="00AB1898">
        <w:rPr>
          <w:rFonts w:ascii="Book Antiqua" w:hAnsi="Book Antiqua" w:cs="Times New Roman"/>
          <w:i/>
          <w:sz w:val="28"/>
          <w:szCs w:val="28"/>
          <w:lang w:val="fr-FR"/>
        </w:rPr>
        <w:t>sint</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neque</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sectatores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sportulam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tamen</w:t>
      </w:r>
      <w:proofErr w:type="spellEnd"/>
      <w:r w:rsidRPr="00AB1898">
        <w:rPr>
          <w:rFonts w:ascii="Book Antiqua" w:hAnsi="Book Antiqua" w:cs="Times New Roman"/>
          <w:i/>
          <w:sz w:val="28"/>
          <w:szCs w:val="28"/>
          <w:lang w:val="fr-FR"/>
        </w:rPr>
        <w:t xml:space="preserve"> affectant. </w:t>
      </w:r>
      <w:proofErr w:type="spellStart"/>
      <w:r w:rsidRPr="00AB1898">
        <w:rPr>
          <w:rFonts w:ascii="Book Antiqua" w:hAnsi="Book Antiqua" w:cs="Times New Roman"/>
          <w:i/>
          <w:sz w:val="28"/>
          <w:szCs w:val="28"/>
          <w:lang w:val="fr-FR"/>
        </w:rPr>
        <w:t>Dicitur</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etiam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sportula</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quaevis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lastRenderedPageBreak/>
        <w:t>largitio</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aut</w:t>
      </w:r>
      <w:proofErr w:type="spellEnd"/>
      <w:r w:rsidRPr="00AB1898">
        <w:rPr>
          <w:rFonts w:ascii="Book Antiqua" w:hAnsi="Book Antiqua" w:cs="Times New Roman"/>
          <w:i/>
          <w:sz w:val="28"/>
          <w:szCs w:val="28"/>
          <w:lang w:val="fr-FR"/>
        </w:rPr>
        <w:t xml:space="preserve"> </w:t>
      </w:r>
      <w:proofErr w:type="spellStart"/>
      <w:proofErr w:type="gramStart"/>
      <w:r w:rsidRPr="00AB1898">
        <w:rPr>
          <w:rFonts w:ascii="Book Antiqua" w:hAnsi="Book Antiqua" w:cs="Times New Roman"/>
          <w:i/>
          <w:sz w:val="28"/>
          <w:szCs w:val="28"/>
          <w:lang w:val="fr-FR"/>
        </w:rPr>
        <w:t>munusculum</w:t>
      </w:r>
      <w:proofErr w:type="spellEnd"/>
      <w:r w:rsidRPr="00AB1898">
        <w:rPr>
          <w:rFonts w:ascii="Book Antiqua" w:hAnsi="Book Antiqua" w:cs="Times New Roman"/>
          <w:i/>
          <w:sz w:val="28"/>
          <w:szCs w:val="28"/>
          <w:lang w:val="fr-FR"/>
        </w:rPr>
        <w:t>:</w:t>
      </w:r>
      <w:proofErr w:type="gram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convenitur</w:t>
      </w:r>
      <w:proofErr w:type="spellEnd"/>
      <w:r w:rsidRPr="00AB1898">
        <w:rPr>
          <w:rFonts w:ascii="Book Antiqua" w:hAnsi="Book Antiqua" w:cs="Times New Roman"/>
          <w:i/>
          <w:sz w:val="28"/>
          <w:szCs w:val="28"/>
          <w:lang w:val="fr-FR"/>
        </w:rPr>
        <w:t xml:space="preserve"> in media </w:t>
      </w:r>
      <w:proofErr w:type="spellStart"/>
      <w:r w:rsidRPr="00AB1898">
        <w:rPr>
          <w:rFonts w:ascii="Book Antiqua" w:hAnsi="Book Antiqua" w:cs="Times New Roman"/>
          <w:i/>
          <w:sz w:val="28"/>
          <w:szCs w:val="28"/>
          <w:lang w:val="fr-FR"/>
        </w:rPr>
        <w:t>basilica</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ubi</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tam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palam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sportulae</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quam</w:t>
      </w:r>
      <w:proofErr w:type="spellEnd"/>
      <w:r w:rsidRPr="00AB1898">
        <w:rPr>
          <w:rFonts w:ascii="Book Antiqua" w:hAnsi="Book Antiqua" w:cs="Times New Roman"/>
          <w:i/>
          <w:sz w:val="28"/>
          <w:szCs w:val="28"/>
          <w:lang w:val="fr-FR"/>
        </w:rPr>
        <w:t xml:space="preserve"> in </w:t>
      </w:r>
      <w:proofErr w:type="spellStart"/>
      <w:r w:rsidRPr="00AB1898">
        <w:rPr>
          <w:rFonts w:ascii="Book Antiqua" w:hAnsi="Book Antiqua" w:cs="Times New Roman"/>
          <w:i/>
          <w:sz w:val="28"/>
          <w:szCs w:val="28"/>
          <w:lang w:val="fr-FR"/>
        </w:rPr>
        <w:t>triclinio</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dantur</w:t>
      </w:r>
      <w:proofErr w:type="spellEnd"/>
      <w:r w:rsidRPr="00AB1898">
        <w:rPr>
          <w:rFonts w:ascii="Book Antiqua" w:hAnsi="Book Antiqua" w:cs="Times New Roman"/>
          <w:sz w:val="28"/>
          <w:szCs w:val="28"/>
          <w:lang w:val="fr-FR"/>
        </w:rPr>
        <w:t xml:space="preserve">. </w:t>
      </w:r>
      <w:proofErr w:type="spellStart"/>
      <w:r w:rsidRPr="00AB1898">
        <w:rPr>
          <w:rFonts w:ascii="Book Antiqua" w:hAnsi="Book Antiqua" w:cs="Times New Roman"/>
          <w:i/>
          <w:sz w:val="28"/>
          <w:szCs w:val="28"/>
        </w:rPr>
        <w:t>Ulpianus</w:t>
      </w:r>
      <w:proofErr w:type="spellEnd"/>
      <w:r w:rsidRPr="00AB1898">
        <w:rPr>
          <w:rFonts w:ascii="Book Antiqua" w:hAnsi="Book Antiqua" w:cs="Times New Roman"/>
          <w:i/>
          <w:sz w:val="28"/>
          <w:szCs w:val="28"/>
        </w:rPr>
        <w:t xml:space="preserve">, libro </w:t>
      </w:r>
      <w:proofErr w:type="gramStart"/>
      <w:r w:rsidRPr="00AB1898">
        <w:rPr>
          <w:rFonts w:ascii="Book Antiqua" w:hAnsi="Book Antiqua" w:cs="Times New Roman"/>
          <w:i/>
          <w:sz w:val="28"/>
          <w:szCs w:val="28"/>
        </w:rPr>
        <w:t xml:space="preserve">2  </w:t>
      </w:r>
      <w:proofErr w:type="spellStart"/>
      <w:r w:rsidRPr="00AB1898">
        <w:rPr>
          <w:rFonts w:ascii="Book Antiqua" w:hAnsi="Book Antiqua" w:cs="Times New Roman"/>
          <w:i/>
          <w:sz w:val="28"/>
          <w:szCs w:val="28"/>
        </w:rPr>
        <w:t>responsorum</w:t>
      </w:r>
      <w:proofErr w:type="spellEnd"/>
      <w:proofErr w:type="gramEnd"/>
      <w:r w:rsidRPr="00AB1898">
        <w:rPr>
          <w:rFonts w:ascii="Book Antiqua" w:hAnsi="Book Antiqua" w:cs="Times New Roman"/>
          <w:i/>
          <w:sz w:val="28"/>
          <w:szCs w:val="28"/>
        </w:rPr>
        <w:t xml:space="preserve">, Digesto lib. 30, ley 120 </w:t>
      </w:r>
      <w:r w:rsidRPr="00AB1898">
        <w:rPr>
          <w:rFonts w:ascii="Book Antiqua" w:hAnsi="Book Antiqua" w:cs="Times New Roman"/>
          <w:sz w:val="28"/>
          <w:szCs w:val="28"/>
        </w:rPr>
        <w:t xml:space="preserve">y </w:t>
      </w:r>
      <w:proofErr w:type="spellStart"/>
      <w:r w:rsidRPr="00AB1898">
        <w:rPr>
          <w:rFonts w:ascii="Book Antiqua" w:hAnsi="Book Antiqua" w:cs="Times New Roman"/>
          <w:i/>
          <w:sz w:val="28"/>
          <w:szCs w:val="28"/>
        </w:rPr>
        <w:t>Papinianus</w:t>
      </w:r>
      <w:proofErr w:type="spellEnd"/>
      <w:r w:rsidRPr="00AB1898">
        <w:rPr>
          <w:rFonts w:ascii="Book Antiqua" w:hAnsi="Book Antiqua" w:cs="Times New Roman"/>
          <w:i/>
          <w:sz w:val="28"/>
          <w:szCs w:val="28"/>
        </w:rPr>
        <w:t xml:space="preserve"> 50, 2, 6, 1: minores XXV </w:t>
      </w:r>
      <w:proofErr w:type="spellStart"/>
      <w:r w:rsidRPr="00AB1898">
        <w:rPr>
          <w:rFonts w:ascii="Book Antiqua" w:hAnsi="Book Antiqua" w:cs="Times New Roman"/>
          <w:i/>
          <w:sz w:val="28"/>
          <w:szCs w:val="28"/>
        </w:rPr>
        <w:t>annorum</w:t>
      </w:r>
      <w:proofErr w:type="spellEnd"/>
      <w:r w:rsidRPr="00AB1898">
        <w:rPr>
          <w:rFonts w:ascii="Book Antiqua" w:hAnsi="Book Antiqua" w:cs="Times New Roman"/>
          <w:i/>
          <w:sz w:val="28"/>
          <w:szCs w:val="28"/>
        </w:rPr>
        <w:t xml:space="preserve"> decuriones </w:t>
      </w:r>
      <w:proofErr w:type="spellStart"/>
      <w:r w:rsidRPr="00AB1898">
        <w:rPr>
          <w:rFonts w:ascii="Book Antiqua" w:hAnsi="Book Antiqua" w:cs="Times New Roman"/>
          <w:i/>
          <w:sz w:val="28"/>
          <w:szCs w:val="28"/>
        </w:rPr>
        <w:t>facti</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sportulas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decurionum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accipiunt</w:t>
      </w:r>
      <w:proofErr w:type="spellEnd"/>
      <w:r w:rsidRPr="00AB1898">
        <w:rPr>
          <w:rFonts w:ascii="Book Antiqua" w:hAnsi="Book Antiqua" w:cs="Times New Roman"/>
          <w:sz w:val="28"/>
          <w:szCs w:val="28"/>
        </w:rPr>
        <w:t>”.</w:t>
      </w:r>
    </w:p>
    <w:p w14:paraId="42ECD180" w14:textId="77777777" w:rsidR="00443305" w:rsidRPr="00AB1898" w:rsidRDefault="00443305" w:rsidP="00443305">
      <w:pPr>
        <w:spacing w:line="360" w:lineRule="auto"/>
        <w:ind w:firstLine="567"/>
        <w:jc w:val="both"/>
        <w:rPr>
          <w:rFonts w:ascii="Book Antiqua" w:hAnsi="Book Antiqua" w:cs="Times New Roman"/>
          <w:sz w:val="28"/>
          <w:szCs w:val="28"/>
        </w:rPr>
      </w:pPr>
      <w:r w:rsidRPr="00AB1898">
        <w:rPr>
          <w:rFonts w:ascii="Book Antiqua" w:hAnsi="Book Antiqua" w:cs="Times New Roman"/>
          <w:sz w:val="28"/>
          <w:szCs w:val="28"/>
        </w:rPr>
        <w:t xml:space="preserve">El </w:t>
      </w:r>
      <w:proofErr w:type="spellStart"/>
      <w:r w:rsidRPr="00AB1898">
        <w:rPr>
          <w:rFonts w:ascii="Book Antiqua" w:hAnsi="Book Antiqua" w:cs="Times New Roman"/>
          <w:i/>
          <w:sz w:val="28"/>
          <w:szCs w:val="28"/>
        </w:rPr>
        <w:t>Lexicon</w:t>
      </w:r>
      <w:proofErr w:type="spellEnd"/>
      <w:r w:rsidRPr="00AB1898">
        <w:rPr>
          <w:rFonts w:ascii="Book Antiqua" w:hAnsi="Book Antiqua" w:cs="Times New Roman"/>
          <w:sz w:val="28"/>
          <w:szCs w:val="28"/>
        </w:rPr>
        <w:t xml:space="preserve"> de Prat</w:t>
      </w:r>
      <w:r w:rsidRPr="00AB1898">
        <w:rPr>
          <w:rStyle w:val="Refdenotaalpie"/>
          <w:rFonts w:ascii="Book Antiqua" w:hAnsi="Book Antiqua" w:cs="Times New Roman"/>
          <w:sz w:val="28"/>
          <w:szCs w:val="28"/>
        </w:rPr>
        <w:footnoteReference w:id="20"/>
      </w:r>
      <w:r w:rsidRPr="00AB1898">
        <w:rPr>
          <w:rFonts w:ascii="Book Antiqua" w:hAnsi="Book Antiqua" w:cs="Times New Roman"/>
          <w:sz w:val="28"/>
          <w:szCs w:val="28"/>
        </w:rPr>
        <w:t xml:space="preserve">, del siglo XVI, recuerda que la </w:t>
      </w:r>
      <w:proofErr w:type="spellStart"/>
      <w:r w:rsidRPr="00AB1898">
        <w:rPr>
          <w:rFonts w:ascii="Book Antiqua" w:hAnsi="Book Antiqua" w:cs="Times New Roman"/>
          <w:i/>
          <w:sz w:val="28"/>
          <w:szCs w:val="28"/>
        </w:rPr>
        <w:t>sportula</w:t>
      </w:r>
      <w:proofErr w:type="spellEnd"/>
      <w:r w:rsidRPr="00AB1898">
        <w:rPr>
          <w:rFonts w:ascii="Book Antiqua" w:hAnsi="Book Antiqua" w:cs="Times New Roman"/>
          <w:sz w:val="28"/>
          <w:szCs w:val="28"/>
        </w:rPr>
        <w:t xml:space="preserve"> es un recipiente destinado al transporte del dinero, si bien la costumbre introdujo, por metonimia, que identificase al dinero que estaba depositado en el mismo. En las cestas se trasladaban provisiones de comida, dinero y cenas, de tal manera que acabó identificando a los alimentos y dinero que daban diariamente los magnates a los que eran sus acompañantes, </w:t>
      </w:r>
      <w:proofErr w:type="gramStart"/>
      <w:r w:rsidRPr="00AB1898">
        <w:rPr>
          <w:rFonts w:ascii="Book Antiqua" w:hAnsi="Book Antiqua" w:cs="Times New Roman"/>
          <w:sz w:val="28"/>
          <w:szCs w:val="28"/>
        </w:rPr>
        <w:t>en razón de</w:t>
      </w:r>
      <w:proofErr w:type="gramEnd"/>
      <w:r w:rsidRPr="00AB1898">
        <w:rPr>
          <w:rFonts w:ascii="Book Antiqua" w:hAnsi="Book Antiqua" w:cs="Times New Roman"/>
          <w:sz w:val="28"/>
          <w:szCs w:val="28"/>
        </w:rPr>
        <w:t xml:space="preserve"> su oficio, o bien que acudían togados a sus mansiones para hacerles el saludo. Estas vituallas que percibían en las cestas eran diferentes de los grandes y solemnes banquetes que recibían y disfrutaban los clientes a través de las denominadas </w:t>
      </w:r>
      <w:proofErr w:type="spellStart"/>
      <w:r w:rsidRPr="00AB1898">
        <w:rPr>
          <w:rFonts w:ascii="Book Antiqua" w:hAnsi="Book Antiqua" w:cs="Times New Roman"/>
          <w:i/>
          <w:sz w:val="28"/>
          <w:szCs w:val="28"/>
        </w:rPr>
        <w:t>rectae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cenae</w:t>
      </w:r>
      <w:proofErr w:type="spellEnd"/>
      <w:r w:rsidRPr="00AB1898">
        <w:rPr>
          <w:rFonts w:ascii="Book Antiqua" w:hAnsi="Book Antiqua" w:cs="Times New Roman"/>
          <w:sz w:val="28"/>
          <w:szCs w:val="28"/>
        </w:rPr>
        <w:t>.</w:t>
      </w:r>
    </w:p>
    <w:p w14:paraId="122DF8B7" w14:textId="77777777" w:rsidR="00443305" w:rsidRPr="00AB1898" w:rsidRDefault="00443305" w:rsidP="00443305">
      <w:pPr>
        <w:spacing w:line="360" w:lineRule="auto"/>
        <w:ind w:firstLine="567"/>
        <w:jc w:val="both"/>
        <w:rPr>
          <w:rFonts w:ascii="Book Antiqua" w:hAnsi="Book Antiqua" w:cs="Times New Roman"/>
          <w:sz w:val="28"/>
          <w:szCs w:val="28"/>
        </w:rPr>
      </w:pPr>
      <w:r w:rsidRPr="00AB1898">
        <w:rPr>
          <w:rFonts w:ascii="Book Antiqua" w:hAnsi="Book Antiqua" w:cs="Times New Roman"/>
          <w:sz w:val="28"/>
          <w:szCs w:val="28"/>
        </w:rPr>
        <w:t xml:space="preserve">Si nos atenemos a las informaciones que proporciona </w:t>
      </w:r>
      <w:proofErr w:type="spellStart"/>
      <w:r w:rsidRPr="00AB1898">
        <w:rPr>
          <w:rFonts w:ascii="Book Antiqua" w:hAnsi="Book Antiqua" w:cs="Times New Roman"/>
          <w:sz w:val="28"/>
          <w:szCs w:val="28"/>
        </w:rPr>
        <w:t>Suetonio</w:t>
      </w:r>
      <w:proofErr w:type="spellEnd"/>
      <w:r w:rsidRPr="00AB1898">
        <w:rPr>
          <w:rFonts w:ascii="Book Antiqua" w:hAnsi="Book Antiqua" w:cs="Times New Roman"/>
          <w:sz w:val="28"/>
          <w:szCs w:val="28"/>
        </w:rPr>
        <w:t xml:space="preserve"> Tranquilo, en la vida de Domiciano, este emperador suprimió las espórtulas </w:t>
      </w:r>
      <w:proofErr w:type="spellStart"/>
      <w:r w:rsidRPr="00AB1898">
        <w:rPr>
          <w:rFonts w:ascii="Book Antiqua" w:hAnsi="Book Antiqua" w:cs="Times New Roman"/>
          <w:sz w:val="28"/>
          <w:szCs w:val="28"/>
        </w:rPr>
        <w:t>publicas</w:t>
      </w:r>
      <w:proofErr w:type="spellEnd"/>
      <w:r w:rsidRPr="00AB1898">
        <w:rPr>
          <w:rFonts w:ascii="Book Antiqua" w:hAnsi="Book Antiqua" w:cs="Times New Roman"/>
          <w:sz w:val="28"/>
          <w:szCs w:val="28"/>
        </w:rPr>
        <w:t>, después de quedar sin uso la costumbre de proporcionar las citadas cenas suntuosas.</w:t>
      </w:r>
    </w:p>
    <w:p w14:paraId="08AB3676" w14:textId="77777777" w:rsidR="00443305" w:rsidRPr="00AB1898" w:rsidRDefault="00443305" w:rsidP="00443305">
      <w:pPr>
        <w:spacing w:line="360" w:lineRule="auto"/>
        <w:ind w:firstLine="567"/>
        <w:jc w:val="both"/>
        <w:rPr>
          <w:rFonts w:ascii="Book Antiqua" w:hAnsi="Book Antiqua" w:cs="Times New Roman"/>
          <w:sz w:val="28"/>
          <w:szCs w:val="28"/>
        </w:rPr>
      </w:pPr>
      <w:r w:rsidRPr="00AB1898">
        <w:rPr>
          <w:rFonts w:ascii="Book Antiqua" w:hAnsi="Book Antiqua" w:cs="Times New Roman"/>
          <w:sz w:val="28"/>
          <w:szCs w:val="28"/>
        </w:rPr>
        <w:t xml:space="preserve">En consecuencia, los romanos denominaron </w:t>
      </w:r>
      <w:proofErr w:type="spellStart"/>
      <w:r w:rsidRPr="00AB1898">
        <w:rPr>
          <w:rFonts w:ascii="Book Antiqua" w:hAnsi="Book Antiqua" w:cs="Times New Roman"/>
          <w:i/>
          <w:sz w:val="28"/>
          <w:szCs w:val="28"/>
        </w:rPr>
        <w:t>sportulae</w:t>
      </w:r>
      <w:proofErr w:type="spellEnd"/>
      <w:r w:rsidRPr="00AB1898">
        <w:rPr>
          <w:rFonts w:ascii="Book Antiqua" w:hAnsi="Book Antiqua" w:cs="Times New Roman"/>
          <w:i/>
          <w:sz w:val="28"/>
          <w:szCs w:val="28"/>
        </w:rPr>
        <w:t xml:space="preserve"> </w:t>
      </w:r>
      <w:r w:rsidRPr="00AB1898">
        <w:rPr>
          <w:rFonts w:ascii="Book Antiqua" w:hAnsi="Book Antiqua" w:cs="Times New Roman"/>
          <w:sz w:val="28"/>
          <w:szCs w:val="28"/>
        </w:rPr>
        <w:t xml:space="preserve">no solamente los donativos que repartían a los que venían a saludarles al atrio de la casa doméstica a primera hora del día, sino también las </w:t>
      </w:r>
      <w:r w:rsidRPr="00AB1898">
        <w:rPr>
          <w:rFonts w:ascii="Book Antiqua" w:hAnsi="Book Antiqua" w:cs="Times New Roman"/>
          <w:sz w:val="28"/>
          <w:szCs w:val="28"/>
        </w:rPr>
        <w:lastRenderedPageBreak/>
        <w:t xml:space="preserve">cenas y banquetes, que eran ofrecidos </w:t>
      </w:r>
      <w:proofErr w:type="gramStart"/>
      <w:r w:rsidRPr="00AB1898">
        <w:rPr>
          <w:rFonts w:ascii="Book Antiqua" w:hAnsi="Book Antiqua" w:cs="Times New Roman"/>
          <w:sz w:val="28"/>
          <w:szCs w:val="28"/>
        </w:rPr>
        <w:t>en razón de</w:t>
      </w:r>
      <w:proofErr w:type="gramEnd"/>
      <w:r w:rsidRPr="00AB1898">
        <w:rPr>
          <w:rFonts w:ascii="Book Antiqua" w:hAnsi="Book Antiqua" w:cs="Times New Roman"/>
          <w:sz w:val="28"/>
          <w:szCs w:val="28"/>
        </w:rPr>
        <w:t xml:space="preserve"> ese deber. También incluían en ese término las distribuciones que llevaban a efecto los decuriones al ingresar en el colegio, y aquellas cantidades de dinero que se daban a los jueces “</w:t>
      </w:r>
      <w:proofErr w:type="spellStart"/>
      <w:r w:rsidRPr="00AB1898">
        <w:rPr>
          <w:rFonts w:ascii="Book Antiqua" w:hAnsi="Book Antiqua" w:cs="Times New Roman"/>
          <w:i/>
          <w:sz w:val="28"/>
          <w:szCs w:val="28"/>
        </w:rPr>
        <w:t>vel</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executoribus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litium</w:t>
      </w:r>
      <w:proofErr w:type="spellEnd"/>
      <w:r w:rsidRPr="00AB1898">
        <w:rPr>
          <w:rFonts w:ascii="Book Antiqua" w:hAnsi="Book Antiqua" w:cs="Times New Roman"/>
          <w:i/>
          <w:sz w:val="28"/>
          <w:szCs w:val="28"/>
        </w:rPr>
        <w:t xml:space="preserve"> ac </w:t>
      </w:r>
      <w:proofErr w:type="spellStart"/>
      <w:r w:rsidRPr="00AB1898">
        <w:rPr>
          <w:rFonts w:ascii="Book Antiqua" w:hAnsi="Book Antiqua" w:cs="Times New Roman"/>
          <w:i/>
          <w:sz w:val="28"/>
          <w:szCs w:val="28"/>
        </w:rPr>
        <w:t>negotiorum</w:t>
      </w:r>
      <w:proofErr w:type="spellEnd"/>
      <w:r w:rsidRPr="00AB1898">
        <w:rPr>
          <w:rFonts w:ascii="Book Antiqua" w:hAnsi="Book Antiqua" w:cs="Times New Roman"/>
          <w:sz w:val="28"/>
          <w:szCs w:val="28"/>
        </w:rPr>
        <w:t>”, en razón del salario respectivo, sin olvidar la posible acepción de pagos derivados de los salarios anuales, interpretando D. 30, 120, “</w:t>
      </w:r>
      <w:proofErr w:type="spellStart"/>
      <w:r w:rsidRPr="00AB1898">
        <w:rPr>
          <w:rFonts w:ascii="Book Antiqua" w:hAnsi="Book Antiqua" w:cs="Times New Roman"/>
          <w:i/>
          <w:sz w:val="28"/>
          <w:szCs w:val="28"/>
        </w:rPr>
        <w:t>nisi</w:t>
      </w:r>
      <w:proofErr w:type="spellEnd"/>
      <w:r w:rsidRPr="00AB1898">
        <w:rPr>
          <w:rFonts w:ascii="Book Antiqua" w:hAnsi="Book Antiqua" w:cs="Times New Roman"/>
          <w:i/>
          <w:sz w:val="28"/>
          <w:szCs w:val="28"/>
        </w:rPr>
        <w:t xml:space="preserve"> cui </w:t>
      </w:r>
      <w:proofErr w:type="spellStart"/>
      <w:r w:rsidRPr="00AB1898">
        <w:rPr>
          <w:rFonts w:ascii="Book Antiqua" w:hAnsi="Book Antiqua" w:cs="Times New Roman"/>
          <w:i/>
          <w:sz w:val="28"/>
          <w:szCs w:val="28"/>
        </w:rPr>
        <w:t>magis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placeat</w:t>
      </w:r>
      <w:proofErr w:type="spellEnd"/>
      <w:r w:rsidRPr="00AB1898">
        <w:rPr>
          <w:rFonts w:ascii="Book Antiqua" w:hAnsi="Book Antiqua" w:cs="Times New Roman"/>
          <w:i/>
          <w:sz w:val="28"/>
          <w:szCs w:val="28"/>
        </w:rPr>
        <w:t xml:space="preserve"> municipales </w:t>
      </w:r>
      <w:proofErr w:type="spellStart"/>
      <w:r w:rsidRPr="00AB1898">
        <w:rPr>
          <w:rFonts w:ascii="Book Antiqua" w:hAnsi="Book Antiqua" w:cs="Times New Roman"/>
          <w:i/>
          <w:sz w:val="28"/>
          <w:szCs w:val="28"/>
        </w:rPr>
        <w:t>erogationes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interpretari</w:t>
      </w:r>
      <w:proofErr w:type="spellEnd"/>
      <w:r w:rsidRPr="00AB1898">
        <w:rPr>
          <w:rFonts w:ascii="Book Antiqua" w:hAnsi="Book Antiqua" w:cs="Times New Roman"/>
          <w:sz w:val="28"/>
          <w:szCs w:val="28"/>
        </w:rPr>
        <w:t>”, matizando que dicha voz está utilizada en este sentido, algunas veces, en antiguas inscripciones.</w:t>
      </w:r>
    </w:p>
    <w:p w14:paraId="2B550644" w14:textId="77777777" w:rsidR="00443305" w:rsidRPr="00AB1898" w:rsidRDefault="00443305" w:rsidP="00443305">
      <w:pPr>
        <w:spacing w:line="360" w:lineRule="auto"/>
        <w:ind w:firstLine="567"/>
        <w:jc w:val="both"/>
        <w:rPr>
          <w:rFonts w:ascii="Book Antiqua" w:hAnsi="Book Antiqua" w:cs="Times New Roman"/>
          <w:noProof/>
          <w:sz w:val="28"/>
          <w:szCs w:val="28"/>
          <w:lang w:val="fr-FR"/>
        </w:rPr>
      </w:pPr>
      <w:r w:rsidRPr="00AB1898">
        <w:rPr>
          <w:rFonts w:ascii="Book Antiqua" w:hAnsi="Book Antiqua" w:cs="Times New Roman"/>
          <w:sz w:val="28"/>
          <w:szCs w:val="28"/>
        </w:rPr>
        <w:t xml:space="preserve">Esta descripción de las diversas acepciones de la palabra que nos ocupa, viene reiterada en otros diccionarios del mismo período, como el de </w:t>
      </w:r>
      <w:proofErr w:type="spellStart"/>
      <w:r w:rsidRPr="00AB1898">
        <w:rPr>
          <w:rFonts w:ascii="Book Antiqua" w:hAnsi="Book Antiqua" w:cs="Times New Roman"/>
          <w:sz w:val="28"/>
          <w:szCs w:val="28"/>
        </w:rPr>
        <w:t>Oldendorp</w:t>
      </w:r>
      <w:proofErr w:type="spellEnd"/>
      <w:r w:rsidRPr="00AB1898">
        <w:rPr>
          <w:rStyle w:val="Refdenotaalpie"/>
          <w:rFonts w:ascii="Book Antiqua" w:hAnsi="Book Antiqua" w:cs="Times New Roman"/>
          <w:sz w:val="28"/>
          <w:szCs w:val="28"/>
        </w:rPr>
        <w:footnoteReference w:id="21"/>
      </w:r>
      <w:r w:rsidRPr="00AB1898">
        <w:rPr>
          <w:rFonts w:ascii="Book Antiqua" w:hAnsi="Book Antiqua" w:cs="Times New Roman"/>
          <w:sz w:val="28"/>
          <w:szCs w:val="28"/>
        </w:rPr>
        <w:t>, para quien lo importante de su alcance no era lo relativo a los repartos diarios de comida de los patronos a los clientes, sino la vinculación de las espórtulas con las retribuciones que se satisfacían por las partes litigantes a las personas responsables de la administración de justicia: “</w:t>
      </w:r>
      <w:r w:rsidRPr="00AB1898">
        <w:rPr>
          <w:rFonts w:ascii="Book Antiqua" w:hAnsi="Book Antiqua" w:cs="Times New Roman"/>
          <w:i/>
          <w:noProof/>
          <w:sz w:val="28"/>
          <w:szCs w:val="28"/>
        </w:rPr>
        <w:t xml:space="preserve">Et quoniam in sportulis, velut receptaculis, modo pecunia, modo cibus asportari solebat: factum est, quod sportulae olim dicerentur non solum obsonia et extraordinariae coenae, quas indies Romani clientibus suis sub limine portae exhibebant: verumetiam sportulae dici coeperunt mercedes, quae executoribus iudiciorum, et iudicibus delegatis pro salariolo dari solebant. Unde dictae sunt sportulae viatorum: sportulae iudiciales. Item, sportulae, quas sponsorias recte dixerimus, imitatione antiquitatis, cum actor et reus pecuniam contribuebant ante litem </w:t>
      </w:r>
      <w:r w:rsidRPr="00AB1898">
        <w:rPr>
          <w:rFonts w:ascii="Book Antiqua" w:hAnsi="Book Antiqua" w:cs="Times New Roman"/>
          <w:i/>
          <w:noProof/>
          <w:sz w:val="28"/>
          <w:szCs w:val="28"/>
        </w:rPr>
        <w:lastRenderedPageBreak/>
        <w:t xml:space="preserve">contestatam, deponebantque: ut qui in caussa succubuisset, omnia penderet. </w:t>
      </w:r>
      <w:r w:rsidRPr="00AB1898">
        <w:rPr>
          <w:rFonts w:ascii="Book Antiqua" w:hAnsi="Book Antiqua" w:cs="Times New Roman"/>
          <w:i/>
          <w:noProof/>
          <w:sz w:val="28"/>
          <w:szCs w:val="28"/>
          <w:lang w:val="fr-FR"/>
        </w:rPr>
        <w:t>Quibus et hodie utuntur multis in locis, cum appellatur a sententia</w:t>
      </w:r>
      <w:r w:rsidRPr="00AB1898">
        <w:rPr>
          <w:rFonts w:ascii="Book Antiqua" w:hAnsi="Book Antiqua" w:cs="Times New Roman"/>
          <w:noProof/>
          <w:sz w:val="28"/>
          <w:szCs w:val="28"/>
          <w:lang w:val="fr-FR"/>
        </w:rPr>
        <w:t>».</w:t>
      </w:r>
    </w:p>
    <w:p w14:paraId="77DE176C" w14:textId="77777777" w:rsidR="00443305" w:rsidRPr="00AB1898" w:rsidRDefault="00443305" w:rsidP="00443305">
      <w:pPr>
        <w:spacing w:line="360" w:lineRule="auto"/>
        <w:ind w:firstLine="567"/>
        <w:jc w:val="both"/>
        <w:rPr>
          <w:rFonts w:ascii="Book Antiqua" w:hAnsi="Book Antiqua" w:cs="Times New Roman"/>
          <w:noProof/>
          <w:sz w:val="28"/>
          <w:szCs w:val="28"/>
        </w:rPr>
      </w:pPr>
      <w:r w:rsidRPr="00AB1898">
        <w:rPr>
          <w:rFonts w:ascii="Book Antiqua" w:hAnsi="Book Antiqua" w:cs="Times New Roman"/>
          <w:noProof/>
          <w:sz w:val="28"/>
          <w:szCs w:val="28"/>
        </w:rPr>
        <w:t>Un enfoque similar aparece en la obra de Brisonio</w:t>
      </w:r>
      <w:r w:rsidRPr="00AB1898">
        <w:rPr>
          <w:rStyle w:val="Refdenotaalpie"/>
          <w:rFonts w:ascii="Book Antiqua" w:hAnsi="Book Antiqua" w:cs="Times New Roman"/>
          <w:noProof/>
          <w:sz w:val="28"/>
          <w:szCs w:val="28"/>
          <w:lang w:val="fr-FR"/>
        </w:rPr>
        <w:footnoteReference w:id="22"/>
      </w:r>
      <w:r w:rsidRPr="00AB1898">
        <w:rPr>
          <w:rFonts w:ascii="Book Antiqua" w:hAnsi="Book Antiqua" w:cs="Times New Roman"/>
          <w:noProof/>
          <w:sz w:val="28"/>
          <w:szCs w:val="28"/>
        </w:rPr>
        <w:t xml:space="preserve">, aunque matiza un aspecto relevante para nuestro análisis, ya que no duda en sostener que las espórtulas que se daban a jueces y ejecutores tenían como objeto el salario de estos funcionarios, recordando la analogía con la </w:t>
      </w:r>
      <w:r w:rsidRPr="00AB1898">
        <w:rPr>
          <w:rFonts w:ascii="Book Antiqua" w:hAnsi="Book Antiqua" w:cs="Times New Roman"/>
          <w:i/>
          <w:noProof/>
          <w:sz w:val="28"/>
          <w:szCs w:val="28"/>
        </w:rPr>
        <w:t>locatio-conductio operarum</w:t>
      </w:r>
      <w:r w:rsidRPr="00AB1898">
        <w:rPr>
          <w:rStyle w:val="Refdenotaalpie"/>
          <w:rFonts w:ascii="Book Antiqua" w:hAnsi="Book Antiqua" w:cs="Times New Roman"/>
          <w:noProof/>
          <w:sz w:val="28"/>
          <w:szCs w:val="28"/>
          <w:lang w:val="fr-FR"/>
        </w:rPr>
        <w:footnoteReference w:id="23"/>
      </w:r>
      <w:r w:rsidRPr="00AB1898">
        <w:rPr>
          <w:rFonts w:ascii="Book Antiqua" w:hAnsi="Book Antiqua" w:cs="Times New Roman"/>
          <w:noProof/>
          <w:sz w:val="28"/>
          <w:szCs w:val="28"/>
        </w:rPr>
        <w:t>: «</w:t>
      </w:r>
      <w:r w:rsidRPr="00AB1898">
        <w:rPr>
          <w:rFonts w:ascii="Book Antiqua" w:hAnsi="Book Antiqua" w:cs="Times New Roman"/>
          <w:i/>
          <w:noProof/>
          <w:sz w:val="28"/>
          <w:szCs w:val="28"/>
        </w:rPr>
        <w:t xml:space="preserve">Sportulas Romani appellarunt tam </w:t>
      </w:r>
      <w:r w:rsidRPr="00AB1898">
        <w:rPr>
          <w:rFonts w:ascii="Book Antiqua" w:hAnsi="Book Antiqua" w:cs="Times New Roman"/>
          <w:i/>
          <w:noProof/>
          <w:sz w:val="28"/>
          <w:szCs w:val="28"/>
        </w:rPr>
        <w:lastRenderedPageBreak/>
        <w:t xml:space="preserve">stipes illas, quas salutatoribus, qui prima luce in atrium convenire salutandi gratia solebant, dabantur, quam coenas et convivia, quae eius officii nomine praestabantur. </w:t>
      </w:r>
      <w:r w:rsidRPr="00AB1898">
        <w:rPr>
          <w:rFonts w:ascii="Book Antiqua" w:hAnsi="Book Antiqua" w:cs="Times New Roman"/>
          <w:i/>
          <w:noProof/>
          <w:sz w:val="28"/>
          <w:szCs w:val="28"/>
          <w:lang w:val="fr-FR"/>
        </w:rPr>
        <w:t xml:space="preserve">Erogationes quoque illae, quae in ordinem decurionum fiebant, sportulae appellabantur. </w:t>
      </w:r>
      <w:r w:rsidRPr="00AB1898">
        <w:rPr>
          <w:rFonts w:ascii="Book Antiqua" w:hAnsi="Book Antiqua" w:cs="Times New Roman"/>
          <w:i/>
          <w:noProof/>
          <w:sz w:val="28"/>
          <w:szCs w:val="28"/>
        </w:rPr>
        <w:t>Sed et pecuniae illae, quae iudicibus vel executoribus litium ac negociorum pro salario dabantur, sportulae sunt appellatae</w:t>
      </w:r>
      <w:r w:rsidRPr="00AB1898">
        <w:rPr>
          <w:rFonts w:ascii="Book Antiqua" w:hAnsi="Book Antiqua" w:cs="Times New Roman"/>
          <w:noProof/>
          <w:sz w:val="28"/>
          <w:szCs w:val="28"/>
        </w:rPr>
        <w:t>»</w:t>
      </w:r>
      <w:r w:rsidRPr="00AB1898">
        <w:rPr>
          <w:rStyle w:val="Refdenotaalpie"/>
          <w:rFonts w:ascii="Book Antiqua" w:hAnsi="Book Antiqua" w:cs="Times New Roman"/>
          <w:noProof/>
          <w:sz w:val="28"/>
          <w:szCs w:val="28"/>
          <w:lang w:val="fr-FR"/>
        </w:rPr>
        <w:footnoteReference w:id="24"/>
      </w:r>
      <w:r w:rsidRPr="00AB1898">
        <w:rPr>
          <w:rFonts w:ascii="Book Antiqua" w:hAnsi="Book Antiqua" w:cs="Times New Roman"/>
          <w:noProof/>
          <w:sz w:val="28"/>
          <w:szCs w:val="28"/>
        </w:rPr>
        <w:t>.</w:t>
      </w:r>
    </w:p>
    <w:p w14:paraId="1E357755" w14:textId="77777777" w:rsidR="00443305" w:rsidRPr="00AB1898" w:rsidRDefault="00443305" w:rsidP="00443305">
      <w:pPr>
        <w:spacing w:line="360" w:lineRule="auto"/>
        <w:ind w:firstLine="567"/>
        <w:jc w:val="both"/>
        <w:rPr>
          <w:rFonts w:ascii="Book Antiqua" w:hAnsi="Book Antiqua" w:cs="Times New Roman"/>
          <w:sz w:val="28"/>
          <w:szCs w:val="28"/>
        </w:rPr>
      </w:pPr>
      <w:r w:rsidRPr="00AB1898">
        <w:rPr>
          <w:rFonts w:ascii="Book Antiqua" w:hAnsi="Book Antiqua" w:cs="Times New Roman"/>
          <w:sz w:val="28"/>
          <w:szCs w:val="28"/>
        </w:rPr>
        <w:t xml:space="preserve">Modernamente, el </w:t>
      </w:r>
      <w:proofErr w:type="spellStart"/>
      <w:r w:rsidRPr="00AB1898">
        <w:rPr>
          <w:rFonts w:ascii="Book Antiqua" w:hAnsi="Book Antiqua" w:cs="Times New Roman"/>
          <w:i/>
          <w:sz w:val="28"/>
          <w:szCs w:val="28"/>
        </w:rPr>
        <w:t>Dizionario</w:t>
      </w:r>
      <w:proofErr w:type="spellEnd"/>
      <w:r w:rsidRPr="00AB1898">
        <w:rPr>
          <w:rFonts w:ascii="Book Antiqua" w:hAnsi="Book Antiqua" w:cs="Times New Roman"/>
          <w:i/>
          <w:sz w:val="28"/>
          <w:szCs w:val="28"/>
        </w:rPr>
        <w:t xml:space="preserve"> di italiano</w:t>
      </w:r>
      <w:r w:rsidRPr="00AB1898">
        <w:rPr>
          <w:rFonts w:ascii="Book Antiqua" w:hAnsi="Book Antiqua" w:cs="Times New Roman"/>
          <w:sz w:val="28"/>
          <w:szCs w:val="28"/>
        </w:rPr>
        <w:t xml:space="preserve"> </w:t>
      </w:r>
      <w:proofErr w:type="spellStart"/>
      <w:r w:rsidRPr="00AB1898">
        <w:rPr>
          <w:rFonts w:ascii="Book Antiqua" w:hAnsi="Book Antiqua" w:cs="Times New Roman"/>
          <w:sz w:val="28"/>
          <w:szCs w:val="28"/>
        </w:rPr>
        <w:t>Hoepli</w:t>
      </w:r>
      <w:proofErr w:type="spellEnd"/>
      <w:r w:rsidRPr="00AB1898">
        <w:rPr>
          <w:rFonts w:ascii="Book Antiqua" w:hAnsi="Book Antiqua" w:cs="Times New Roman"/>
          <w:sz w:val="28"/>
          <w:szCs w:val="28"/>
        </w:rPr>
        <w:t>, en la versión en línea internet, de 2018, asigna a la voz citada una doble acepción, diferenciada en el tiempo: “</w:t>
      </w:r>
      <w:proofErr w:type="spellStart"/>
      <w:r w:rsidRPr="00AB1898">
        <w:rPr>
          <w:rFonts w:ascii="Book Antiqua" w:hAnsi="Book Antiqua" w:cs="Times New Roman"/>
          <w:sz w:val="28"/>
          <w:szCs w:val="28"/>
        </w:rPr>
        <w:t>nell’antica</w:t>
      </w:r>
      <w:proofErr w:type="spellEnd"/>
      <w:r w:rsidRPr="00AB1898">
        <w:rPr>
          <w:rFonts w:ascii="Book Antiqua" w:hAnsi="Book Antiqua" w:cs="Times New Roman"/>
          <w:sz w:val="28"/>
          <w:szCs w:val="28"/>
        </w:rPr>
        <w:t xml:space="preserve"> Roma, donativo prima in </w:t>
      </w:r>
      <w:proofErr w:type="spellStart"/>
      <w:r w:rsidRPr="00AB1898">
        <w:rPr>
          <w:rFonts w:ascii="Book Antiqua" w:hAnsi="Book Antiqua" w:cs="Times New Roman"/>
          <w:sz w:val="28"/>
          <w:szCs w:val="28"/>
        </w:rPr>
        <w:t>provvigioni</w:t>
      </w:r>
      <w:proofErr w:type="spellEnd"/>
      <w:r w:rsidRPr="00AB1898">
        <w:rPr>
          <w:rFonts w:ascii="Book Antiqua" w:hAnsi="Book Antiqua" w:cs="Times New Roman"/>
          <w:sz w:val="28"/>
          <w:szCs w:val="28"/>
        </w:rPr>
        <w:t xml:space="preserve"> </w:t>
      </w:r>
      <w:proofErr w:type="spellStart"/>
      <w:r w:rsidRPr="00AB1898">
        <w:rPr>
          <w:rFonts w:ascii="Book Antiqua" w:hAnsi="Book Antiqua" w:cs="Times New Roman"/>
          <w:sz w:val="28"/>
          <w:szCs w:val="28"/>
        </w:rPr>
        <w:t>poi</w:t>
      </w:r>
      <w:proofErr w:type="spellEnd"/>
      <w:r w:rsidRPr="00AB1898">
        <w:rPr>
          <w:rFonts w:ascii="Book Antiqua" w:hAnsi="Book Antiqua" w:cs="Times New Roman"/>
          <w:sz w:val="28"/>
          <w:szCs w:val="28"/>
        </w:rPr>
        <w:t xml:space="preserve"> in </w:t>
      </w:r>
      <w:proofErr w:type="spellStart"/>
      <w:r w:rsidRPr="00AB1898">
        <w:rPr>
          <w:rFonts w:ascii="Book Antiqua" w:hAnsi="Book Antiqua" w:cs="Times New Roman"/>
          <w:sz w:val="28"/>
          <w:szCs w:val="28"/>
        </w:rPr>
        <w:t>denaro</w:t>
      </w:r>
      <w:proofErr w:type="spellEnd"/>
      <w:r w:rsidRPr="00AB1898">
        <w:rPr>
          <w:rFonts w:ascii="Book Antiqua" w:hAnsi="Book Antiqua" w:cs="Times New Roman"/>
          <w:sz w:val="28"/>
          <w:szCs w:val="28"/>
        </w:rPr>
        <w:t xml:space="preserve">, che i </w:t>
      </w:r>
      <w:proofErr w:type="spellStart"/>
      <w:r w:rsidRPr="00AB1898">
        <w:rPr>
          <w:rFonts w:ascii="Book Antiqua" w:hAnsi="Book Antiqua" w:cs="Times New Roman"/>
          <w:sz w:val="28"/>
          <w:szCs w:val="28"/>
        </w:rPr>
        <w:t>potenti</w:t>
      </w:r>
      <w:proofErr w:type="spellEnd"/>
      <w:r w:rsidRPr="00AB1898">
        <w:rPr>
          <w:rFonts w:ascii="Book Antiqua" w:hAnsi="Book Antiqua" w:cs="Times New Roman"/>
          <w:sz w:val="28"/>
          <w:szCs w:val="28"/>
        </w:rPr>
        <w:t xml:space="preserve"> </w:t>
      </w:r>
      <w:proofErr w:type="spellStart"/>
      <w:r w:rsidRPr="00AB1898">
        <w:rPr>
          <w:rFonts w:ascii="Book Antiqua" w:hAnsi="Book Antiqua" w:cs="Times New Roman"/>
          <w:sz w:val="28"/>
          <w:szCs w:val="28"/>
        </w:rPr>
        <w:t>distribuivano</w:t>
      </w:r>
      <w:proofErr w:type="spellEnd"/>
      <w:r w:rsidRPr="00AB1898">
        <w:rPr>
          <w:rFonts w:ascii="Book Antiqua" w:hAnsi="Book Antiqua" w:cs="Times New Roman"/>
          <w:sz w:val="28"/>
          <w:szCs w:val="28"/>
        </w:rPr>
        <w:t xml:space="preserve"> </w:t>
      </w:r>
      <w:proofErr w:type="spellStart"/>
      <w:r w:rsidRPr="00AB1898">
        <w:rPr>
          <w:rFonts w:ascii="Book Antiqua" w:hAnsi="Book Antiqua" w:cs="Times New Roman"/>
          <w:sz w:val="28"/>
          <w:szCs w:val="28"/>
        </w:rPr>
        <w:t>ai</w:t>
      </w:r>
      <w:proofErr w:type="spellEnd"/>
      <w:r w:rsidRPr="00AB1898">
        <w:rPr>
          <w:rFonts w:ascii="Book Antiqua" w:hAnsi="Book Antiqua" w:cs="Times New Roman"/>
          <w:sz w:val="28"/>
          <w:szCs w:val="28"/>
        </w:rPr>
        <w:t xml:space="preserve"> loro </w:t>
      </w:r>
      <w:proofErr w:type="spellStart"/>
      <w:r w:rsidRPr="00AB1898">
        <w:rPr>
          <w:rFonts w:ascii="Book Antiqua" w:hAnsi="Book Antiqua" w:cs="Times New Roman"/>
          <w:sz w:val="28"/>
          <w:szCs w:val="28"/>
        </w:rPr>
        <w:t>proseliti</w:t>
      </w:r>
      <w:proofErr w:type="spellEnd"/>
      <w:r w:rsidRPr="00AB1898">
        <w:rPr>
          <w:rFonts w:ascii="Book Antiqua" w:hAnsi="Book Antiqua" w:cs="Times New Roman"/>
          <w:sz w:val="28"/>
          <w:szCs w:val="28"/>
        </w:rPr>
        <w:t xml:space="preserve"> durante </w:t>
      </w:r>
      <w:proofErr w:type="spellStart"/>
      <w:r w:rsidRPr="00AB1898">
        <w:rPr>
          <w:rFonts w:ascii="Book Antiqua" w:hAnsi="Book Antiqua" w:cs="Times New Roman"/>
          <w:sz w:val="28"/>
          <w:szCs w:val="28"/>
        </w:rPr>
        <w:t>il</w:t>
      </w:r>
      <w:proofErr w:type="spellEnd"/>
      <w:r w:rsidRPr="00AB1898">
        <w:rPr>
          <w:rFonts w:ascii="Book Antiqua" w:hAnsi="Book Antiqua" w:cs="Times New Roman"/>
          <w:sz w:val="28"/>
          <w:szCs w:val="28"/>
        </w:rPr>
        <w:t xml:space="preserve"> </w:t>
      </w:r>
      <w:proofErr w:type="spellStart"/>
      <w:r w:rsidRPr="00AB1898">
        <w:rPr>
          <w:rFonts w:ascii="Book Antiqua" w:hAnsi="Book Antiqua" w:cs="Times New Roman"/>
          <w:sz w:val="28"/>
          <w:szCs w:val="28"/>
        </w:rPr>
        <w:t>saluto</w:t>
      </w:r>
      <w:proofErr w:type="spellEnd"/>
      <w:r w:rsidRPr="00AB1898">
        <w:rPr>
          <w:rFonts w:ascii="Book Antiqua" w:hAnsi="Book Antiqua" w:cs="Times New Roman"/>
          <w:sz w:val="28"/>
          <w:szCs w:val="28"/>
        </w:rPr>
        <w:t xml:space="preserve"> matutino”, mientras que “</w:t>
      </w:r>
      <w:proofErr w:type="spellStart"/>
      <w:r w:rsidRPr="00AB1898">
        <w:rPr>
          <w:rFonts w:ascii="Book Antiqua" w:hAnsi="Book Antiqua" w:cs="Times New Roman"/>
          <w:sz w:val="28"/>
          <w:szCs w:val="28"/>
        </w:rPr>
        <w:t>dal</w:t>
      </w:r>
      <w:proofErr w:type="spellEnd"/>
      <w:r w:rsidRPr="00AB1898">
        <w:rPr>
          <w:rFonts w:ascii="Book Antiqua" w:hAnsi="Book Antiqua" w:cs="Times New Roman"/>
          <w:sz w:val="28"/>
          <w:szCs w:val="28"/>
        </w:rPr>
        <w:t xml:space="preserve"> Medioevo fino a </w:t>
      </w:r>
      <w:proofErr w:type="spellStart"/>
      <w:r w:rsidRPr="00AB1898">
        <w:rPr>
          <w:rFonts w:ascii="Book Antiqua" w:hAnsi="Book Antiqua" w:cs="Times New Roman"/>
          <w:sz w:val="28"/>
          <w:szCs w:val="28"/>
        </w:rPr>
        <w:t>tutto</w:t>
      </w:r>
      <w:proofErr w:type="spellEnd"/>
      <w:r w:rsidRPr="00AB1898">
        <w:rPr>
          <w:rFonts w:ascii="Book Antiqua" w:hAnsi="Book Antiqua" w:cs="Times New Roman"/>
          <w:sz w:val="28"/>
          <w:szCs w:val="28"/>
        </w:rPr>
        <w:t xml:space="preserve"> </w:t>
      </w:r>
      <w:proofErr w:type="spellStart"/>
      <w:r w:rsidRPr="00AB1898">
        <w:rPr>
          <w:rFonts w:ascii="Book Antiqua" w:hAnsi="Book Antiqua" w:cs="Times New Roman"/>
          <w:sz w:val="28"/>
          <w:szCs w:val="28"/>
        </w:rPr>
        <w:t>il</w:t>
      </w:r>
      <w:proofErr w:type="spellEnd"/>
      <w:r w:rsidRPr="00AB1898">
        <w:rPr>
          <w:rFonts w:ascii="Book Antiqua" w:hAnsi="Book Antiqua" w:cs="Times New Roman"/>
          <w:sz w:val="28"/>
          <w:szCs w:val="28"/>
        </w:rPr>
        <w:t xml:space="preserve"> </w:t>
      </w:r>
      <w:proofErr w:type="spellStart"/>
      <w:r w:rsidRPr="00AB1898">
        <w:rPr>
          <w:rFonts w:ascii="Book Antiqua" w:hAnsi="Book Antiqua" w:cs="Times New Roman"/>
          <w:sz w:val="28"/>
          <w:szCs w:val="28"/>
        </w:rPr>
        <w:t>secolo</w:t>
      </w:r>
      <w:proofErr w:type="spellEnd"/>
      <w:r w:rsidRPr="00AB1898">
        <w:rPr>
          <w:rFonts w:ascii="Book Antiqua" w:hAnsi="Book Antiqua" w:cs="Times New Roman"/>
          <w:sz w:val="28"/>
          <w:szCs w:val="28"/>
        </w:rPr>
        <w:t xml:space="preserve"> XVIII</w:t>
      </w:r>
      <w:r w:rsidRPr="00AB1898">
        <w:rPr>
          <w:rStyle w:val="Refdenotaalpie"/>
          <w:rFonts w:ascii="Book Antiqua" w:hAnsi="Book Antiqua" w:cs="Times New Roman"/>
          <w:sz w:val="28"/>
          <w:szCs w:val="28"/>
        </w:rPr>
        <w:footnoteReference w:id="25"/>
      </w:r>
      <w:r w:rsidRPr="00AB1898">
        <w:rPr>
          <w:rFonts w:ascii="Book Antiqua" w:hAnsi="Book Antiqua" w:cs="Times New Roman"/>
          <w:sz w:val="28"/>
          <w:szCs w:val="28"/>
        </w:rPr>
        <w:t xml:space="preserve">, </w:t>
      </w:r>
      <w:proofErr w:type="spellStart"/>
      <w:r w:rsidRPr="00AB1898">
        <w:rPr>
          <w:rFonts w:ascii="Book Antiqua" w:hAnsi="Book Antiqua" w:cs="Times New Roman"/>
          <w:sz w:val="28"/>
          <w:szCs w:val="28"/>
        </w:rPr>
        <w:t>onorario</w:t>
      </w:r>
      <w:proofErr w:type="spellEnd"/>
      <w:r w:rsidRPr="00AB1898">
        <w:rPr>
          <w:rFonts w:ascii="Book Antiqua" w:hAnsi="Book Antiqua" w:cs="Times New Roman"/>
          <w:sz w:val="28"/>
          <w:szCs w:val="28"/>
        </w:rPr>
        <w:t xml:space="preserve"> che si </w:t>
      </w:r>
      <w:proofErr w:type="spellStart"/>
      <w:r w:rsidRPr="00AB1898">
        <w:rPr>
          <w:rFonts w:ascii="Book Antiqua" w:hAnsi="Book Antiqua" w:cs="Times New Roman"/>
          <w:sz w:val="28"/>
          <w:szCs w:val="28"/>
        </w:rPr>
        <w:t>pagava</w:t>
      </w:r>
      <w:proofErr w:type="spellEnd"/>
      <w:r w:rsidRPr="00AB1898">
        <w:rPr>
          <w:rFonts w:ascii="Book Antiqua" w:hAnsi="Book Antiqua" w:cs="Times New Roman"/>
          <w:sz w:val="28"/>
          <w:szCs w:val="28"/>
        </w:rPr>
        <w:t xml:space="preserve"> al </w:t>
      </w:r>
      <w:proofErr w:type="spellStart"/>
      <w:r w:rsidRPr="00AB1898">
        <w:rPr>
          <w:rFonts w:ascii="Book Antiqua" w:hAnsi="Book Antiqua" w:cs="Times New Roman"/>
          <w:sz w:val="28"/>
          <w:szCs w:val="28"/>
        </w:rPr>
        <w:t>giudice</w:t>
      </w:r>
      <w:proofErr w:type="spellEnd"/>
      <w:r w:rsidRPr="00AB1898">
        <w:rPr>
          <w:rFonts w:ascii="Book Antiqua" w:hAnsi="Book Antiqua" w:cs="Times New Roman"/>
          <w:sz w:val="28"/>
          <w:szCs w:val="28"/>
        </w:rPr>
        <w:t xml:space="preserve">, </w:t>
      </w:r>
      <w:proofErr w:type="spellStart"/>
      <w:r w:rsidRPr="00AB1898">
        <w:rPr>
          <w:rFonts w:ascii="Book Antiqua" w:hAnsi="Book Antiqua" w:cs="Times New Roman"/>
          <w:sz w:val="28"/>
          <w:szCs w:val="28"/>
        </w:rPr>
        <w:t>agli</w:t>
      </w:r>
      <w:proofErr w:type="spellEnd"/>
      <w:r w:rsidRPr="00AB1898">
        <w:rPr>
          <w:rFonts w:ascii="Book Antiqua" w:hAnsi="Book Antiqua" w:cs="Times New Roman"/>
          <w:sz w:val="28"/>
          <w:szCs w:val="28"/>
        </w:rPr>
        <w:t xml:space="preserve"> </w:t>
      </w:r>
      <w:proofErr w:type="spellStart"/>
      <w:r w:rsidRPr="00AB1898">
        <w:rPr>
          <w:rFonts w:ascii="Book Antiqua" w:hAnsi="Book Antiqua" w:cs="Times New Roman"/>
          <w:sz w:val="28"/>
          <w:szCs w:val="28"/>
        </w:rPr>
        <w:t>ufficiali</w:t>
      </w:r>
      <w:proofErr w:type="spellEnd"/>
      <w:r w:rsidRPr="00AB1898">
        <w:rPr>
          <w:rFonts w:ascii="Book Antiqua" w:hAnsi="Book Antiqua" w:cs="Times New Roman"/>
          <w:sz w:val="28"/>
          <w:szCs w:val="28"/>
        </w:rPr>
        <w:t xml:space="preserve"> </w:t>
      </w:r>
      <w:proofErr w:type="spellStart"/>
      <w:r w:rsidRPr="00AB1898">
        <w:rPr>
          <w:rFonts w:ascii="Book Antiqua" w:hAnsi="Book Antiqua" w:cs="Times New Roman"/>
          <w:sz w:val="28"/>
          <w:szCs w:val="28"/>
        </w:rPr>
        <w:t>giudiziari</w:t>
      </w:r>
      <w:proofErr w:type="spellEnd"/>
      <w:r w:rsidRPr="00AB1898">
        <w:rPr>
          <w:rFonts w:ascii="Book Antiqua" w:hAnsi="Book Antiqua" w:cs="Times New Roman"/>
          <w:sz w:val="28"/>
          <w:szCs w:val="28"/>
        </w:rPr>
        <w:t xml:space="preserve"> e ad </w:t>
      </w:r>
      <w:proofErr w:type="spellStart"/>
      <w:r w:rsidRPr="00AB1898">
        <w:rPr>
          <w:rFonts w:ascii="Book Antiqua" w:hAnsi="Book Antiqua" w:cs="Times New Roman"/>
          <w:sz w:val="28"/>
          <w:szCs w:val="28"/>
        </w:rPr>
        <w:t>altri</w:t>
      </w:r>
      <w:proofErr w:type="spellEnd"/>
      <w:r w:rsidRPr="00AB1898">
        <w:rPr>
          <w:rFonts w:ascii="Book Antiqua" w:hAnsi="Book Antiqua" w:cs="Times New Roman"/>
          <w:sz w:val="28"/>
          <w:szCs w:val="28"/>
        </w:rPr>
        <w:t xml:space="preserve"> </w:t>
      </w:r>
      <w:proofErr w:type="spellStart"/>
      <w:r w:rsidRPr="00AB1898">
        <w:rPr>
          <w:rFonts w:ascii="Book Antiqua" w:hAnsi="Book Antiqua" w:cs="Times New Roman"/>
          <w:sz w:val="28"/>
          <w:szCs w:val="28"/>
        </w:rPr>
        <w:t>impiegati</w:t>
      </w:r>
      <w:proofErr w:type="spellEnd"/>
      <w:r w:rsidRPr="00AB1898">
        <w:rPr>
          <w:rFonts w:ascii="Book Antiqua" w:hAnsi="Book Antiqua" w:cs="Times New Roman"/>
          <w:sz w:val="28"/>
          <w:szCs w:val="28"/>
        </w:rPr>
        <w:t xml:space="preserve"> per </w:t>
      </w:r>
      <w:proofErr w:type="spellStart"/>
      <w:r w:rsidRPr="00AB1898">
        <w:rPr>
          <w:rFonts w:ascii="Book Antiqua" w:hAnsi="Book Antiqua" w:cs="Times New Roman"/>
          <w:sz w:val="28"/>
          <w:szCs w:val="28"/>
        </w:rPr>
        <w:t>l’emanazione</w:t>
      </w:r>
      <w:proofErr w:type="spellEnd"/>
      <w:r w:rsidRPr="00AB1898">
        <w:rPr>
          <w:rFonts w:ascii="Book Antiqua" w:hAnsi="Book Antiqua" w:cs="Times New Roman"/>
          <w:sz w:val="28"/>
          <w:szCs w:val="28"/>
        </w:rPr>
        <w:t xml:space="preserve"> </w:t>
      </w:r>
      <w:proofErr w:type="spellStart"/>
      <w:r w:rsidRPr="00AB1898">
        <w:rPr>
          <w:rFonts w:ascii="Book Antiqua" w:hAnsi="Book Antiqua" w:cs="Times New Roman"/>
          <w:sz w:val="28"/>
          <w:szCs w:val="28"/>
        </w:rPr>
        <w:t>delle</w:t>
      </w:r>
      <w:proofErr w:type="spellEnd"/>
      <w:r w:rsidRPr="00AB1898">
        <w:rPr>
          <w:rFonts w:ascii="Book Antiqua" w:hAnsi="Book Antiqua" w:cs="Times New Roman"/>
          <w:sz w:val="28"/>
          <w:szCs w:val="28"/>
        </w:rPr>
        <w:t xml:space="preserve"> </w:t>
      </w:r>
      <w:proofErr w:type="spellStart"/>
      <w:r w:rsidRPr="00AB1898">
        <w:rPr>
          <w:rFonts w:ascii="Book Antiqua" w:hAnsi="Book Antiqua" w:cs="Times New Roman"/>
          <w:sz w:val="28"/>
          <w:szCs w:val="28"/>
        </w:rPr>
        <w:t>sentenze</w:t>
      </w:r>
      <w:proofErr w:type="spellEnd"/>
      <w:r w:rsidRPr="00AB1898">
        <w:rPr>
          <w:rFonts w:ascii="Book Antiqua" w:hAnsi="Book Antiqua" w:cs="Times New Roman"/>
          <w:sz w:val="28"/>
          <w:szCs w:val="28"/>
        </w:rPr>
        <w:t xml:space="preserve"> e per </w:t>
      </w:r>
      <w:proofErr w:type="spellStart"/>
      <w:r w:rsidRPr="00AB1898">
        <w:rPr>
          <w:rFonts w:ascii="Book Antiqua" w:hAnsi="Book Antiqua" w:cs="Times New Roman"/>
          <w:sz w:val="28"/>
          <w:szCs w:val="28"/>
        </w:rPr>
        <w:t>altre</w:t>
      </w:r>
      <w:proofErr w:type="spellEnd"/>
      <w:r w:rsidRPr="00AB1898">
        <w:rPr>
          <w:rFonts w:ascii="Book Antiqua" w:hAnsi="Book Antiqua" w:cs="Times New Roman"/>
          <w:sz w:val="28"/>
          <w:szCs w:val="28"/>
        </w:rPr>
        <w:t xml:space="preserve"> </w:t>
      </w:r>
      <w:proofErr w:type="spellStart"/>
      <w:r w:rsidRPr="00AB1898">
        <w:rPr>
          <w:rFonts w:ascii="Book Antiqua" w:hAnsi="Book Antiqua" w:cs="Times New Roman"/>
          <w:sz w:val="28"/>
          <w:szCs w:val="28"/>
        </w:rPr>
        <w:t>prestazioni</w:t>
      </w:r>
      <w:proofErr w:type="spellEnd"/>
      <w:r w:rsidRPr="00AB1898">
        <w:rPr>
          <w:rFonts w:ascii="Book Antiqua" w:hAnsi="Book Antiqua" w:cs="Times New Roman"/>
          <w:sz w:val="28"/>
          <w:szCs w:val="28"/>
        </w:rPr>
        <w:t>”. Por su parte, el Diccionario ilustrado de la lengua latina, editado en Florencia</w:t>
      </w:r>
      <w:r w:rsidRPr="00AB1898">
        <w:rPr>
          <w:rStyle w:val="Refdenotaalpie"/>
          <w:rFonts w:ascii="Book Antiqua" w:hAnsi="Book Antiqua" w:cs="Times New Roman"/>
          <w:sz w:val="28"/>
          <w:szCs w:val="28"/>
        </w:rPr>
        <w:footnoteReference w:id="26"/>
      </w:r>
      <w:r w:rsidRPr="00AB1898">
        <w:rPr>
          <w:rFonts w:ascii="Book Antiqua" w:hAnsi="Book Antiqua" w:cs="Times New Roman"/>
          <w:sz w:val="28"/>
          <w:szCs w:val="28"/>
        </w:rPr>
        <w:t xml:space="preserve">, indica tres acepciones del término: “1. </w:t>
      </w:r>
      <w:proofErr w:type="spellStart"/>
      <w:r w:rsidRPr="00AB1898">
        <w:rPr>
          <w:rFonts w:ascii="Book Antiqua" w:hAnsi="Book Antiqua" w:cs="Times New Roman"/>
          <w:sz w:val="28"/>
          <w:szCs w:val="28"/>
        </w:rPr>
        <w:t>Canestrino</w:t>
      </w:r>
      <w:proofErr w:type="spellEnd"/>
      <w:r w:rsidRPr="00AB1898">
        <w:rPr>
          <w:rFonts w:ascii="Book Antiqua" w:hAnsi="Book Antiqua" w:cs="Times New Roman"/>
          <w:sz w:val="28"/>
          <w:szCs w:val="28"/>
        </w:rPr>
        <w:t xml:space="preserve">, </w:t>
      </w:r>
      <w:proofErr w:type="spellStart"/>
      <w:r w:rsidRPr="00AB1898">
        <w:rPr>
          <w:rFonts w:ascii="Book Antiqua" w:hAnsi="Book Antiqua" w:cs="Times New Roman"/>
          <w:sz w:val="28"/>
          <w:szCs w:val="28"/>
        </w:rPr>
        <w:t>panierino</w:t>
      </w:r>
      <w:proofErr w:type="spellEnd"/>
      <w:r w:rsidRPr="00AB1898">
        <w:rPr>
          <w:rFonts w:ascii="Book Antiqua" w:hAnsi="Book Antiqua" w:cs="Times New Roman"/>
          <w:sz w:val="28"/>
          <w:szCs w:val="28"/>
        </w:rPr>
        <w:t>”, siguiendo a Plauto y Apuleyo. 2. “</w:t>
      </w:r>
      <w:proofErr w:type="spellStart"/>
      <w:r w:rsidRPr="00AB1898">
        <w:rPr>
          <w:rFonts w:ascii="Book Antiqua" w:hAnsi="Book Antiqua" w:cs="Times New Roman"/>
          <w:sz w:val="28"/>
          <w:szCs w:val="28"/>
        </w:rPr>
        <w:t>Panierino</w:t>
      </w:r>
      <w:proofErr w:type="spellEnd"/>
      <w:r w:rsidRPr="00AB1898">
        <w:rPr>
          <w:rFonts w:ascii="Book Antiqua" w:hAnsi="Book Antiqua" w:cs="Times New Roman"/>
          <w:sz w:val="28"/>
          <w:szCs w:val="28"/>
        </w:rPr>
        <w:t xml:space="preserve"> di cibi </w:t>
      </w:r>
      <w:proofErr w:type="spellStart"/>
      <w:r w:rsidRPr="00AB1898">
        <w:rPr>
          <w:rFonts w:ascii="Book Antiqua" w:hAnsi="Book Antiqua" w:cs="Times New Roman"/>
          <w:sz w:val="28"/>
          <w:szCs w:val="28"/>
        </w:rPr>
        <w:t>freddi</w:t>
      </w:r>
      <w:proofErr w:type="spellEnd"/>
      <w:r w:rsidRPr="00AB1898">
        <w:rPr>
          <w:rFonts w:ascii="Book Antiqua" w:hAnsi="Book Antiqua" w:cs="Times New Roman"/>
          <w:sz w:val="28"/>
          <w:szCs w:val="28"/>
        </w:rPr>
        <w:t xml:space="preserve"> o </w:t>
      </w:r>
      <w:proofErr w:type="spellStart"/>
      <w:r w:rsidRPr="00AB1898">
        <w:rPr>
          <w:rFonts w:ascii="Book Antiqua" w:hAnsi="Book Antiqua" w:cs="Times New Roman"/>
          <w:sz w:val="28"/>
          <w:szCs w:val="28"/>
        </w:rPr>
        <w:t>denari</w:t>
      </w:r>
      <w:proofErr w:type="spellEnd"/>
      <w:r w:rsidRPr="00AB1898">
        <w:rPr>
          <w:rFonts w:ascii="Book Antiqua" w:hAnsi="Book Antiqua" w:cs="Times New Roman"/>
          <w:sz w:val="28"/>
          <w:szCs w:val="28"/>
        </w:rPr>
        <w:t xml:space="preserve"> a </w:t>
      </w:r>
      <w:proofErr w:type="spellStart"/>
      <w:r w:rsidRPr="00AB1898">
        <w:rPr>
          <w:rFonts w:ascii="Book Antiqua" w:hAnsi="Book Antiqua" w:cs="Times New Roman"/>
          <w:sz w:val="28"/>
          <w:szCs w:val="28"/>
        </w:rPr>
        <w:t>distribuire</w:t>
      </w:r>
      <w:proofErr w:type="spellEnd"/>
      <w:r w:rsidRPr="00AB1898">
        <w:rPr>
          <w:rFonts w:ascii="Book Antiqua" w:hAnsi="Book Antiqua" w:cs="Times New Roman"/>
          <w:sz w:val="28"/>
          <w:szCs w:val="28"/>
        </w:rPr>
        <w:t xml:space="preserve"> </w:t>
      </w:r>
      <w:proofErr w:type="spellStart"/>
      <w:r w:rsidRPr="00AB1898">
        <w:rPr>
          <w:rFonts w:ascii="Book Antiqua" w:hAnsi="Book Antiqua" w:cs="Times New Roman"/>
          <w:sz w:val="28"/>
          <w:szCs w:val="28"/>
        </w:rPr>
        <w:t>ai</w:t>
      </w:r>
      <w:proofErr w:type="spellEnd"/>
      <w:r w:rsidRPr="00AB1898">
        <w:rPr>
          <w:rFonts w:ascii="Book Antiqua" w:hAnsi="Book Antiqua" w:cs="Times New Roman"/>
          <w:sz w:val="28"/>
          <w:szCs w:val="28"/>
        </w:rPr>
        <w:t xml:space="preserve"> </w:t>
      </w:r>
      <w:proofErr w:type="spellStart"/>
      <w:r w:rsidRPr="00AB1898">
        <w:rPr>
          <w:rFonts w:ascii="Book Antiqua" w:hAnsi="Book Antiqua" w:cs="Times New Roman"/>
          <w:sz w:val="28"/>
          <w:szCs w:val="28"/>
        </w:rPr>
        <w:t>propri</w:t>
      </w:r>
      <w:proofErr w:type="spellEnd"/>
      <w:r w:rsidRPr="00AB1898">
        <w:rPr>
          <w:rFonts w:ascii="Book Antiqua" w:hAnsi="Book Antiqua" w:cs="Times New Roman"/>
          <w:sz w:val="28"/>
          <w:szCs w:val="28"/>
        </w:rPr>
        <w:t xml:space="preserve"> </w:t>
      </w:r>
      <w:proofErr w:type="spellStart"/>
      <w:r w:rsidRPr="00AB1898">
        <w:rPr>
          <w:rFonts w:ascii="Book Antiqua" w:hAnsi="Book Antiqua" w:cs="Times New Roman"/>
          <w:sz w:val="28"/>
          <w:szCs w:val="28"/>
        </w:rPr>
        <w:t>clienti</w:t>
      </w:r>
      <w:proofErr w:type="spellEnd"/>
      <w:r w:rsidRPr="00AB1898">
        <w:rPr>
          <w:rFonts w:ascii="Book Antiqua" w:hAnsi="Book Antiqua" w:cs="Times New Roman"/>
          <w:sz w:val="28"/>
          <w:szCs w:val="28"/>
        </w:rPr>
        <w:t xml:space="preserve">”, conforme a textos de </w:t>
      </w:r>
      <w:proofErr w:type="spellStart"/>
      <w:r w:rsidRPr="00AB1898">
        <w:rPr>
          <w:rFonts w:ascii="Book Antiqua" w:hAnsi="Book Antiqua" w:cs="Times New Roman"/>
          <w:sz w:val="28"/>
          <w:szCs w:val="28"/>
        </w:rPr>
        <w:t>Suetonio</w:t>
      </w:r>
      <w:proofErr w:type="spellEnd"/>
      <w:r w:rsidRPr="00AB1898">
        <w:rPr>
          <w:rFonts w:ascii="Book Antiqua" w:hAnsi="Book Antiqua" w:cs="Times New Roman"/>
          <w:sz w:val="28"/>
          <w:szCs w:val="28"/>
        </w:rPr>
        <w:t xml:space="preserve"> y Marcial. 3. “Dono, </w:t>
      </w:r>
      <w:proofErr w:type="spellStart"/>
      <w:r w:rsidRPr="00AB1898">
        <w:rPr>
          <w:rFonts w:ascii="Book Antiqua" w:hAnsi="Book Antiqua" w:cs="Times New Roman"/>
          <w:sz w:val="28"/>
          <w:szCs w:val="28"/>
        </w:rPr>
        <w:t>largizione</w:t>
      </w:r>
      <w:proofErr w:type="spellEnd"/>
      <w:r w:rsidRPr="00AB1898">
        <w:rPr>
          <w:rFonts w:ascii="Book Antiqua" w:hAnsi="Book Antiqua" w:cs="Times New Roman"/>
          <w:sz w:val="28"/>
          <w:szCs w:val="28"/>
        </w:rPr>
        <w:t xml:space="preserve">, </w:t>
      </w:r>
      <w:proofErr w:type="spellStart"/>
      <w:r w:rsidRPr="00AB1898">
        <w:rPr>
          <w:rFonts w:ascii="Book Antiqua" w:hAnsi="Book Antiqua" w:cs="Times New Roman"/>
          <w:sz w:val="28"/>
          <w:szCs w:val="28"/>
        </w:rPr>
        <w:t>liberalitá</w:t>
      </w:r>
      <w:proofErr w:type="spellEnd"/>
      <w:r w:rsidRPr="00AB1898">
        <w:rPr>
          <w:rFonts w:ascii="Book Antiqua" w:hAnsi="Book Antiqua" w:cs="Times New Roman"/>
          <w:sz w:val="28"/>
          <w:szCs w:val="28"/>
        </w:rPr>
        <w:t xml:space="preserve">”, a tenor </w:t>
      </w:r>
      <w:r w:rsidRPr="00AB1898">
        <w:rPr>
          <w:rFonts w:ascii="Book Antiqua" w:hAnsi="Book Antiqua" w:cs="Times New Roman"/>
          <w:sz w:val="28"/>
          <w:szCs w:val="28"/>
        </w:rPr>
        <w:lastRenderedPageBreak/>
        <w:t xml:space="preserve">de los pasajes de Plinio el Joven. En el </w:t>
      </w:r>
      <w:proofErr w:type="spellStart"/>
      <w:r w:rsidRPr="00AB1898">
        <w:rPr>
          <w:rFonts w:ascii="Book Antiqua" w:hAnsi="Book Antiqua" w:cs="Times New Roman"/>
          <w:i/>
          <w:sz w:val="28"/>
          <w:szCs w:val="28"/>
        </w:rPr>
        <w:t>Dictionnaire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Latin</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Français</w:t>
      </w:r>
      <w:proofErr w:type="spellEnd"/>
      <w:r w:rsidRPr="00AB1898">
        <w:rPr>
          <w:rFonts w:ascii="Book Antiqua" w:hAnsi="Book Antiqua" w:cs="Times New Roman"/>
          <w:sz w:val="28"/>
          <w:szCs w:val="28"/>
        </w:rPr>
        <w:t xml:space="preserve">, de la página de internet dicolatin.com, se aportan tres significados diferentes en el tiempo: siguiendo a Plauto, equivalía a pequeño cesto, en el siglo II a. C., de donde pasó a identificar el donativo que los patronos otorgaban a sus clientes, en el siglo I d. C., como atestigua </w:t>
      </w:r>
      <w:proofErr w:type="spellStart"/>
      <w:r w:rsidRPr="00AB1898">
        <w:rPr>
          <w:rFonts w:ascii="Book Antiqua" w:hAnsi="Book Antiqua" w:cs="Times New Roman"/>
          <w:sz w:val="28"/>
          <w:szCs w:val="28"/>
        </w:rPr>
        <w:t>Suetonio</w:t>
      </w:r>
      <w:proofErr w:type="spellEnd"/>
      <w:r w:rsidRPr="00AB1898">
        <w:rPr>
          <w:rFonts w:ascii="Book Antiqua" w:hAnsi="Book Antiqua" w:cs="Times New Roman"/>
          <w:sz w:val="28"/>
          <w:szCs w:val="28"/>
        </w:rPr>
        <w:t>, y dos siglos más tarde, la ofrenda que se daba al clero, conforme al testimonio de San Cipriano. Con amplia referencia a las fuentes, especialmente literarias, pero también a las jurídicas, el Diccionario de Oxford</w:t>
      </w:r>
      <w:r w:rsidRPr="00AB1898">
        <w:rPr>
          <w:rStyle w:val="Refdenotaalpie"/>
          <w:rFonts w:ascii="Book Antiqua" w:hAnsi="Book Antiqua" w:cs="Times New Roman"/>
          <w:sz w:val="28"/>
          <w:szCs w:val="28"/>
        </w:rPr>
        <w:footnoteReference w:id="27"/>
      </w:r>
      <w:r w:rsidRPr="00AB1898">
        <w:rPr>
          <w:rFonts w:ascii="Book Antiqua" w:hAnsi="Book Antiqua" w:cs="Times New Roman"/>
          <w:sz w:val="28"/>
          <w:szCs w:val="28"/>
        </w:rPr>
        <w:t xml:space="preserve">, después de recordar que </w:t>
      </w:r>
      <w:proofErr w:type="spellStart"/>
      <w:r w:rsidRPr="00AB1898">
        <w:rPr>
          <w:rFonts w:ascii="Book Antiqua" w:hAnsi="Book Antiqua" w:cs="Times New Roman"/>
          <w:i/>
          <w:sz w:val="28"/>
          <w:szCs w:val="28"/>
        </w:rPr>
        <w:t>sportula</w:t>
      </w:r>
      <w:proofErr w:type="spellEnd"/>
      <w:r w:rsidRPr="00AB1898">
        <w:rPr>
          <w:rFonts w:ascii="Book Antiqua" w:hAnsi="Book Antiqua" w:cs="Times New Roman"/>
          <w:sz w:val="28"/>
          <w:szCs w:val="28"/>
        </w:rPr>
        <w:t xml:space="preserve"> significa una pequeña cesta, pasa a identificar el donativo de la comida, sustituido por dinero, normalmente cien cuadrantes, que daban los patronos a sus clientes, con citas de Marcial, Quintiliano, Juvenal, </w:t>
      </w:r>
      <w:proofErr w:type="spellStart"/>
      <w:r w:rsidRPr="00AB1898">
        <w:rPr>
          <w:rFonts w:ascii="Book Antiqua" w:hAnsi="Book Antiqua" w:cs="Times New Roman"/>
          <w:sz w:val="28"/>
          <w:szCs w:val="28"/>
        </w:rPr>
        <w:t>Suetonio</w:t>
      </w:r>
      <w:proofErr w:type="spellEnd"/>
      <w:r w:rsidRPr="00AB1898">
        <w:rPr>
          <w:rFonts w:ascii="Book Antiqua" w:hAnsi="Book Antiqua" w:cs="Times New Roman"/>
          <w:sz w:val="28"/>
          <w:szCs w:val="28"/>
        </w:rPr>
        <w:t xml:space="preserve">, Apuleyo y el CIL, para atribuirle el alcance general, apoyado en las epístolas de Plinio y Trajano, así como un pasaje de </w:t>
      </w:r>
      <w:proofErr w:type="spellStart"/>
      <w:r w:rsidRPr="00AB1898">
        <w:rPr>
          <w:rFonts w:ascii="Book Antiqua" w:hAnsi="Book Antiqua" w:cs="Times New Roman"/>
          <w:sz w:val="28"/>
          <w:szCs w:val="28"/>
        </w:rPr>
        <w:t>Suetonio</w:t>
      </w:r>
      <w:proofErr w:type="spellEnd"/>
      <w:r w:rsidRPr="00AB1898">
        <w:rPr>
          <w:rFonts w:ascii="Book Antiqua" w:hAnsi="Book Antiqua" w:cs="Times New Roman"/>
          <w:sz w:val="28"/>
          <w:szCs w:val="28"/>
        </w:rPr>
        <w:t xml:space="preserve"> en la vida de Nerón, sin olvidar los fragmentos de Ulpiano, en D. 30, 120, y de Papiniano en D. 50, 2, 6, 1. El </w:t>
      </w:r>
      <w:r w:rsidRPr="00AB1898">
        <w:rPr>
          <w:rFonts w:ascii="Book Antiqua" w:hAnsi="Book Antiqua" w:cs="Times New Roman"/>
          <w:i/>
          <w:sz w:val="28"/>
          <w:szCs w:val="28"/>
        </w:rPr>
        <w:t>Diccionario de Autoridades</w:t>
      </w:r>
      <w:r w:rsidRPr="00AB1898">
        <w:rPr>
          <w:rFonts w:ascii="Book Antiqua" w:hAnsi="Book Antiqua" w:cs="Times New Roman"/>
          <w:sz w:val="28"/>
          <w:szCs w:val="28"/>
        </w:rPr>
        <w:t xml:space="preserve"> de la Real Academia de la Lengua española, de 1732</w:t>
      </w:r>
      <w:r w:rsidRPr="00AB1898">
        <w:rPr>
          <w:rStyle w:val="Refdenotaalpie"/>
          <w:rFonts w:ascii="Book Antiqua" w:hAnsi="Book Antiqua" w:cs="Times New Roman"/>
          <w:sz w:val="28"/>
          <w:szCs w:val="28"/>
        </w:rPr>
        <w:footnoteReference w:id="28"/>
      </w:r>
      <w:r w:rsidRPr="00AB1898">
        <w:rPr>
          <w:rFonts w:ascii="Book Antiqua" w:hAnsi="Book Antiqua" w:cs="Times New Roman"/>
          <w:sz w:val="28"/>
          <w:szCs w:val="28"/>
        </w:rPr>
        <w:t xml:space="preserve">, </w:t>
      </w:r>
      <w:r w:rsidRPr="00AB1898">
        <w:rPr>
          <w:rFonts w:ascii="Book Antiqua" w:hAnsi="Book Antiqua" w:cs="Times New Roman"/>
          <w:sz w:val="28"/>
          <w:szCs w:val="28"/>
        </w:rPr>
        <w:lastRenderedPageBreak/>
        <w:t xml:space="preserve">define la </w:t>
      </w:r>
      <w:proofErr w:type="spellStart"/>
      <w:r w:rsidRPr="00AB1898">
        <w:rPr>
          <w:rFonts w:ascii="Book Antiqua" w:hAnsi="Book Antiqua" w:cs="Times New Roman"/>
          <w:i/>
          <w:sz w:val="28"/>
          <w:szCs w:val="28"/>
        </w:rPr>
        <w:t>sportula</w:t>
      </w:r>
      <w:proofErr w:type="spellEnd"/>
      <w:r w:rsidRPr="00AB1898">
        <w:rPr>
          <w:rFonts w:ascii="Book Antiqua" w:hAnsi="Book Antiqua" w:cs="Times New Roman"/>
          <w:sz w:val="28"/>
          <w:szCs w:val="28"/>
        </w:rPr>
        <w:t xml:space="preserve"> como “los derechos pecuniarios que se dan y pertenecen a los jueces y otros ministros de Justicia: y porque se entregaban o pagaban dentro de unas esportillas, de aquí quedó el llamarse y entenderse por espórtulas tales derechos”, para añadir: “es voz puramente latina, que </w:t>
      </w:r>
      <w:proofErr w:type="spellStart"/>
      <w:r w:rsidRPr="00AB1898">
        <w:rPr>
          <w:rFonts w:ascii="Book Antiqua" w:hAnsi="Book Antiqua" w:cs="Times New Roman"/>
          <w:sz w:val="28"/>
          <w:szCs w:val="28"/>
        </w:rPr>
        <w:t>oy</w:t>
      </w:r>
      <w:proofErr w:type="spellEnd"/>
      <w:r w:rsidRPr="00AB1898">
        <w:rPr>
          <w:rFonts w:ascii="Book Antiqua" w:hAnsi="Book Antiqua" w:cs="Times New Roman"/>
          <w:sz w:val="28"/>
          <w:szCs w:val="28"/>
        </w:rPr>
        <w:t xml:space="preserve"> se conserva en lo forense y en el dialecto de Asturias”</w:t>
      </w:r>
      <w:r w:rsidRPr="00AB1898">
        <w:rPr>
          <w:rStyle w:val="Refdenotaalpie"/>
          <w:rFonts w:ascii="Book Antiqua" w:hAnsi="Book Antiqua" w:cs="Times New Roman"/>
          <w:sz w:val="28"/>
          <w:szCs w:val="28"/>
        </w:rPr>
        <w:footnoteReference w:id="29"/>
      </w:r>
      <w:r w:rsidRPr="00AB1898">
        <w:rPr>
          <w:rFonts w:ascii="Book Antiqua" w:hAnsi="Book Antiqua" w:cs="Times New Roman"/>
          <w:sz w:val="28"/>
          <w:szCs w:val="28"/>
        </w:rPr>
        <w:t>.</w:t>
      </w:r>
    </w:p>
    <w:p w14:paraId="042FBD57" w14:textId="77777777" w:rsidR="00443305" w:rsidRPr="00AB1898" w:rsidRDefault="00443305" w:rsidP="00443305">
      <w:pPr>
        <w:spacing w:line="360" w:lineRule="auto"/>
        <w:ind w:firstLine="567"/>
        <w:jc w:val="both"/>
        <w:rPr>
          <w:rFonts w:ascii="Book Antiqua" w:hAnsi="Book Antiqua" w:cs="Times New Roman"/>
          <w:sz w:val="28"/>
          <w:szCs w:val="28"/>
        </w:rPr>
      </w:pPr>
      <w:r w:rsidRPr="00AB1898">
        <w:rPr>
          <w:rFonts w:ascii="Book Antiqua" w:hAnsi="Book Antiqua" w:cs="Times New Roman"/>
          <w:sz w:val="28"/>
          <w:szCs w:val="28"/>
        </w:rPr>
        <w:t xml:space="preserve">En la Enciclopedia Italiana </w:t>
      </w:r>
      <w:proofErr w:type="spellStart"/>
      <w:r w:rsidRPr="00AB1898">
        <w:rPr>
          <w:rFonts w:ascii="Book Antiqua" w:hAnsi="Book Antiqua" w:cs="Times New Roman"/>
          <w:sz w:val="28"/>
          <w:szCs w:val="28"/>
        </w:rPr>
        <w:t>Treccani</w:t>
      </w:r>
      <w:proofErr w:type="spellEnd"/>
      <w:r w:rsidRPr="00AB1898">
        <w:rPr>
          <w:rFonts w:ascii="Book Antiqua" w:hAnsi="Book Antiqua" w:cs="Times New Roman"/>
          <w:sz w:val="28"/>
          <w:szCs w:val="28"/>
        </w:rPr>
        <w:t xml:space="preserve">, de 1936, al exponer el alcance de la voz </w:t>
      </w:r>
      <w:proofErr w:type="spellStart"/>
      <w:r w:rsidRPr="00AB1898">
        <w:rPr>
          <w:rFonts w:ascii="Book Antiqua" w:hAnsi="Book Antiqua" w:cs="Times New Roman"/>
          <w:i/>
          <w:sz w:val="28"/>
          <w:szCs w:val="28"/>
        </w:rPr>
        <w:t>sportula</w:t>
      </w:r>
      <w:proofErr w:type="spellEnd"/>
      <w:r w:rsidRPr="00AB1898">
        <w:rPr>
          <w:rFonts w:ascii="Book Antiqua" w:hAnsi="Book Antiqua" w:cs="Times New Roman"/>
          <w:sz w:val="28"/>
          <w:szCs w:val="28"/>
        </w:rPr>
        <w:t xml:space="preserve">, comienza por señalar que entre los romanos era “un </w:t>
      </w:r>
      <w:proofErr w:type="spellStart"/>
      <w:r w:rsidRPr="00AB1898">
        <w:rPr>
          <w:rFonts w:ascii="Book Antiqua" w:hAnsi="Book Antiqua" w:cs="Times New Roman"/>
          <w:sz w:val="28"/>
          <w:szCs w:val="28"/>
        </w:rPr>
        <w:t>piccolo</w:t>
      </w:r>
      <w:proofErr w:type="spellEnd"/>
      <w:r w:rsidRPr="00AB1898">
        <w:rPr>
          <w:rFonts w:ascii="Book Antiqua" w:hAnsi="Book Antiqua" w:cs="Times New Roman"/>
          <w:sz w:val="28"/>
          <w:szCs w:val="28"/>
        </w:rPr>
        <w:t xml:space="preserve"> </w:t>
      </w:r>
      <w:proofErr w:type="spellStart"/>
      <w:r w:rsidRPr="00AB1898">
        <w:rPr>
          <w:rFonts w:ascii="Book Antiqua" w:hAnsi="Book Antiqua" w:cs="Times New Roman"/>
          <w:sz w:val="28"/>
          <w:szCs w:val="28"/>
        </w:rPr>
        <w:t>paniere</w:t>
      </w:r>
      <w:proofErr w:type="spellEnd"/>
      <w:r w:rsidRPr="00AB1898">
        <w:rPr>
          <w:rFonts w:ascii="Book Antiqua" w:hAnsi="Book Antiqua" w:cs="Times New Roman"/>
          <w:sz w:val="28"/>
          <w:szCs w:val="28"/>
        </w:rPr>
        <w:t xml:space="preserve"> </w:t>
      </w:r>
      <w:proofErr w:type="spellStart"/>
      <w:r w:rsidRPr="00AB1898">
        <w:rPr>
          <w:rFonts w:ascii="Book Antiqua" w:hAnsi="Book Antiqua" w:cs="Times New Roman"/>
          <w:sz w:val="28"/>
          <w:szCs w:val="28"/>
        </w:rPr>
        <w:t>intrecciato</w:t>
      </w:r>
      <w:proofErr w:type="spellEnd"/>
      <w:r w:rsidRPr="00AB1898">
        <w:rPr>
          <w:rFonts w:ascii="Book Antiqua" w:hAnsi="Book Antiqua" w:cs="Times New Roman"/>
          <w:sz w:val="28"/>
          <w:szCs w:val="28"/>
        </w:rPr>
        <w:t xml:space="preserve"> di </w:t>
      </w:r>
      <w:proofErr w:type="spellStart"/>
      <w:r w:rsidRPr="00AB1898">
        <w:rPr>
          <w:rFonts w:ascii="Book Antiqua" w:hAnsi="Book Antiqua" w:cs="Times New Roman"/>
          <w:sz w:val="28"/>
          <w:szCs w:val="28"/>
        </w:rPr>
        <w:t>vimini</w:t>
      </w:r>
      <w:proofErr w:type="spellEnd"/>
      <w:r w:rsidRPr="00AB1898">
        <w:rPr>
          <w:rFonts w:ascii="Book Antiqua" w:hAnsi="Book Antiqua" w:cs="Times New Roman"/>
          <w:sz w:val="28"/>
          <w:szCs w:val="28"/>
        </w:rPr>
        <w:t xml:space="preserve">, di </w:t>
      </w:r>
      <w:proofErr w:type="spellStart"/>
      <w:r w:rsidRPr="00AB1898">
        <w:rPr>
          <w:rFonts w:ascii="Book Antiqua" w:hAnsi="Book Antiqua" w:cs="Times New Roman"/>
          <w:sz w:val="28"/>
          <w:szCs w:val="28"/>
        </w:rPr>
        <w:t>giunchi</w:t>
      </w:r>
      <w:proofErr w:type="spellEnd"/>
      <w:r w:rsidRPr="00AB1898">
        <w:rPr>
          <w:rFonts w:ascii="Book Antiqua" w:hAnsi="Book Antiqua" w:cs="Times New Roman"/>
          <w:sz w:val="28"/>
          <w:szCs w:val="28"/>
        </w:rPr>
        <w:t xml:space="preserve"> o di </w:t>
      </w:r>
      <w:proofErr w:type="spellStart"/>
      <w:r w:rsidRPr="00AB1898">
        <w:rPr>
          <w:rFonts w:ascii="Book Antiqua" w:hAnsi="Book Antiqua" w:cs="Times New Roman"/>
          <w:sz w:val="28"/>
          <w:szCs w:val="28"/>
        </w:rPr>
        <w:t>sparto</w:t>
      </w:r>
      <w:proofErr w:type="spellEnd"/>
      <w:r w:rsidRPr="00AB1898">
        <w:rPr>
          <w:rFonts w:ascii="Book Antiqua" w:hAnsi="Book Antiqua" w:cs="Times New Roman"/>
          <w:sz w:val="28"/>
          <w:szCs w:val="28"/>
        </w:rPr>
        <w:t xml:space="preserve">”, que se utilizaba para llevar a la mesa determinados comestibles. Este uso explica que sirviera para indicar un donativo, consistente en un cesto pequeño con alimentos, que otorgaban los ciudadanos de las clases sociales más altas a sus clientes y subordinados, con objeto de compensarlos, y en cierta manera indemnizarlos, por el tiempo que empleaban por estar a su disposición. Más tarde, el donativo en cosas fue sustituido por una pequeña suma de dinero, y la palabra </w:t>
      </w:r>
      <w:proofErr w:type="spellStart"/>
      <w:r w:rsidRPr="00AB1898">
        <w:rPr>
          <w:rFonts w:ascii="Book Antiqua" w:hAnsi="Book Antiqua" w:cs="Times New Roman"/>
          <w:i/>
          <w:sz w:val="28"/>
          <w:szCs w:val="28"/>
        </w:rPr>
        <w:t>sportula</w:t>
      </w:r>
      <w:proofErr w:type="spellEnd"/>
      <w:r w:rsidRPr="00AB1898">
        <w:rPr>
          <w:rFonts w:ascii="Book Antiqua" w:hAnsi="Book Antiqua" w:cs="Times New Roman"/>
          <w:sz w:val="28"/>
          <w:szCs w:val="28"/>
        </w:rPr>
        <w:t xml:space="preserve"> sirvió para identificar cualquier clase de donativo</w:t>
      </w:r>
      <w:r w:rsidRPr="00AB1898">
        <w:rPr>
          <w:rStyle w:val="Refdenotaalpie"/>
          <w:rFonts w:ascii="Book Antiqua" w:hAnsi="Book Antiqua" w:cs="Times New Roman"/>
          <w:sz w:val="28"/>
          <w:szCs w:val="28"/>
        </w:rPr>
        <w:footnoteReference w:id="30"/>
      </w:r>
      <w:r w:rsidRPr="00AB1898">
        <w:rPr>
          <w:rFonts w:ascii="Book Antiqua" w:hAnsi="Book Antiqua" w:cs="Times New Roman"/>
          <w:sz w:val="28"/>
          <w:szCs w:val="28"/>
        </w:rPr>
        <w:t xml:space="preserve">. </w:t>
      </w:r>
      <w:proofErr w:type="gramStart"/>
      <w:r w:rsidRPr="00AB1898">
        <w:rPr>
          <w:rFonts w:ascii="Book Antiqua" w:hAnsi="Book Antiqua" w:cs="Times New Roman"/>
          <w:sz w:val="28"/>
          <w:szCs w:val="28"/>
        </w:rPr>
        <w:t>Además</w:t>
      </w:r>
      <w:proofErr w:type="gramEnd"/>
      <w:r w:rsidRPr="00AB1898">
        <w:rPr>
          <w:rFonts w:ascii="Book Antiqua" w:hAnsi="Book Antiqua" w:cs="Times New Roman"/>
          <w:sz w:val="28"/>
          <w:szCs w:val="28"/>
        </w:rPr>
        <w:t xml:space="preserve"> se </w:t>
      </w:r>
      <w:r w:rsidRPr="00AB1898">
        <w:rPr>
          <w:rFonts w:ascii="Book Antiqua" w:hAnsi="Book Antiqua" w:cs="Times New Roman"/>
          <w:sz w:val="28"/>
          <w:szCs w:val="28"/>
        </w:rPr>
        <w:lastRenderedPageBreak/>
        <w:t xml:space="preserve">repartieron espórtulas entre los miembros de las corporaciones, especialmente de tipo funerario, por parte del que las presidía, y por los miembros de mayores recursos económicos. Algunas </w:t>
      </w:r>
      <w:proofErr w:type="spellStart"/>
      <w:r w:rsidRPr="00AB1898">
        <w:rPr>
          <w:rFonts w:ascii="Book Antiqua" w:hAnsi="Book Antiqua" w:cs="Times New Roman"/>
          <w:i/>
          <w:sz w:val="28"/>
          <w:szCs w:val="28"/>
        </w:rPr>
        <w:t>sportulae</w:t>
      </w:r>
      <w:proofErr w:type="spellEnd"/>
      <w:r w:rsidRPr="00AB1898">
        <w:rPr>
          <w:rFonts w:ascii="Book Antiqua" w:hAnsi="Book Antiqua" w:cs="Times New Roman"/>
          <w:sz w:val="28"/>
          <w:szCs w:val="28"/>
        </w:rPr>
        <w:t xml:space="preserve"> venían previstas en las disposiciones testamentarias, y se repartían a los que participaban en ciertas ceremonias y banquetes fúnebres, en conmemoración del testador, consistiendo generalmente en una distribución de víveres, pan, vino, bebidas o en una modesta suma de dinero. También se hicieron estos repartos de donativos como </w:t>
      </w:r>
      <w:proofErr w:type="spellStart"/>
      <w:r w:rsidRPr="00AB1898">
        <w:rPr>
          <w:rFonts w:ascii="Book Antiqua" w:hAnsi="Book Antiqua" w:cs="Times New Roman"/>
          <w:i/>
          <w:sz w:val="28"/>
          <w:szCs w:val="28"/>
        </w:rPr>
        <w:t>sportulae</w:t>
      </w:r>
      <w:proofErr w:type="spellEnd"/>
      <w:r w:rsidRPr="00AB1898">
        <w:rPr>
          <w:rFonts w:ascii="Book Antiqua" w:hAnsi="Book Antiqua" w:cs="Times New Roman"/>
          <w:sz w:val="28"/>
          <w:szCs w:val="28"/>
        </w:rPr>
        <w:t xml:space="preserve"> por parte de los nuevos magistrados municipales y decuriones.</w:t>
      </w:r>
    </w:p>
    <w:p w14:paraId="367F74B1" w14:textId="77777777" w:rsidR="00443305" w:rsidRPr="00AB1898" w:rsidRDefault="00443305" w:rsidP="00443305">
      <w:pPr>
        <w:spacing w:line="360" w:lineRule="auto"/>
        <w:ind w:firstLine="567"/>
        <w:jc w:val="both"/>
        <w:rPr>
          <w:rFonts w:ascii="Book Antiqua" w:hAnsi="Book Antiqua" w:cs="Times New Roman"/>
          <w:sz w:val="28"/>
          <w:szCs w:val="28"/>
        </w:rPr>
      </w:pPr>
      <w:r w:rsidRPr="00AB1898">
        <w:rPr>
          <w:rFonts w:ascii="Book Antiqua" w:hAnsi="Book Antiqua" w:cs="Times New Roman"/>
          <w:sz w:val="28"/>
          <w:szCs w:val="28"/>
        </w:rPr>
        <w:t xml:space="preserve">Mientras no fija datas concretas, los autores del </w:t>
      </w:r>
      <w:proofErr w:type="spellStart"/>
      <w:r w:rsidRPr="00AB1898">
        <w:rPr>
          <w:rFonts w:ascii="Book Antiqua" w:hAnsi="Book Antiqua" w:cs="Times New Roman"/>
          <w:sz w:val="28"/>
          <w:szCs w:val="28"/>
        </w:rPr>
        <w:t>Dizionario</w:t>
      </w:r>
      <w:proofErr w:type="spellEnd"/>
      <w:r w:rsidRPr="00AB1898">
        <w:rPr>
          <w:rFonts w:ascii="Book Antiqua" w:hAnsi="Book Antiqua" w:cs="Times New Roman"/>
          <w:sz w:val="28"/>
          <w:szCs w:val="28"/>
        </w:rPr>
        <w:t xml:space="preserve">, sostienen que se amplió el término para indicar otras retribuciones y salarios, e identificó el que se otorgaba a los jueces pedáneos y </w:t>
      </w:r>
      <w:proofErr w:type="spellStart"/>
      <w:r w:rsidRPr="00AB1898">
        <w:rPr>
          <w:rFonts w:ascii="Book Antiqua" w:hAnsi="Book Antiqua" w:cs="Times New Roman"/>
          <w:i/>
          <w:sz w:val="28"/>
          <w:szCs w:val="28"/>
        </w:rPr>
        <w:t>executores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litium</w:t>
      </w:r>
      <w:proofErr w:type="spellEnd"/>
      <w:r w:rsidRPr="00AB1898">
        <w:rPr>
          <w:rStyle w:val="Refdenotaalpie"/>
          <w:rFonts w:ascii="Book Antiqua" w:hAnsi="Book Antiqua" w:cs="Times New Roman"/>
          <w:sz w:val="28"/>
          <w:szCs w:val="28"/>
        </w:rPr>
        <w:footnoteReference w:id="31"/>
      </w:r>
      <w:r w:rsidRPr="00AB1898">
        <w:rPr>
          <w:rFonts w:ascii="Book Antiqua" w:hAnsi="Book Antiqua" w:cs="Times New Roman"/>
          <w:sz w:val="28"/>
          <w:szCs w:val="28"/>
        </w:rPr>
        <w:t xml:space="preserve">. Las espórtulas justinianeas se mantuvieron en los territorios del Alto Medioevo en los que hubo jueces romanos, y se las menciona en documentos del siglo X d. C., como puede verse en el </w:t>
      </w:r>
      <w:r w:rsidRPr="00AB1898">
        <w:rPr>
          <w:rFonts w:ascii="Book Antiqua" w:hAnsi="Book Antiqua" w:cs="Times New Roman"/>
          <w:i/>
          <w:sz w:val="28"/>
          <w:szCs w:val="28"/>
        </w:rPr>
        <w:t xml:space="preserve">Liber </w:t>
      </w:r>
      <w:proofErr w:type="spellStart"/>
      <w:r w:rsidRPr="00AB1898">
        <w:rPr>
          <w:rFonts w:ascii="Book Antiqua" w:hAnsi="Book Antiqua" w:cs="Times New Roman"/>
          <w:i/>
          <w:sz w:val="28"/>
          <w:szCs w:val="28"/>
        </w:rPr>
        <w:t>Papiensis</w:t>
      </w:r>
      <w:proofErr w:type="spellEnd"/>
      <w:r w:rsidRPr="00AB1898">
        <w:rPr>
          <w:rFonts w:ascii="Book Antiqua" w:hAnsi="Book Antiqua" w:cs="Times New Roman"/>
          <w:sz w:val="28"/>
          <w:szCs w:val="28"/>
        </w:rPr>
        <w:t xml:space="preserve">, donde se contempla la costumbre de dar, como </w:t>
      </w:r>
      <w:proofErr w:type="spellStart"/>
      <w:r w:rsidRPr="00AB1898">
        <w:rPr>
          <w:rFonts w:ascii="Book Antiqua" w:hAnsi="Book Antiqua" w:cs="Times New Roman"/>
          <w:i/>
          <w:sz w:val="28"/>
          <w:szCs w:val="28"/>
        </w:rPr>
        <w:t>sportulae</w:t>
      </w:r>
      <w:proofErr w:type="spellEnd"/>
      <w:r w:rsidRPr="00AB1898">
        <w:rPr>
          <w:rFonts w:ascii="Book Antiqua" w:hAnsi="Book Antiqua" w:cs="Times New Roman"/>
          <w:sz w:val="28"/>
          <w:szCs w:val="28"/>
        </w:rPr>
        <w:t xml:space="preserve">, la décima parte del importe del valor del litigio, lo cual era extremadamente gravoso para los litigantes, por lo cual el emperador Federico I estimó necesario en 1172 poner un límite a las pretensiones de los jueces, porque las juzgó excesivas. Todavía eran más elevadas las cuantías que refiere </w:t>
      </w:r>
      <w:proofErr w:type="spellStart"/>
      <w:r w:rsidRPr="00AB1898">
        <w:rPr>
          <w:rFonts w:ascii="Book Antiqua" w:hAnsi="Book Antiqua" w:cs="Times New Roman"/>
          <w:sz w:val="28"/>
          <w:szCs w:val="28"/>
        </w:rPr>
        <w:t>Accursio</w:t>
      </w:r>
      <w:proofErr w:type="spellEnd"/>
      <w:r w:rsidRPr="00AB1898">
        <w:rPr>
          <w:rFonts w:ascii="Book Antiqua" w:hAnsi="Book Antiqua" w:cs="Times New Roman"/>
          <w:sz w:val="28"/>
          <w:szCs w:val="28"/>
        </w:rPr>
        <w:t xml:space="preserve">, en su comentario al </w:t>
      </w:r>
      <w:r w:rsidRPr="00AB1898">
        <w:rPr>
          <w:rFonts w:ascii="Book Antiqua" w:hAnsi="Book Antiqua" w:cs="Times New Roman"/>
          <w:i/>
          <w:sz w:val="28"/>
          <w:szCs w:val="28"/>
        </w:rPr>
        <w:t xml:space="preserve">Corpus Iuris </w:t>
      </w:r>
      <w:proofErr w:type="spellStart"/>
      <w:r w:rsidRPr="00AB1898">
        <w:rPr>
          <w:rFonts w:ascii="Book Antiqua" w:hAnsi="Book Antiqua" w:cs="Times New Roman"/>
          <w:i/>
          <w:sz w:val="28"/>
          <w:szCs w:val="28"/>
        </w:rPr>
        <w:t>civilis</w:t>
      </w:r>
      <w:proofErr w:type="spellEnd"/>
      <w:r w:rsidRPr="00AB1898">
        <w:rPr>
          <w:rFonts w:ascii="Book Antiqua" w:hAnsi="Book Antiqua" w:cs="Times New Roman"/>
          <w:sz w:val="28"/>
          <w:szCs w:val="28"/>
        </w:rPr>
        <w:t xml:space="preserve">, porque indica que en las jurisdicciones pertenecientes a la </w:t>
      </w:r>
      <w:r w:rsidRPr="00AB1898">
        <w:rPr>
          <w:rFonts w:ascii="Book Antiqua" w:hAnsi="Book Antiqua" w:cs="Times New Roman"/>
          <w:sz w:val="28"/>
          <w:szCs w:val="28"/>
        </w:rPr>
        <w:lastRenderedPageBreak/>
        <w:t xml:space="preserve">condesa Matilde, los jueces pretendían como </w:t>
      </w:r>
      <w:proofErr w:type="spellStart"/>
      <w:r w:rsidRPr="00AB1898">
        <w:rPr>
          <w:rFonts w:ascii="Book Antiqua" w:hAnsi="Book Antiqua" w:cs="Times New Roman"/>
          <w:i/>
          <w:sz w:val="28"/>
          <w:szCs w:val="28"/>
        </w:rPr>
        <w:t>sportula</w:t>
      </w:r>
      <w:proofErr w:type="spellEnd"/>
      <w:r w:rsidRPr="00AB1898">
        <w:rPr>
          <w:rFonts w:ascii="Book Antiqua" w:hAnsi="Book Antiqua" w:cs="Times New Roman"/>
          <w:sz w:val="28"/>
          <w:szCs w:val="28"/>
        </w:rPr>
        <w:t xml:space="preserve"> “</w:t>
      </w:r>
      <w:r w:rsidRPr="00AB1898">
        <w:rPr>
          <w:rFonts w:ascii="Book Antiqua" w:hAnsi="Book Antiqua" w:cs="Times New Roman"/>
          <w:i/>
          <w:sz w:val="28"/>
          <w:szCs w:val="28"/>
        </w:rPr>
        <w:t>media lis</w:t>
      </w:r>
      <w:r w:rsidRPr="00AB1898">
        <w:rPr>
          <w:rFonts w:ascii="Book Antiqua" w:hAnsi="Book Antiqua" w:cs="Times New Roman"/>
          <w:sz w:val="28"/>
          <w:szCs w:val="28"/>
        </w:rPr>
        <w:t>”, es decir, la mitad del importe del valor del objeto litigioso.</w:t>
      </w:r>
    </w:p>
    <w:p w14:paraId="52AC8C15" w14:textId="77777777" w:rsidR="00443305" w:rsidRPr="00AB1898" w:rsidRDefault="00443305" w:rsidP="00443305">
      <w:pPr>
        <w:spacing w:line="360" w:lineRule="auto"/>
        <w:ind w:firstLine="567"/>
        <w:jc w:val="both"/>
        <w:rPr>
          <w:rFonts w:ascii="Book Antiqua" w:hAnsi="Book Antiqua" w:cs="Times New Roman"/>
          <w:sz w:val="28"/>
          <w:szCs w:val="28"/>
        </w:rPr>
      </w:pPr>
      <w:r w:rsidRPr="00AB1898">
        <w:rPr>
          <w:rFonts w:ascii="Book Antiqua" w:hAnsi="Book Antiqua" w:cs="Times New Roman"/>
          <w:sz w:val="28"/>
          <w:szCs w:val="28"/>
        </w:rPr>
        <w:t xml:space="preserve">En los estatutos municipales de la Baja Edad Media se observa un doble sistema: uno de ellos mantiene vigente el uso medieval de percibir un porcentaje del valor de la cuestión litigiosa, al que se denominaba </w:t>
      </w:r>
      <w:proofErr w:type="spellStart"/>
      <w:r w:rsidRPr="00AB1898">
        <w:rPr>
          <w:rFonts w:ascii="Book Antiqua" w:hAnsi="Book Antiqua" w:cs="Times New Roman"/>
          <w:i/>
          <w:sz w:val="28"/>
          <w:szCs w:val="28"/>
        </w:rPr>
        <w:t>iudicatura</w:t>
      </w:r>
      <w:proofErr w:type="spellEnd"/>
      <w:r w:rsidRPr="00AB1898">
        <w:rPr>
          <w:rFonts w:ascii="Book Antiqua" w:hAnsi="Book Antiqua" w:cs="Times New Roman"/>
          <w:sz w:val="28"/>
          <w:szCs w:val="28"/>
        </w:rPr>
        <w:t xml:space="preserve"> o </w:t>
      </w:r>
      <w:proofErr w:type="spellStart"/>
      <w:r w:rsidRPr="00AB1898">
        <w:rPr>
          <w:rFonts w:ascii="Book Antiqua" w:hAnsi="Book Antiqua" w:cs="Times New Roman"/>
          <w:i/>
          <w:sz w:val="28"/>
          <w:szCs w:val="28"/>
        </w:rPr>
        <w:t>dirictura</w:t>
      </w:r>
      <w:proofErr w:type="spellEnd"/>
      <w:r w:rsidRPr="00AB1898">
        <w:rPr>
          <w:rFonts w:ascii="Book Antiqua" w:hAnsi="Book Antiqua" w:cs="Times New Roman"/>
          <w:sz w:val="28"/>
          <w:szCs w:val="28"/>
        </w:rPr>
        <w:t xml:space="preserve">, variando de unos a otros lugares, el 10%, el 12%, e incluso al 15%. El otro sistema era poco común, y consistía en establecer una tasa fija, como ocurría en Génova, donde los estatutos de 1143 asignan a los jueces una </w:t>
      </w:r>
      <w:proofErr w:type="spellStart"/>
      <w:r w:rsidRPr="00AB1898">
        <w:rPr>
          <w:rFonts w:ascii="Book Antiqua" w:hAnsi="Book Antiqua" w:cs="Times New Roman"/>
          <w:sz w:val="28"/>
          <w:szCs w:val="28"/>
        </w:rPr>
        <w:t>sportula</w:t>
      </w:r>
      <w:proofErr w:type="spellEnd"/>
      <w:r w:rsidRPr="00AB1898">
        <w:rPr>
          <w:rFonts w:ascii="Book Antiqua" w:hAnsi="Book Antiqua" w:cs="Times New Roman"/>
          <w:sz w:val="28"/>
          <w:szCs w:val="28"/>
        </w:rPr>
        <w:t xml:space="preserve"> de tres sueldos por litigio, aunque algunas reglas municipales prefieren que el juez, que las percibe, las señale según su prudente arbitrio, aunque los pobres no pagaban ni tasas ni espórtulas.</w:t>
      </w:r>
    </w:p>
    <w:p w14:paraId="4086DD0B" w14:textId="77777777" w:rsidR="00443305" w:rsidRPr="00AB1898" w:rsidRDefault="00443305" w:rsidP="00443305">
      <w:pPr>
        <w:spacing w:line="360" w:lineRule="auto"/>
        <w:ind w:firstLine="567"/>
        <w:jc w:val="both"/>
        <w:rPr>
          <w:rFonts w:ascii="Book Antiqua" w:hAnsi="Book Antiqua" w:cs="Times New Roman"/>
          <w:sz w:val="28"/>
          <w:szCs w:val="28"/>
        </w:rPr>
      </w:pPr>
      <w:r w:rsidRPr="00AB1898">
        <w:rPr>
          <w:rFonts w:ascii="Book Antiqua" w:hAnsi="Book Antiqua" w:cs="Times New Roman"/>
          <w:sz w:val="28"/>
          <w:szCs w:val="28"/>
        </w:rPr>
        <w:t>Albertini</w:t>
      </w:r>
      <w:r w:rsidRPr="00AB1898">
        <w:rPr>
          <w:rStyle w:val="Refdenotaalpie"/>
          <w:rFonts w:ascii="Book Antiqua" w:hAnsi="Book Antiqua" w:cs="Times New Roman"/>
          <w:sz w:val="28"/>
          <w:szCs w:val="28"/>
        </w:rPr>
        <w:footnoteReference w:id="32"/>
      </w:r>
      <w:r w:rsidRPr="00AB1898">
        <w:rPr>
          <w:rFonts w:ascii="Book Antiqua" w:hAnsi="Book Antiqua" w:cs="Times New Roman"/>
          <w:sz w:val="28"/>
          <w:szCs w:val="28"/>
        </w:rPr>
        <w:t xml:space="preserve">, en el </w:t>
      </w:r>
      <w:proofErr w:type="spellStart"/>
      <w:r w:rsidRPr="00AB1898">
        <w:rPr>
          <w:rFonts w:ascii="Book Antiqua" w:hAnsi="Book Antiqua" w:cs="Times New Roman"/>
          <w:i/>
          <w:sz w:val="28"/>
          <w:szCs w:val="28"/>
        </w:rPr>
        <w:t>Dictionnaire</w:t>
      </w:r>
      <w:proofErr w:type="spellEnd"/>
      <w:r w:rsidRPr="00AB1898">
        <w:rPr>
          <w:rFonts w:ascii="Book Antiqua" w:hAnsi="Book Antiqua" w:cs="Times New Roman"/>
          <w:sz w:val="28"/>
          <w:szCs w:val="28"/>
        </w:rPr>
        <w:t xml:space="preserve"> D-S, después de referirse a la parte material de la </w:t>
      </w:r>
      <w:proofErr w:type="spellStart"/>
      <w:r w:rsidRPr="00AB1898">
        <w:rPr>
          <w:rFonts w:ascii="Book Antiqua" w:hAnsi="Book Antiqua" w:cs="Times New Roman"/>
          <w:i/>
          <w:sz w:val="28"/>
          <w:szCs w:val="28"/>
        </w:rPr>
        <w:t>sportula</w:t>
      </w:r>
      <w:proofErr w:type="spellEnd"/>
      <w:r w:rsidRPr="00AB1898">
        <w:rPr>
          <w:rFonts w:ascii="Book Antiqua" w:hAnsi="Book Antiqua" w:cs="Times New Roman"/>
          <w:sz w:val="28"/>
          <w:szCs w:val="28"/>
        </w:rPr>
        <w:t xml:space="preserve">, diminutivo de </w:t>
      </w:r>
      <w:proofErr w:type="spellStart"/>
      <w:r w:rsidRPr="00AB1898">
        <w:rPr>
          <w:rFonts w:ascii="Book Antiqua" w:hAnsi="Book Antiqua" w:cs="Times New Roman"/>
          <w:i/>
          <w:sz w:val="28"/>
          <w:szCs w:val="28"/>
        </w:rPr>
        <w:t>sporta</w:t>
      </w:r>
      <w:proofErr w:type="spellEnd"/>
      <w:r w:rsidRPr="00AB1898">
        <w:rPr>
          <w:rFonts w:ascii="Book Antiqua" w:hAnsi="Book Antiqua" w:cs="Times New Roman"/>
          <w:sz w:val="28"/>
          <w:szCs w:val="28"/>
        </w:rPr>
        <w:t>, señala que podía servir para transportar vituallas, de donde vino a designar una comida, cuando consistía en una distribución de víveres, después de la cual cada convidado llevaba su parte en una cesta, aunque más tarde sirvió para transportar el equivalente de los alimentos recibido en una cantidad de dinero. Esta situación se producía tanto en banquetes de corporaciones, como en otros que eran fruto de la voluntad imperial, así como de magistrados o particulares con patrimonio elevado, adquiriendo un significado especial si afectaban a la clientela</w:t>
      </w:r>
      <w:r w:rsidRPr="00AB1898">
        <w:rPr>
          <w:rStyle w:val="Refdenotaalpie"/>
          <w:rFonts w:ascii="Book Antiqua" w:hAnsi="Book Antiqua" w:cs="Times New Roman"/>
          <w:sz w:val="28"/>
          <w:szCs w:val="28"/>
        </w:rPr>
        <w:footnoteReference w:id="33"/>
      </w:r>
      <w:r w:rsidRPr="00AB1898">
        <w:rPr>
          <w:rFonts w:ascii="Book Antiqua" w:hAnsi="Book Antiqua" w:cs="Times New Roman"/>
          <w:sz w:val="28"/>
          <w:szCs w:val="28"/>
        </w:rPr>
        <w:t>.</w:t>
      </w:r>
    </w:p>
    <w:p w14:paraId="10DAB98E" w14:textId="77777777" w:rsidR="00443305" w:rsidRPr="00AB1898" w:rsidRDefault="00443305" w:rsidP="00443305">
      <w:pPr>
        <w:spacing w:line="360" w:lineRule="auto"/>
        <w:ind w:firstLine="567"/>
        <w:jc w:val="both"/>
        <w:rPr>
          <w:rFonts w:ascii="Book Antiqua" w:hAnsi="Book Antiqua" w:cs="Times New Roman"/>
          <w:sz w:val="28"/>
          <w:szCs w:val="28"/>
        </w:rPr>
      </w:pPr>
      <w:r w:rsidRPr="00AB1898">
        <w:rPr>
          <w:rFonts w:ascii="Book Antiqua" w:hAnsi="Book Antiqua" w:cs="Times New Roman"/>
          <w:sz w:val="28"/>
          <w:szCs w:val="28"/>
        </w:rPr>
        <w:lastRenderedPageBreak/>
        <w:t xml:space="preserve">Los deberes de los clientes consistían en venir cada mañana a saludar al patrono y acompañarle por la ciudad, cuando se desplazaba por sus calles para los negocios personales. A cambio, el protegido, normalmente perezoso y pobre, recibía del patrono el alimento diario, pero no a través de recibir la invitación de comer con él a la misma mesa, sino bajo la forma de la </w:t>
      </w:r>
      <w:proofErr w:type="spellStart"/>
      <w:r w:rsidRPr="00AB1898">
        <w:rPr>
          <w:rFonts w:ascii="Book Antiqua" w:hAnsi="Book Antiqua" w:cs="Times New Roman"/>
          <w:i/>
          <w:sz w:val="28"/>
          <w:szCs w:val="28"/>
        </w:rPr>
        <w:t>sportula</w:t>
      </w:r>
      <w:proofErr w:type="spellEnd"/>
      <w:r w:rsidRPr="00AB1898">
        <w:rPr>
          <w:rFonts w:ascii="Book Antiqua" w:hAnsi="Book Antiqua" w:cs="Times New Roman"/>
          <w:sz w:val="28"/>
          <w:szCs w:val="28"/>
        </w:rPr>
        <w:t xml:space="preserve">, que de una porción de alimentos se convirtió en una suma de dinero, equivalente normalmente a 25 ases, entregados a cada cliente en el vestíbulo o atrio de la casa, por medio de un sirviente destinado a esta tarea, bajo supervisión del patrono; ese dinero le permitía comprar los alimentos cotidianos indispensables, así como el vestido y calzado, acogiéndose, a dicho beneficio, algunas personas de cierta condición social, para completar sus recursos. Además de poder ser cliente de varios patronos, la </w:t>
      </w:r>
      <w:proofErr w:type="spellStart"/>
      <w:r w:rsidRPr="00AB1898">
        <w:rPr>
          <w:rFonts w:ascii="Book Antiqua" w:hAnsi="Book Antiqua" w:cs="Times New Roman"/>
          <w:i/>
          <w:sz w:val="28"/>
          <w:szCs w:val="28"/>
        </w:rPr>
        <w:t>sportula</w:t>
      </w:r>
      <w:proofErr w:type="spellEnd"/>
      <w:r w:rsidRPr="00AB1898">
        <w:rPr>
          <w:rFonts w:ascii="Book Antiqua" w:hAnsi="Book Antiqua" w:cs="Times New Roman"/>
          <w:sz w:val="28"/>
          <w:szCs w:val="28"/>
        </w:rPr>
        <w:t xml:space="preserve"> no se ingresaba inevitablemente cada día</w:t>
      </w:r>
      <w:r w:rsidRPr="00AB1898">
        <w:rPr>
          <w:rStyle w:val="Refdenotaalpie"/>
          <w:rFonts w:ascii="Book Antiqua" w:hAnsi="Book Antiqua" w:cs="Times New Roman"/>
          <w:sz w:val="28"/>
          <w:szCs w:val="28"/>
        </w:rPr>
        <w:footnoteReference w:id="34"/>
      </w:r>
      <w:r w:rsidRPr="00AB1898">
        <w:rPr>
          <w:rFonts w:ascii="Book Antiqua" w:hAnsi="Book Antiqua" w:cs="Times New Roman"/>
          <w:sz w:val="28"/>
          <w:szCs w:val="28"/>
        </w:rPr>
        <w:t>, ya que la falta de acompañamiento del patrono, o la enfermedad del protegido, impedían su percepción, pero hubo espórtulas extraordinarias con ocasión de fiestas tales como el matrimonio, el aniversario del natalicio o la toma de una toga viril.</w:t>
      </w:r>
    </w:p>
    <w:p w14:paraId="320D25CC" w14:textId="77777777" w:rsidR="00443305" w:rsidRPr="00AB1898" w:rsidRDefault="00443305" w:rsidP="00443305">
      <w:pPr>
        <w:spacing w:line="360" w:lineRule="auto"/>
        <w:ind w:firstLine="567"/>
        <w:jc w:val="both"/>
        <w:rPr>
          <w:rFonts w:ascii="Book Antiqua" w:hAnsi="Book Antiqua" w:cs="Times New Roman"/>
          <w:sz w:val="28"/>
          <w:szCs w:val="28"/>
        </w:rPr>
      </w:pPr>
      <w:r w:rsidRPr="00AB1898">
        <w:rPr>
          <w:rFonts w:ascii="Book Antiqua" w:hAnsi="Book Antiqua" w:cs="Times New Roman"/>
          <w:sz w:val="28"/>
          <w:szCs w:val="28"/>
        </w:rPr>
        <w:t xml:space="preserve">La </w:t>
      </w:r>
      <w:proofErr w:type="spellStart"/>
      <w:r w:rsidRPr="00AB1898">
        <w:rPr>
          <w:rFonts w:ascii="Book Antiqua" w:hAnsi="Book Antiqua" w:cs="Times New Roman"/>
          <w:i/>
          <w:sz w:val="28"/>
          <w:szCs w:val="28"/>
        </w:rPr>
        <w:t>sportula</w:t>
      </w:r>
      <w:proofErr w:type="spellEnd"/>
      <w:r w:rsidRPr="00AB1898">
        <w:rPr>
          <w:rFonts w:ascii="Book Antiqua" w:hAnsi="Book Antiqua" w:cs="Times New Roman"/>
          <w:sz w:val="28"/>
          <w:szCs w:val="28"/>
        </w:rPr>
        <w:t xml:space="preserve"> en dinero, entiende Albertini, fue una costumbre desde los primeros emperadores, y se convertiría en general a partir </w:t>
      </w:r>
      <w:r w:rsidRPr="00AB1898">
        <w:rPr>
          <w:rFonts w:ascii="Book Antiqua" w:hAnsi="Book Antiqua" w:cs="Times New Roman"/>
          <w:sz w:val="28"/>
          <w:szCs w:val="28"/>
        </w:rPr>
        <w:lastRenderedPageBreak/>
        <w:t xml:space="preserve">de Nerón. No </w:t>
      </w:r>
      <w:proofErr w:type="gramStart"/>
      <w:r w:rsidRPr="00AB1898">
        <w:rPr>
          <w:rFonts w:ascii="Book Antiqua" w:hAnsi="Book Antiqua" w:cs="Times New Roman"/>
          <w:sz w:val="28"/>
          <w:szCs w:val="28"/>
        </w:rPr>
        <w:t>obstante</w:t>
      </w:r>
      <w:proofErr w:type="gramEnd"/>
      <w:r w:rsidRPr="00AB1898">
        <w:rPr>
          <w:rFonts w:ascii="Book Antiqua" w:hAnsi="Book Antiqua" w:cs="Times New Roman"/>
          <w:sz w:val="28"/>
          <w:szCs w:val="28"/>
        </w:rPr>
        <w:t xml:space="preserve"> era excepcional la invitación al cliente para compartir la cena con el patrono, si bien fue intentado en tiempo de Domiciano, y aunque la entrega del dinero diario fue suprimido durante un pequeño período de tiempo en el siglo I d. C., se restableció muy pronto y se mantuvo hasta los últimos tiempos de la sociedad romana, aunque no se matiza ni los tiempos ni las fuentes en las que se pudieran reflejar semejantes invitaciones.</w:t>
      </w:r>
    </w:p>
    <w:p w14:paraId="3D6FD934" w14:textId="77777777" w:rsidR="00443305" w:rsidRPr="00AB1898" w:rsidRDefault="00443305" w:rsidP="00443305">
      <w:pPr>
        <w:spacing w:line="360" w:lineRule="auto"/>
        <w:ind w:firstLine="567"/>
        <w:jc w:val="both"/>
        <w:rPr>
          <w:rFonts w:ascii="Book Antiqua" w:hAnsi="Book Antiqua" w:cs="Times New Roman"/>
          <w:sz w:val="28"/>
          <w:szCs w:val="28"/>
        </w:rPr>
      </w:pPr>
      <w:r w:rsidRPr="00AB1898">
        <w:rPr>
          <w:rFonts w:ascii="Book Antiqua" w:hAnsi="Book Antiqua" w:cs="Times New Roman"/>
          <w:sz w:val="28"/>
          <w:szCs w:val="28"/>
        </w:rPr>
        <w:t xml:space="preserve">Este estudioso no olvida que también se denominan </w:t>
      </w:r>
      <w:proofErr w:type="spellStart"/>
      <w:r w:rsidRPr="00AB1898">
        <w:rPr>
          <w:rFonts w:ascii="Book Antiqua" w:hAnsi="Book Antiqua" w:cs="Times New Roman"/>
          <w:i/>
          <w:sz w:val="28"/>
          <w:szCs w:val="28"/>
        </w:rPr>
        <w:t>sportulae</w:t>
      </w:r>
      <w:proofErr w:type="spellEnd"/>
      <w:r w:rsidRPr="00AB1898">
        <w:rPr>
          <w:rFonts w:ascii="Book Antiqua" w:hAnsi="Book Antiqua" w:cs="Times New Roman"/>
          <w:sz w:val="28"/>
          <w:szCs w:val="28"/>
        </w:rPr>
        <w:t xml:space="preserve"> las distribuciones que algunos miembros muy ricos de las corporaciones efectuaban a favor de sus colegas, consistentes en víveres, tales como pan, vino y otros alimentos, o en dinero. En el Imperio, fue usual que los nuevos decuriones de un senado municipal regalaran espórtulas o </w:t>
      </w:r>
      <w:r w:rsidRPr="00AB1898">
        <w:rPr>
          <w:rFonts w:ascii="Book Antiqua" w:hAnsi="Book Antiqua" w:cs="Times New Roman"/>
          <w:i/>
          <w:sz w:val="28"/>
          <w:szCs w:val="28"/>
        </w:rPr>
        <w:t>pensiones</w:t>
      </w:r>
      <w:r w:rsidRPr="00AB1898">
        <w:rPr>
          <w:rFonts w:ascii="Book Antiqua" w:hAnsi="Book Antiqua" w:cs="Times New Roman"/>
          <w:sz w:val="28"/>
          <w:szCs w:val="28"/>
        </w:rPr>
        <w:t xml:space="preserve"> al resto de miembros del colegio, y las distribuciones de dinero, que en el Imperio llevaban a cabo los cónsules, al entrar en el ejercicio de su cargo, recibían el mismo apelativo.</w:t>
      </w:r>
    </w:p>
    <w:p w14:paraId="06EC6E6B" w14:textId="77777777" w:rsidR="00443305" w:rsidRPr="00AB1898" w:rsidRDefault="00443305" w:rsidP="00443305">
      <w:pPr>
        <w:spacing w:line="360" w:lineRule="auto"/>
        <w:ind w:firstLine="567"/>
        <w:jc w:val="both"/>
        <w:rPr>
          <w:rFonts w:ascii="Book Antiqua" w:hAnsi="Book Antiqua" w:cs="Times New Roman"/>
          <w:sz w:val="28"/>
          <w:szCs w:val="28"/>
        </w:rPr>
      </w:pPr>
      <w:proofErr w:type="spellStart"/>
      <w:r w:rsidRPr="00AB1898">
        <w:rPr>
          <w:rFonts w:ascii="Book Antiqua" w:hAnsi="Book Antiqua" w:cs="Times New Roman"/>
          <w:sz w:val="28"/>
          <w:szCs w:val="28"/>
        </w:rPr>
        <w:t>Lecrivain</w:t>
      </w:r>
      <w:proofErr w:type="spellEnd"/>
      <w:r w:rsidRPr="00AB1898">
        <w:rPr>
          <w:rFonts w:ascii="Book Antiqua" w:hAnsi="Book Antiqua" w:cs="Times New Roman"/>
          <w:sz w:val="28"/>
          <w:szCs w:val="28"/>
        </w:rPr>
        <w:t xml:space="preserve">, tratando de las </w:t>
      </w:r>
      <w:proofErr w:type="spellStart"/>
      <w:r w:rsidRPr="00AB1898">
        <w:rPr>
          <w:rFonts w:ascii="Book Antiqua" w:hAnsi="Book Antiqua" w:cs="Times New Roman"/>
          <w:i/>
          <w:sz w:val="28"/>
          <w:szCs w:val="28"/>
        </w:rPr>
        <w:t>sportulae</w:t>
      </w:r>
      <w:proofErr w:type="spellEnd"/>
      <w:r w:rsidRPr="00AB1898">
        <w:rPr>
          <w:rFonts w:ascii="Book Antiqua" w:hAnsi="Book Antiqua" w:cs="Times New Roman"/>
          <w:sz w:val="28"/>
          <w:szCs w:val="28"/>
        </w:rPr>
        <w:t xml:space="preserve"> en el Bajo Imperio, asume como primer significado “les </w:t>
      </w:r>
      <w:proofErr w:type="spellStart"/>
      <w:r w:rsidRPr="00AB1898">
        <w:rPr>
          <w:rFonts w:ascii="Book Antiqua" w:hAnsi="Book Antiqua" w:cs="Times New Roman"/>
          <w:sz w:val="28"/>
          <w:szCs w:val="28"/>
        </w:rPr>
        <w:t>frais</w:t>
      </w:r>
      <w:proofErr w:type="spellEnd"/>
      <w:r w:rsidRPr="00AB1898">
        <w:rPr>
          <w:rFonts w:ascii="Book Antiqua" w:hAnsi="Book Antiqua" w:cs="Times New Roman"/>
          <w:sz w:val="28"/>
          <w:szCs w:val="28"/>
        </w:rPr>
        <w:t xml:space="preserve"> de </w:t>
      </w:r>
      <w:proofErr w:type="spellStart"/>
      <w:r w:rsidRPr="00AB1898">
        <w:rPr>
          <w:rFonts w:ascii="Book Antiqua" w:hAnsi="Book Antiqua" w:cs="Times New Roman"/>
          <w:sz w:val="28"/>
          <w:szCs w:val="28"/>
        </w:rPr>
        <w:t>justice</w:t>
      </w:r>
      <w:proofErr w:type="spellEnd"/>
      <w:r w:rsidRPr="00AB1898">
        <w:rPr>
          <w:rFonts w:ascii="Book Antiqua" w:hAnsi="Book Antiqua" w:cs="Times New Roman"/>
          <w:sz w:val="28"/>
          <w:szCs w:val="28"/>
        </w:rPr>
        <w:t xml:space="preserve"> payés par les </w:t>
      </w:r>
      <w:proofErr w:type="spellStart"/>
      <w:r w:rsidRPr="00AB1898">
        <w:rPr>
          <w:rFonts w:ascii="Book Antiqua" w:hAnsi="Book Antiqua" w:cs="Times New Roman"/>
          <w:sz w:val="28"/>
          <w:szCs w:val="28"/>
        </w:rPr>
        <w:t>parties</w:t>
      </w:r>
      <w:proofErr w:type="spellEnd"/>
      <w:r w:rsidRPr="00AB1898">
        <w:rPr>
          <w:rFonts w:ascii="Book Antiqua" w:hAnsi="Book Antiqua" w:cs="Times New Roman"/>
          <w:sz w:val="28"/>
          <w:szCs w:val="28"/>
        </w:rPr>
        <w:t xml:space="preserve"> </w:t>
      </w:r>
      <w:proofErr w:type="spellStart"/>
      <w:r w:rsidRPr="00AB1898">
        <w:rPr>
          <w:rFonts w:ascii="Book Antiqua" w:hAnsi="Book Antiqua" w:cs="Times New Roman"/>
          <w:sz w:val="28"/>
          <w:szCs w:val="28"/>
        </w:rPr>
        <w:t>aux</w:t>
      </w:r>
      <w:proofErr w:type="spellEnd"/>
      <w:r w:rsidRPr="00AB1898">
        <w:rPr>
          <w:rFonts w:ascii="Book Antiqua" w:hAnsi="Book Antiqua" w:cs="Times New Roman"/>
          <w:sz w:val="28"/>
          <w:szCs w:val="28"/>
        </w:rPr>
        <w:t xml:space="preserve"> </w:t>
      </w:r>
      <w:proofErr w:type="spellStart"/>
      <w:r w:rsidRPr="00AB1898">
        <w:rPr>
          <w:rFonts w:ascii="Book Antiqua" w:hAnsi="Book Antiqua" w:cs="Times New Roman"/>
          <w:sz w:val="28"/>
          <w:szCs w:val="28"/>
        </w:rPr>
        <w:t>employés</w:t>
      </w:r>
      <w:proofErr w:type="spellEnd"/>
      <w:r w:rsidRPr="00AB1898">
        <w:rPr>
          <w:rFonts w:ascii="Book Antiqua" w:hAnsi="Book Antiqua" w:cs="Times New Roman"/>
          <w:sz w:val="28"/>
          <w:szCs w:val="28"/>
        </w:rPr>
        <w:t xml:space="preserve"> des </w:t>
      </w:r>
      <w:proofErr w:type="spellStart"/>
      <w:r w:rsidRPr="00AB1898">
        <w:rPr>
          <w:rFonts w:ascii="Book Antiqua" w:hAnsi="Book Antiqua" w:cs="Times New Roman"/>
          <w:sz w:val="28"/>
          <w:szCs w:val="28"/>
        </w:rPr>
        <w:t>bureaux</w:t>
      </w:r>
      <w:proofErr w:type="spellEnd"/>
      <w:r w:rsidRPr="00AB1898">
        <w:rPr>
          <w:rFonts w:ascii="Book Antiqua" w:hAnsi="Book Antiqua" w:cs="Times New Roman"/>
          <w:sz w:val="28"/>
          <w:szCs w:val="28"/>
        </w:rPr>
        <w:t xml:space="preserve"> des </w:t>
      </w:r>
      <w:proofErr w:type="spellStart"/>
      <w:r w:rsidRPr="00AB1898">
        <w:rPr>
          <w:rFonts w:ascii="Book Antiqua" w:hAnsi="Book Antiqua" w:cs="Times New Roman"/>
          <w:sz w:val="28"/>
          <w:szCs w:val="28"/>
        </w:rPr>
        <w:t>magistrats</w:t>
      </w:r>
      <w:proofErr w:type="spellEnd"/>
      <w:r w:rsidRPr="00AB1898">
        <w:rPr>
          <w:rFonts w:ascii="Book Antiqua" w:hAnsi="Book Antiqua" w:cs="Times New Roman"/>
          <w:sz w:val="28"/>
          <w:szCs w:val="28"/>
        </w:rPr>
        <w:t xml:space="preserve">, </w:t>
      </w:r>
      <w:proofErr w:type="spellStart"/>
      <w:r w:rsidRPr="00AB1898">
        <w:rPr>
          <w:rFonts w:ascii="Book Antiqua" w:hAnsi="Book Antiqua" w:cs="Times New Roman"/>
          <w:sz w:val="28"/>
          <w:szCs w:val="28"/>
        </w:rPr>
        <w:t>aux</w:t>
      </w:r>
      <w:proofErr w:type="spellEnd"/>
      <w:r w:rsidRPr="00AB1898">
        <w:rPr>
          <w:rFonts w:ascii="Book Antiqua" w:hAnsi="Book Antiqua" w:cs="Times New Roman"/>
          <w:sz w:val="28"/>
          <w:szCs w:val="28"/>
        </w:rPr>
        <w:t xml:space="preserve"> oficiales, en guise de </w:t>
      </w:r>
      <w:proofErr w:type="spellStart"/>
      <w:r w:rsidRPr="00AB1898">
        <w:rPr>
          <w:rFonts w:ascii="Book Antiqua" w:hAnsi="Book Antiqua" w:cs="Times New Roman"/>
          <w:sz w:val="28"/>
          <w:szCs w:val="28"/>
        </w:rPr>
        <w:t>rétribution</w:t>
      </w:r>
      <w:proofErr w:type="spellEnd"/>
      <w:r w:rsidRPr="00AB1898">
        <w:rPr>
          <w:rFonts w:ascii="Book Antiqua" w:hAnsi="Book Antiqua" w:cs="Times New Roman"/>
          <w:sz w:val="28"/>
          <w:szCs w:val="28"/>
        </w:rPr>
        <w:t xml:space="preserve"> </w:t>
      </w:r>
      <w:proofErr w:type="spellStart"/>
      <w:r w:rsidRPr="00AB1898">
        <w:rPr>
          <w:rFonts w:ascii="Book Antiqua" w:hAnsi="Book Antiqua" w:cs="Times New Roman"/>
          <w:sz w:val="28"/>
          <w:szCs w:val="28"/>
        </w:rPr>
        <w:t>supplémentaire</w:t>
      </w:r>
      <w:proofErr w:type="spellEnd"/>
      <w:r w:rsidRPr="00AB1898">
        <w:rPr>
          <w:rFonts w:ascii="Book Antiqua" w:hAnsi="Book Antiqua" w:cs="Times New Roman"/>
          <w:sz w:val="28"/>
          <w:szCs w:val="28"/>
        </w:rPr>
        <w:t xml:space="preserve">”, cuyo inicio sitúa en el Imperio, dando lugar a las tasas. </w:t>
      </w:r>
      <w:proofErr w:type="spellStart"/>
      <w:r w:rsidRPr="00AB1898">
        <w:rPr>
          <w:rFonts w:ascii="Book Antiqua" w:hAnsi="Book Antiqua" w:cs="Times New Roman"/>
          <w:sz w:val="28"/>
          <w:szCs w:val="28"/>
          <w:lang w:val="fr-FR"/>
        </w:rPr>
        <w:t>También</w:t>
      </w:r>
      <w:proofErr w:type="spellEnd"/>
      <w:r w:rsidRPr="00AB1898">
        <w:rPr>
          <w:rFonts w:ascii="Book Antiqua" w:hAnsi="Book Antiqua" w:cs="Times New Roman"/>
          <w:sz w:val="28"/>
          <w:szCs w:val="28"/>
          <w:lang w:val="fr-FR"/>
        </w:rPr>
        <w:t xml:space="preserve"> </w:t>
      </w:r>
      <w:proofErr w:type="spellStart"/>
      <w:r w:rsidRPr="00AB1898">
        <w:rPr>
          <w:rFonts w:ascii="Book Antiqua" w:hAnsi="Book Antiqua" w:cs="Times New Roman"/>
          <w:sz w:val="28"/>
          <w:szCs w:val="28"/>
          <w:lang w:val="fr-FR"/>
        </w:rPr>
        <w:t>admite</w:t>
      </w:r>
      <w:proofErr w:type="spellEnd"/>
      <w:r w:rsidRPr="00AB1898">
        <w:rPr>
          <w:rFonts w:ascii="Book Antiqua" w:hAnsi="Book Antiqua" w:cs="Times New Roman"/>
          <w:sz w:val="28"/>
          <w:szCs w:val="28"/>
          <w:lang w:val="fr-FR"/>
        </w:rPr>
        <w:t xml:space="preserve"> </w:t>
      </w:r>
      <w:proofErr w:type="gramStart"/>
      <w:r w:rsidRPr="00AB1898">
        <w:rPr>
          <w:rFonts w:ascii="Book Antiqua" w:hAnsi="Book Antiqua" w:cs="Times New Roman"/>
          <w:sz w:val="28"/>
          <w:szCs w:val="28"/>
          <w:lang w:val="fr-FR"/>
        </w:rPr>
        <w:t>que en</w:t>
      </w:r>
      <w:proofErr w:type="gramEnd"/>
      <w:r w:rsidRPr="00AB1898">
        <w:rPr>
          <w:rFonts w:ascii="Book Antiqua" w:hAnsi="Book Antiqua" w:cs="Times New Roman"/>
          <w:sz w:val="28"/>
          <w:szCs w:val="28"/>
          <w:lang w:val="fr-FR"/>
        </w:rPr>
        <w:t xml:space="preserve"> este </w:t>
      </w:r>
      <w:proofErr w:type="spellStart"/>
      <w:r w:rsidRPr="00AB1898">
        <w:rPr>
          <w:rFonts w:ascii="Book Antiqua" w:hAnsi="Book Antiqua" w:cs="Times New Roman"/>
          <w:sz w:val="28"/>
          <w:szCs w:val="28"/>
          <w:lang w:val="fr-FR"/>
        </w:rPr>
        <w:t>período</w:t>
      </w:r>
      <w:proofErr w:type="spellEnd"/>
      <w:r w:rsidRPr="00AB1898">
        <w:rPr>
          <w:rFonts w:ascii="Book Antiqua" w:hAnsi="Book Antiqua" w:cs="Times New Roman"/>
          <w:sz w:val="28"/>
          <w:szCs w:val="28"/>
          <w:lang w:val="fr-FR"/>
        </w:rPr>
        <w:t xml:space="preserve"> </w:t>
      </w:r>
      <w:proofErr w:type="spellStart"/>
      <w:r w:rsidRPr="00AB1898">
        <w:rPr>
          <w:rFonts w:ascii="Book Antiqua" w:hAnsi="Book Antiqua" w:cs="Times New Roman"/>
          <w:sz w:val="28"/>
          <w:szCs w:val="28"/>
          <w:lang w:val="fr-FR"/>
        </w:rPr>
        <w:t>fue</w:t>
      </w:r>
      <w:proofErr w:type="spellEnd"/>
      <w:r w:rsidRPr="00AB1898">
        <w:rPr>
          <w:rFonts w:ascii="Book Antiqua" w:hAnsi="Book Antiqua" w:cs="Times New Roman"/>
          <w:sz w:val="28"/>
          <w:szCs w:val="28"/>
          <w:lang w:val="fr-FR"/>
        </w:rPr>
        <w:t xml:space="preserve"> </w:t>
      </w:r>
      <w:proofErr w:type="spellStart"/>
      <w:r w:rsidRPr="00AB1898">
        <w:rPr>
          <w:rFonts w:ascii="Book Antiqua" w:hAnsi="Book Antiqua" w:cs="Times New Roman"/>
          <w:sz w:val="28"/>
          <w:szCs w:val="28"/>
          <w:lang w:val="fr-FR"/>
        </w:rPr>
        <w:t>costumbre</w:t>
      </w:r>
      <w:proofErr w:type="spellEnd"/>
      <w:r w:rsidRPr="00AB1898">
        <w:rPr>
          <w:rFonts w:ascii="Book Antiqua" w:hAnsi="Book Antiqua" w:cs="Times New Roman"/>
          <w:sz w:val="28"/>
          <w:szCs w:val="28"/>
          <w:lang w:val="fr-FR"/>
        </w:rPr>
        <w:t xml:space="preserve"> “l’usage de donner aux employés et mème à des fonctionnaires des cadeaux, des pourboires, appelés </w:t>
      </w:r>
      <w:proofErr w:type="spellStart"/>
      <w:r w:rsidRPr="00AB1898">
        <w:rPr>
          <w:rFonts w:ascii="Book Antiqua" w:hAnsi="Book Antiqua" w:cs="Times New Roman"/>
          <w:i/>
          <w:sz w:val="28"/>
          <w:szCs w:val="28"/>
          <w:lang w:val="fr-FR"/>
        </w:rPr>
        <w:t>commoda</w:t>
      </w:r>
      <w:proofErr w:type="spellEnd"/>
      <w:r w:rsidRPr="00AB1898">
        <w:rPr>
          <w:rFonts w:ascii="Book Antiqua" w:hAnsi="Book Antiqua" w:cs="Times New Roman"/>
          <w:sz w:val="28"/>
          <w:szCs w:val="28"/>
          <w:lang w:val="fr-FR"/>
        </w:rPr>
        <w:t xml:space="preserve">”, y </w:t>
      </w:r>
      <w:proofErr w:type="spellStart"/>
      <w:r w:rsidRPr="00AB1898">
        <w:rPr>
          <w:rFonts w:ascii="Book Antiqua" w:hAnsi="Book Antiqua" w:cs="Times New Roman"/>
          <w:sz w:val="28"/>
          <w:szCs w:val="28"/>
          <w:lang w:val="fr-FR"/>
        </w:rPr>
        <w:t>otros</w:t>
      </w:r>
      <w:proofErr w:type="spellEnd"/>
      <w:r w:rsidRPr="00AB1898">
        <w:rPr>
          <w:rFonts w:ascii="Book Antiqua" w:hAnsi="Book Antiqua" w:cs="Times New Roman"/>
          <w:sz w:val="28"/>
          <w:szCs w:val="28"/>
          <w:lang w:val="fr-FR"/>
        </w:rPr>
        <w:t xml:space="preserve"> </w:t>
      </w:r>
      <w:proofErr w:type="spellStart"/>
      <w:r w:rsidRPr="00AB1898">
        <w:rPr>
          <w:rFonts w:ascii="Book Antiqua" w:hAnsi="Book Antiqua" w:cs="Times New Roman"/>
          <w:sz w:val="28"/>
          <w:szCs w:val="28"/>
          <w:lang w:val="fr-FR"/>
        </w:rPr>
        <w:t>sinónimos</w:t>
      </w:r>
      <w:proofErr w:type="spellEnd"/>
      <w:r w:rsidRPr="00AB1898">
        <w:rPr>
          <w:rFonts w:ascii="Book Antiqua" w:hAnsi="Book Antiqua" w:cs="Times New Roman"/>
          <w:sz w:val="28"/>
          <w:szCs w:val="28"/>
          <w:lang w:val="fr-FR"/>
        </w:rPr>
        <w:t xml:space="preserve">. </w:t>
      </w:r>
      <w:r w:rsidRPr="00AB1898">
        <w:rPr>
          <w:rFonts w:ascii="Book Antiqua" w:hAnsi="Book Antiqua" w:cs="Times New Roman"/>
          <w:sz w:val="28"/>
          <w:szCs w:val="28"/>
        </w:rPr>
        <w:t xml:space="preserve">La aparición de tasas en el edicto de Diocleciano del año 301 d. C., da paso a una regulación, comenzando por Constantino, con alusión a diferentes cantidades que percibían diferentes ministros u operadores jurídicos que intervenían en el proceso, especialmente los agentes de ejecución y transmisión, los </w:t>
      </w:r>
      <w:proofErr w:type="spellStart"/>
      <w:r w:rsidRPr="00AB1898">
        <w:rPr>
          <w:rFonts w:ascii="Book Antiqua" w:hAnsi="Book Antiqua" w:cs="Times New Roman"/>
          <w:i/>
          <w:sz w:val="28"/>
          <w:szCs w:val="28"/>
        </w:rPr>
        <w:t>executores</w:t>
      </w:r>
      <w:proofErr w:type="spellEnd"/>
      <w:r w:rsidRPr="00AB1898">
        <w:rPr>
          <w:rFonts w:ascii="Book Antiqua" w:hAnsi="Book Antiqua" w:cs="Times New Roman"/>
          <w:sz w:val="28"/>
          <w:szCs w:val="28"/>
        </w:rPr>
        <w:t>.</w:t>
      </w:r>
    </w:p>
    <w:p w14:paraId="3754C022" w14:textId="77777777" w:rsidR="00443305" w:rsidRPr="00AB1898" w:rsidRDefault="00443305" w:rsidP="00443305">
      <w:pPr>
        <w:spacing w:line="360" w:lineRule="auto"/>
        <w:ind w:firstLine="567"/>
        <w:jc w:val="both"/>
        <w:rPr>
          <w:rFonts w:ascii="Book Antiqua" w:hAnsi="Book Antiqua" w:cs="Times New Roman"/>
          <w:sz w:val="28"/>
          <w:szCs w:val="28"/>
        </w:rPr>
      </w:pPr>
      <w:r w:rsidRPr="00AB1898">
        <w:rPr>
          <w:rFonts w:ascii="Book Antiqua" w:hAnsi="Book Antiqua" w:cs="Times New Roman"/>
          <w:sz w:val="28"/>
          <w:szCs w:val="28"/>
        </w:rPr>
        <w:lastRenderedPageBreak/>
        <w:t>La nueva normativa imperial, desde mediados del siglo V d. C. hasta Justiniano, implica la aparición de clases privilegiadas exentas de las tasas ordinarias, pero este estudioso francés no duda en sostener: “</w:t>
      </w:r>
      <w:proofErr w:type="spellStart"/>
      <w:r w:rsidRPr="00AB1898">
        <w:rPr>
          <w:rFonts w:ascii="Book Antiqua" w:hAnsi="Book Antiqua" w:cs="Times New Roman"/>
          <w:sz w:val="28"/>
          <w:szCs w:val="28"/>
        </w:rPr>
        <w:t>quelques</w:t>
      </w:r>
      <w:proofErr w:type="spellEnd"/>
      <w:r w:rsidRPr="00AB1898">
        <w:rPr>
          <w:rFonts w:ascii="Book Antiqua" w:hAnsi="Book Antiqua" w:cs="Times New Roman"/>
          <w:sz w:val="28"/>
          <w:szCs w:val="28"/>
        </w:rPr>
        <w:t xml:space="preserve"> </w:t>
      </w:r>
      <w:proofErr w:type="spellStart"/>
      <w:r w:rsidRPr="00AB1898">
        <w:rPr>
          <w:rFonts w:ascii="Book Antiqua" w:hAnsi="Book Antiqua" w:cs="Times New Roman"/>
          <w:sz w:val="28"/>
          <w:szCs w:val="28"/>
        </w:rPr>
        <w:t>magistrats</w:t>
      </w:r>
      <w:proofErr w:type="spellEnd"/>
      <w:r w:rsidRPr="00AB1898">
        <w:rPr>
          <w:rFonts w:ascii="Book Antiqua" w:hAnsi="Book Antiqua" w:cs="Times New Roman"/>
          <w:sz w:val="28"/>
          <w:szCs w:val="28"/>
        </w:rPr>
        <w:t xml:space="preserve"> </w:t>
      </w:r>
      <w:proofErr w:type="spellStart"/>
      <w:r w:rsidRPr="00AB1898">
        <w:rPr>
          <w:rFonts w:ascii="Book Antiqua" w:hAnsi="Book Antiqua" w:cs="Times New Roman"/>
          <w:sz w:val="28"/>
          <w:szCs w:val="28"/>
        </w:rPr>
        <w:t>touchent</w:t>
      </w:r>
      <w:proofErr w:type="spellEnd"/>
      <w:r w:rsidRPr="00AB1898">
        <w:rPr>
          <w:rFonts w:ascii="Book Antiqua" w:hAnsi="Book Antiqua" w:cs="Times New Roman"/>
          <w:sz w:val="28"/>
          <w:szCs w:val="28"/>
        </w:rPr>
        <w:t xml:space="preserve"> des </w:t>
      </w:r>
      <w:proofErr w:type="spellStart"/>
      <w:r w:rsidRPr="00AB1898">
        <w:rPr>
          <w:rFonts w:ascii="Book Antiqua" w:hAnsi="Book Antiqua" w:cs="Times New Roman"/>
          <w:sz w:val="28"/>
          <w:szCs w:val="28"/>
        </w:rPr>
        <w:t>taxes</w:t>
      </w:r>
      <w:proofErr w:type="spellEnd"/>
      <w:r w:rsidRPr="00AB1898">
        <w:rPr>
          <w:rFonts w:ascii="Book Antiqua" w:hAnsi="Book Antiqua" w:cs="Times New Roman"/>
          <w:sz w:val="28"/>
          <w:szCs w:val="28"/>
        </w:rPr>
        <w:t xml:space="preserve">: les arbitres </w:t>
      </w:r>
      <w:proofErr w:type="spellStart"/>
      <w:r w:rsidRPr="00AB1898">
        <w:rPr>
          <w:rFonts w:ascii="Book Antiqua" w:hAnsi="Book Antiqua" w:cs="Times New Roman"/>
          <w:sz w:val="28"/>
          <w:szCs w:val="28"/>
        </w:rPr>
        <w:t>ou</w:t>
      </w:r>
      <w:proofErr w:type="spellEnd"/>
      <w:r w:rsidRPr="00AB1898">
        <w:rPr>
          <w:rFonts w:ascii="Book Antiqua" w:hAnsi="Book Antiqua" w:cs="Times New Roman"/>
          <w:sz w:val="28"/>
          <w:szCs w:val="28"/>
        </w:rPr>
        <w:t xml:space="preserve"> </w:t>
      </w:r>
      <w:proofErr w:type="spellStart"/>
      <w:r w:rsidRPr="00AB1898">
        <w:rPr>
          <w:rFonts w:ascii="Book Antiqua" w:hAnsi="Book Antiqua" w:cs="Times New Roman"/>
          <w:sz w:val="28"/>
          <w:szCs w:val="28"/>
        </w:rPr>
        <w:t>juges</w:t>
      </w:r>
      <w:proofErr w:type="spellEnd"/>
      <w:r w:rsidRPr="00AB1898">
        <w:rPr>
          <w:rFonts w:ascii="Book Antiqua" w:hAnsi="Book Antiqua" w:cs="Times New Roman"/>
          <w:sz w:val="28"/>
          <w:szCs w:val="28"/>
        </w:rPr>
        <w:t xml:space="preserve"> </w:t>
      </w:r>
      <w:proofErr w:type="spellStart"/>
      <w:r w:rsidRPr="00AB1898">
        <w:rPr>
          <w:rFonts w:ascii="Book Antiqua" w:hAnsi="Book Antiqua" w:cs="Times New Roman"/>
          <w:sz w:val="28"/>
          <w:szCs w:val="28"/>
        </w:rPr>
        <w:t>pédanés</w:t>
      </w:r>
      <w:proofErr w:type="spellEnd"/>
      <w:r w:rsidRPr="00AB1898">
        <w:rPr>
          <w:rFonts w:ascii="Book Antiqua" w:hAnsi="Book Antiqua" w:cs="Times New Roman"/>
          <w:sz w:val="28"/>
          <w:szCs w:val="28"/>
        </w:rPr>
        <w:t xml:space="preserve"> </w:t>
      </w:r>
      <w:proofErr w:type="spellStart"/>
      <w:r w:rsidRPr="00AB1898">
        <w:rPr>
          <w:rFonts w:ascii="Book Antiqua" w:hAnsi="Book Antiqua" w:cs="Times New Roman"/>
          <w:sz w:val="28"/>
          <w:szCs w:val="28"/>
        </w:rPr>
        <w:t>au</w:t>
      </w:r>
      <w:proofErr w:type="spellEnd"/>
      <w:r w:rsidRPr="00AB1898">
        <w:rPr>
          <w:rFonts w:ascii="Book Antiqua" w:hAnsi="Book Antiqua" w:cs="Times New Roman"/>
          <w:sz w:val="28"/>
          <w:szCs w:val="28"/>
        </w:rPr>
        <w:t xml:space="preserve"> </w:t>
      </w:r>
      <w:proofErr w:type="spellStart"/>
      <w:r w:rsidRPr="00AB1898">
        <w:rPr>
          <w:rFonts w:ascii="Book Antiqua" w:hAnsi="Book Antiqua" w:cs="Times New Roman"/>
          <w:sz w:val="28"/>
          <w:szCs w:val="28"/>
        </w:rPr>
        <w:t>moins</w:t>
      </w:r>
      <w:proofErr w:type="spellEnd"/>
      <w:r w:rsidRPr="00AB1898">
        <w:rPr>
          <w:rFonts w:ascii="Book Antiqua" w:hAnsi="Book Antiqua" w:cs="Times New Roman"/>
          <w:sz w:val="28"/>
          <w:szCs w:val="28"/>
        </w:rPr>
        <w:t xml:space="preserve"> </w:t>
      </w:r>
      <w:proofErr w:type="spellStart"/>
      <w:r w:rsidRPr="00AB1898">
        <w:rPr>
          <w:rFonts w:ascii="Book Antiqua" w:hAnsi="Book Antiqua" w:cs="Times New Roman"/>
          <w:sz w:val="28"/>
          <w:szCs w:val="28"/>
        </w:rPr>
        <w:t>depuis</w:t>
      </w:r>
      <w:proofErr w:type="spellEnd"/>
      <w:r w:rsidRPr="00AB1898">
        <w:rPr>
          <w:rFonts w:ascii="Book Antiqua" w:hAnsi="Book Antiqua" w:cs="Times New Roman"/>
          <w:sz w:val="28"/>
          <w:szCs w:val="28"/>
        </w:rPr>
        <w:t xml:space="preserve"> 484: C. </w:t>
      </w:r>
      <w:proofErr w:type="spellStart"/>
      <w:r w:rsidRPr="00AB1898">
        <w:rPr>
          <w:rFonts w:ascii="Book Antiqua" w:hAnsi="Book Antiqua" w:cs="Times New Roman"/>
          <w:sz w:val="28"/>
          <w:szCs w:val="28"/>
        </w:rPr>
        <w:t>Iust</w:t>
      </w:r>
      <w:proofErr w:type="spellEnd"/>
      <w:r w:rsidRPr="00AB1898">
        <w:rPr>
          <w:rFonts w:ascii="Book Antiqua" w:hAnsi="Book Antiqua" w:cs="Times New Roman"/>
          <w:sz w:val="28"/>
          <w:szCs w:val="28"/>
        </w:rPr>
        <w:t xml:space="preserve">. 12, 21, 8, 7; 12, 19, 12, 1; 12, 25, 4, 4 y </w:t>
      </w:r>
      <w:proofErr w:type="gramStart"/>
      <w:r w:rsidRPr="00AB1898">
        <w:rPr>
          <w:rFonts w:ascii="Book Antiqua" w:hAnsi="Book Antiqua" w:cs="Times New Roman"/>
          <w:sz w:val="28"/>
          <w:szCs w:val="28"/>
        </w:rPr>
        <w:t>Nov.</w:t>
      </w:r>
      <w:proofErr w:type="gramEnd"/>
      <w:r w:rsidRPr="00AB1898">
        <w:rPr>
          <w:rFonts w:ascii="Book Antiqua" w:hAnsi="Book Antiqua" w:cs="Times New Roman"/>
          <w:sz w:val="28"/>
          <w:szCs w:val="28"/>
        </w:rPr>
        <w:t xml:space="preserve"> 82, 9”.</w:t>
      </w:r>
    </w:p>
    <w:p w14:paraId="495BBA35" w14:textId="77777777" w:rsidR="00443305" w:rsidRPr="00AB1898" w:rsidRDefault="00443305" w:rsidP="00443305">
      <w:pPr>
        <w:spacing w:line="360" w:lineRule="auto"/>
        <w:ind w:firstLine="567"/>
        <w:jc w:val="both"/>
        <w:rPr>
          <w:rFonts w:ascii="Book Antiqua" w:hAnsi="Book Antiqua" w:cs="Times New Roman"/>
          <w:sz w:val="28"/>
          <w:szCs w:val="28"/>
        </w:rPr>
      </w:pPr>
      <w:r w:rsidRPr="00AB1898">
        <w:rPr>
          <w:rFonts w:ascii="Book Antiqua" w:hAnsi="Book Antiqua" w:cs="Times New Roman"/>
          <w:sz w:val="28"/>
          <w:szCs w:val="28"/>
        </w:rPr>
        <w:t>Recordaremos con Escriche, en su Diccionario del siglo XIX</w:t>
      </w:r>
      <w:r w:rsidRPr="00AB1898">
        <w:rPr>
          <w:rStyle w:val="Refdenotaalpie"/>
          <w:rFonts w:ascii="Book Antiqua" w:hAnsi="Book Antiqua" w:cs="Times New Roman"/>
          <w:sz w:val="28"/>
          <w:szCs w:val="28"/>
        </w:rPr>
        <w:footnoteReference w:id="35"/>
      </w:r>
      <w:r w:rsidRPr="00AB1898">
        <w:rPr>
          <w:rFonts w:ascii="Book Antiqua" w:hAnsi="Book Antiqua" w:cs="Times New Roman"/>
          <w:sz w:val="28"/>
          <w:szCs w:val="28"/>
        </w:rPr>
        <w:t xml:space="preserve">, que “se denomina espórtula, en algunas partes, los derechos pecuniarios que se dan a algunos jueces y a los ministros de justicia. </w:t>
      </w:r>
      <w:proofErr w:type="spellStart"/>
      <w:r w:rsidRPr="00AB1898">
        <w:rPr>
          <w:rFonts w:ascii="Book Antiqua" w:hAnsi="Book Antiqua" w:cs="Times New Roman"/>
          <w:sz w:val="28"/>
          <w:szCs w:val="28"/>
        </w:rPr>
        <w:t>Llámanse</w:t>
      </w:r>
      <w:proofErr w:type="spellEnd"/>
      <w:r w:rsidRPr="00AB1898">
        <w:rPr>
          <w:rFonts w:ascii="Book Antiqua" w:hAnsi="Book Antiqua" w:cs="Times New Roman"/>
          <w:sz w:val="28"/>
          <w:szCs w:val="28"/>
        </w:rPr>
        <w:t xml:space="preserve"> así, porque antiguamente se entregaban a los interesados en ciertas esportillas”.</w:t>
      </w:r>
    </w:p>
    <w:p w14:paraId="5F0365A2" w14:textId="77777777" w:rsidR="00443305" w:rsidRPr="00AB1898" w:rsidRDefault="00443305" w:rsidP="00443305">
      <w:pPr>
        <w:spacing w:line="360" w:lineRule="auto"/>
        <w:ind w:firstLine="567"/>
        <w:jc w:val="both"/>
        <w:rPr>
          <w:rFonts w:ascii="Book Antiqua" w:hAnsi="Book Antiqua" w:cs="Times New Roman"/>
          <w:sz w:val="28"/>
          <w:szCs w:val="28"/>
        </w:rPr>
      </w:pPr>
      <w:r w:rsidRPr="00AB1898">
        <w:rPr>
          <w:rFonts w:ascii="Book Antiqua" w:hAnsi="Book Antiqua" w:cs="Times New Roman"/>
          <w:sz w:val="28"/>
          <w:szCs w:val="28"/>
        </w:rPr>
        <w:t xml:space="preserve">Como síntesis de lo expuesto en las páginas precedentes, parece notorio que el término </w:t>
      </w:r>
      <w:proofErr w:type="spellStart"/>
      <w:r w:rsidRPr="00AB1898">
        <w:rPr>
          <w:rFonts w:ascii="Book Antiqua" w:hAnsi="Book Antiqua" w:cs="Times New Roman"/>
          <w:i/>
          <w:sz w:val="28"/>
          <w:szCs w:val="28"/>
        </w:rPr>
        <w:t>sportula</w:t>
      </w:r>
      <w:proofErr w:type="spellEnd"/>
      <w:r w:rsidRPr="00AB1898">
        <w:rPr>
          <w:rFonts w:ascii="Book Antiqua" w:hAnsi="Book Antiqua" w:cs="Times New Roman"/>
          <w:sz w:val="28"/>
          <w:szCs w:val="28"/>
        </w:rPr>
        <w:t xml:space="preserve"> tuvo un origen no judicial, y solamente adquiere este significado en época avanzada del Imperio, de tal manera que será preciso determinar, cuál fue su primitiva utilización, y el alcance que tuvo al venir aplicado para referirse a las remuneraciones de los jueces.</w:t>
      </w:r>
    </w:p>
    <w:p w14:paraId="205EE4A6" w14:textId="77777777" w:rsidR="00443305" w:rsidRPr="00AB1898" w:rsidRDefault="00443305" w:rsidP="00443305">
      <w:pPr>
        <w:spacing w:line="360" w:lineRule="auto"/>
        <w:ind w:firstLine="567"/>
        <w:jc w:val="both"/>
        <w:rPr>
          <w:rFonts w:ascii="Book Antiqua" w:hAnsi="Book Antiqua" w:cs="Times New Roman"/>
          <w:sz w:val="28"/>
          <w:szCs w:val="28"/>
        </w:rPr>
      </w:pPr>
      <w:r w:rsidRPr="00AB1898">
        <w:rPr>
          <w:rFonts w:ascii="Book Antiqua" w:hAnsi="Book Antiqua" w:cs="Times New Roman"/>
          <w:sz w:val="28"/>
          <w:szCs w:val="28"/>
        </w:rPr>
        <w:t>No hay duda que la regulación justinianea</w:t>
      </w:r>
      <w:r w:rsidRPr="00AB1898">
        <w:rPr>
          <w:rStyle w:val="Refdenotaalpie"/>
          <w:rFonts w:ascii="Book Antiqua" w:hAnsi="Book Antiqua" w:cs="Times New Roman"/>
          <w:sz w:val="28"/>
          <w:szCs w:val="28"/>
        </w:rPr>
        <w:footnoteReference w:id="36"/>
      </w:r>
      <w:r w:rsidRPr="00AB1898">
        <w:rPr>
          <w:rFonts w:ascii="Book Antiqua" w:hAnsi="Book Antiqua" w:cs="Times New Roman"/>
          <w:sz w:val="28"/>
          <w:szCs w:val="28"/>
        </w:rPr>
        <w:t xml:space="preserve"> no contempla en su régimen más que tres aspectos complementarios: en primer lugar, se </w:t>
      </w:r>
      <w:r w:rsidRPr="00AB1898">
        <w:rPr>
          <w:rFonts w:ascii="Book Antiqua" w:hAnsi="Book Antiqua" w:cs="Times New Roman"/>
          <w:sz w:val="28"/>
          <w:szCs w:val="28"/>
        </w:rPr>
        <w:lastRenderedPageBreak/>
        <w:t xml:space="preserve">dispuso el monto de las </w:t>
      </w:r>
      <w:proofErr w:type="spellStart"/>
      <w:r w:rsidRPr="00AB1898">
        <w:rPr>
          <w:rFonts w:ascii="Book Antiqua" w:hAnsi="Book Antiqua" w:cs="Times New Roman"/>
          <w:i/>
          <w:sz w:val="28"/>
          <w:szCs w:val="28"/>
        </w:rPr>
        <w:t>sportulae</w:t>
      </w:r>
      <w:proofErr w:type="spellEnd"/>
      <w:r w:rsidRPr="00AB1898">
        <w:rPr>
          <w:rFonts w:ascii="Book Antiqua" w:hAnsi="Book Antiqua" w:cs="Times New Roman"/>
          <w:sz w:val="28"/>
          <w:szCs w:val="28"/>
        </w:rPr>
        <w:t xml:space="preserve"> o derechos arancelarios, como cantidad pecuniaria que debía satisfacerse a los oficiales que intervenían en los actos del procedimiento judicial, desde la incoación hasta la ejecución, pasando por la prueba y emisión de sentencia, que debía recogerse por escrito, y que abonarían las partes del litigio, con </w:t>
      </w:r>
      <w:r w:rsidRPr="00AB1898">
        <w:rPr>
          <w:rFonts w:ascii="Book Antiqua" w:hAnsi="Book Antiqua" w:cs="Times New Roman"/>
          <w:sz w:val="28"/>
          <w:szCs w:val="28"/>
        </w:rPr>
        <w:lastRenderedPageBreak/>
        <w:t xml:space="preserve">especial repercusión en los </w:t>
      </w:r>
      <w:proofErr w:type="spellStart"/>
      <w:r w:rsidRPr="00AB1898">
        <w:rPr>
          <w:rFonts w:ascii="Book Antiqua" w:hAnsi="Book Antiqua" w:cs="Times New Roman"/>
          <w:i/>
          <w:sz w:val="28"/>
          <w:szCs w:val="28"/>
        </w:rPr>
        <w:t>executores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litium</w:t>
      </w:r>
      <w:proofErr w:type="spellEnd"/>
      <w:r w:rsidRPr="00AB1898">
        <w:rPr>
          <w:rFonts w:ascii="Book Antiqua" w:hAnsi="Book Antiqua" w:cs="Times New Roman"/>
          <w:sz w:val="28"/>
          <w:szCs w:val="28"/>
        </w:rPr>
        <w:t xml:space="preserve">, de cuantía proporcional al valor del objeto litigioso, tal como reflejaba el </w:t>
      </w:r>
      <w:proofErr w:type="spellStart"/>
      <w:r w:rsidRPr="00AB1898">
        <w:rPr>
          <w:rFonts w:ascii="Book Antiqua" w:hAnsi="Book Antiqua" w:cs="Times New Roman"/>
          <w:i/>
          <w:sz w:val="28"/>
          <w:szCs w:val="28"/>
        </w:rPr>
        <w:t>libellus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conventionis</w:t>
      </w:r>
      <w:proofErr w:type="spellEnd"/>
      <w:r w:rsidRPr="00AB1898">
        <w:rPr>
          <w:rStyle w:val="Refdenotaalpie"/>
          <w:rFonts w:ascii="Book Antiqua" w:hAnsi="Book Antiqua" w:cs="Times New Roman"/>
          <w:sz w:val="28"/>
          <w:szCs w:val="28"/>
        </w:rPr>
        <w:footnoteReference w:id="37"/>
      </w:r>
      <w:r w:rsidRPr="00AB1898">
        <w:rPr>
          <w:rFonts w:ascii="Book Antiqua" w:hAnsi="Book Antiqua" w:cs="Times New Roman"/>
          <w:sz w:val="28"/>
          <w:szCs w:val="28"/>
        </w:rPr>
        <w:t xml:space="preserve">; </w:t>
      </w:r>
      <w:r w:rsidRPr="00AB1898">
        <w:rPr>
          <w:rFonts w:ascii="Book Antiqua" w:hAnsi="Book Antiqua" w:cs="Times New Roman"/>
          <w:sz w:val="28"/>
          <w:szCs w:val="28"/>
        </w:rPr>
        <w:lastRenderedPageBreak/>
        <w:t xml:space="preserve">en segundo lugar, caso de una reclamación superior a la tasa legal de espórtulas que estaba permitida, por parte de los citados </w:t>
      </w:r>
      <w:proofErr w:type="spellStart"/>
      <w:r w:rsidRPr="00AB1898">
        <w:rPr>
          <w:rFonts w:ascii="Book Antiqua" w:hAnsi="Book Antiqua" w:cs="Times New Roman"/>
          <w:i/>
          <w:sz w:val="28"/>
          <w:szCs w:val="28"/>
        </w:rPr>
        <w:t>executores</w:t>
      </w:r>
      <w:proofErr w:type="spellEnd"/>
      <w:r w:rsidRPr="00AB1898">
        <w:rPr>
          <w:rFonts w:ascii="Book Antiqua" w:hAnsi="Book Antiqua" w:cs="Times New Roman"/>
          <w:sz w:val="28"/>
          <w:szCs w:val="28"/>
        </w:rPr>
        <w:t xml:space="preserve">, Justiniano otorga una </w:t>
      </w:r>
      <w:proofErr w:type="spellStart"/>
      <w:r w:rsidRPr="00AB1898">
        <w:rPr>
          <w:rFonts w:ascii="Book Antiqua" w:hAnsi="Book Antiqua" w:cs="Times New Roman"/>
          <w:i/>
          <w:sz w:val="28"/>
          <w:szCs w:val="28"/>
        </w:rPr>
        <w:t>actio</w:t>
      </w:r>
      <w:proofErr w:type="spellEnd"/>
      <w:r w:rsidRPr="00AB1898">
        <w:rPr>
          <w:rFonts w:ascii="Book Antiqua" w:hAnsi="Book Antiqua" w:cs="Times New Roman"/>
          <w:i/>
          <w:sz w:val="28"/>
          <w:szCs w:val="28"/>
        </w:rPr>
        <w:t xml:space="preserve"> in </w:t>
      </w:r>
      <w:proofErr w:type="spellStart"/>
      <w:r w:rsidRPr="00AB1898">
        <w:rPr>
          <w:rFonts w:ascii="Book Antiqua" w:hAnsi="Book Antiqua" w:cs="Times New Roman"/>
          <w:i/>
          <w:sz w:val="28"/>
          <w:szCs w:val="28"/>
        </w:rPr>
        <w:t>quadruplum</w:t>
      </w:r>
      <w:proofErr w:type="spellEnd"/>
      <w:r w:rsidRPr="00AB1898">
        <w:rPr>
          <w:rFonts w:ascii="Book Antiqua" w:hAnsi="Book Antiqua" w:cs="Times New Roman"/>
          <w:sz w:val="28"/>
          <w:szCs w:val="28"/>
        </w:rPr>
        <w:t xml:space="preserve"> a favor del demandado, quien obtendrá su indemnización del patrimonio de los </w:t>
      </w:r>
      <w:proofErr w:type="spellStart"/>
      <w:r w:rsidRPr="00AB1898">
        <w:rPr>
          <w:rFonts w:ascii="Book Antiqua" w:hAnsi="Book Antiqua" w:cs="Times New Roman"/>
          <w:i/>
          <w:sz w:val="28"/>
          <w:szCs w:val="28"/>
        </w:rPr>
        <w:t>executores</w:t>
      </w:r>
      <w:proofErr w:type="spellEnd"/>
      <w:r w:rsidRPr="00AB1898">
        <w:rPr>
          <w:rFonts w:ascii="Book Antiqua" w:hAnsi="Book Antiqua" w:cs="Times New Roman"/>
          <w:sz w:val="28"/>
          <w:szCs w:val="28"/>
        </w:rPr>
        <w:t xml:space="preserve">; en tercer lugar, si el demandante incurre en </w:t>
      </w:r>
      <w:r w:rsidRPr="00AB1898">
        <w:rPr>
          <w:rFonts w:ascii="Book Antiqua" w:hAnsi="Book Antiqua" w:cs="Times New Roman"/>
          <w:i/>
          <w:sz w:val="28"/>
          <w:szCs w:val="28"/>
        </w:rPr>
        <w:t xml:space="preserve">plus </w:t>
      </w:r>
      <w:proofErr w:type="spellStart"/>
      <w:r w:rsidRPr="00AB1898">
        <w:rPr>
          <w:rFonts w:ascii="Book Antiqua" w:hAnsi="Book Antiqua" w:cs="Times New Roman"/>
          <w:i/>
          <w:sz w:val="28"/>
          <w:szCs w:val="28"/>
        </w:rPr>
        <w:t>petitio</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quantitate</w:t>
      </w:r>
      <w:proofErr w:type="spellEnd"/>
      <w:r w:rsidRPr="00AB1898">
        <w:rPr>
          <w:rFonts w:ascii="Book Antiqua" w:hAnsi="Book Antiqua" w:cs="Times New Roman"/>
          <w:sz w:val="28"/>
          <w:szCs w:val="28"/>
        </w:rPr>
        <w:t xml:space="preserve">, generando unas </w:t>
      </w:r>
      <w:proofErr w:type="spellStart"/>
      <w:r w:rsidRPr="00AB1898">
        <w:rPr>
          <w:rFonts w:ascii="Book Antiqua" w:hAnsi="Book Antiqua" w:cs="Times New Roman"/>
          <w:i/>
          <w:sz w:val="28"/>
          <w:szCs w:val="28"/>
        </w:rPr>
        <w:t>sportulae</w:t>
      </w:r>
      <w:proofErr w:type="spellEnd"/>
      <w:r w:rsidRPr="00AB1898">
        <w:rPr>
          <w:rFonts w:ascii="Book Antiqua" w:hAnsi="Book Antiqua" w:cs="Times New Roman"/>
          <w:sz w:val="28"/>
          <w:szCs w:val="28"/>
        </w:rPr>
        <w:t xml:space="preserve"> superiores a las debidas a favor de los </w:t>
      </w:r>
      <w:proofErr w:type="spellStart"/>
      <w:r w:rsidRPr="00AB1898">
        <w:rPr>
          <w:rFonts w:ascii="Book Antiqua" w:hAnsi="Book Antiqua" w:cs="Times New Roman"/>
          <w:i/>
          <w:sz w:val="28"/>
          <w:szCs w:val="28"/>
        </w:rPr>
        <w:t>executores</w:t>
      </w:r>
      <w:proofErr w:type="spellEnd"/>
      <w:r w:rsidRPr="00AB1898">
        <w:rPr>
          <w:rFonts w:ascii="Book Antiqua" w:hAnsi="Book Antiqua" w:cs="Times New Roman"/>
          <w:sz w:val="28"/>
          <w:szCs w:val="28"/>
        </w:rPr>
        <w:t xml:space="preserve"> y </w:t>
      </w:r>
      <w:proofErr w:type="spellStart"/>
      <w:r w:rsidRPr="00AB1898">
        <w:rPr>
          <w:rFonts w:ascii="Book Antiqua" w:hAnsi="Book Antiqua" w:cs="Times New Roman"/>
          <w:i/>
          <w:sz w:val="28"/>
          <w:szCs w:val="28"/>
        </w:rPr>
        <w:t>viatores</w:t>
      </w:r>
      <w:proofErr w:type="spellEnd"/>
      <w:r w:rsidRPr="00AB1898">
        <w:rPr>
          <w:rFonts w:ascii="Book Antiqua" w:hAnsi="Book Antiqua" w:cs="Times New Roman"/>
          <w:sz w:val="28"/>
          <w:szCs w:val="28"/>
        </w:rPr>
        <w:t xml:space="preserve">, el demandado podrá ejercitar contra el actor una </w:t>
      </w:r>
      <w:proofErr w:type="spellStart"/>
      <w:r w:rsidRPr="00AB1898">
        <w:rPr>
          <w:rFonts w:ascii="Book Antiqua" w:hAnsi="Book Antiqua" w:cs="Times New Roman"/>
          <w:i/>
          <w:sz w:val="28"/>
          <w:szCs w:val="28"/>
        </w:rPr>
        <w:t>actio</w:t>
      </w:r>
      <w:proofErr w:type="spellEnd"/>
      <w:r w:rsidRPr="00AB1898">
        <w:rPr>
          <w:rFonts w:ascii="Book Antiqua" w:hAnsi="Book Antiqua" w:cs="Times New Roman"/>
          <w:i/>
          <w:sz w:val="28"/>
          <w:szCs w:val="28"/>
        </w:rPr>
        <w:t xml:space="preserve"> in </w:t>
      </w:r>
      <w:proofErr w:type="spellStart"/>
      <w:r w:rsidRPr="00AB1898">
        <w:rPr>
          <w:rFonts w:ascii="Book Antiqua" w:hAnsi="Book Antiqua" w:cs="Times New Roman"/>
          <w:i/>
          <w:sz w:val="28"/>
          <w:szCs w:val="28"/>
        </w:rPr>
        <w:t>triplum</w:t>
      </w:r>
      <w:proofErr w:type="spellEnd"/>
      <w:r w:rsidRPr="00AB1898">
        <w:rPr>
          <w:rFonts w:ascii="Book Antiqua" w:hAnsi="Book Antiqua" w:cs="Times New Roman"/>
          <w:sz w:val="28"/>
          <w:szCs w:val="28"/>
        </w:rPr>
        <w:t xml:space="preserve">, es decir, el triple de la cuantía del incremento de las </w:t>
      </w:r>
      <w:proofErr w:type="spellStart"/>
      <w:r w:rsidRPr="00AB1898">
        <w:rPr>
          <w:rFonts w:ascii="Book Antiqua" w:hAnsi="Book Antiqua" w:cs="Times New Roman"/>
          <w:i/>
          <w:sz w:val="28"/>
          <w:szCs w:val="28"/>
        </w:rPr>
        <w:t>sportulae</w:t>
      </w:r>
      <w:proofErr w:type="spellEnd"/>
      <w:r w:rsidRPr="00AB1898">
        <w:rPr>
          <w:rStyle w:val="Refdenotaalpie"/>
          <w:rFonts w:ascii="Book Antiqua" w:hAnsi="Book Antiqua" w:cs="Times New Roman"/>
          <w:i/>
          <w:sz w:val="28"/>
          <w:szCs w:val="28"/>
        </w:rPr>
        <w:footnoteReference w:id="38"/>
      </w:r>
      <w:r w:rsidRPr="00AB1898">
        <w:rPr>
          <w:rFonts w:ascii="Book Antiqua" w:hAnsi="Book Antiqua" w:cs="Times New Roman"/>
          <w:sz w:val="28"/>
          <w:szCs w:val="28"/>
        </w:rPr>
        <w:t>.</w:t>
      </w:r>
    </w:p>
    <w:p w14:paraId="73768440" w14:textId="77777777" w:rsidR="00443305" w:rsidRPr="00AB1898" w:rsidRDefault="00443305" w:rsidP="00443305">
      <w:pPr>
        <w:spacing w:line="360" w:lineRule="auto"/>
        <w:ind w:firstLine="567"/>
        <w:jc w:val="both"/>
        <w:rPr>
          <w:rFonts w:ascii="Book Antiqua" w:hAnsi="Book Antiqua" w:cs="Times New Roman"/>
          <w:sz w:val="28"/>
          <w:szCs w:val="28"/>
        </w:rPr>
      </w:pPr>
      <w:r w:rsidRPr="00AB1898">
        <w:rPr>
          <w:rFonts w:ascii="Book Antiqua" w:hAnsi="Book Antiqua" w:cs="Times New Roman"/>
          <w:sz w:val="28"/>
          <w:szCs w:val="28"/>
        </w:rPr>
        <w:lastRenderedPageBreak/>
        <w:t>El estudio monográfico de Chiovenda, sobre la condena en costas</w:t>
      </w:r>
      <w:r w:rsidRPr="00AB1898">
        <w:rPr>
          <w:rStyle w:val="Refdenotaalpie"/>
          <w:rFonts w:ascii="Book Antiqua" w:hAnsi="Book Antiqua" w:cs="Times New Roman"/>
          <w:sz w:val="28"/>
          <w:szCs w:val="28"/>
        </w:rPr>
        <w:footnoteReference w:id="39"/>
      </w:r>
      <w:r w:rsidRPr="00AB1898">
        <w:rPr>
          <w:rFonts w:ascii="Book Antiqua" w:hAnsi="Book Antiqua" w:cs="Times New Roman"/>
          <w:sz w:val="28"/>
          <w:szCs w:val="28"/>
        </w:rPr>
        <w:t xml:space="preserve">, permite valorar su objeto, relativo no a la cuantía, sino al litigante que debía soportarlas, interpretando la fórmula procedente del Derecho romano, según la cual corren a cargo del vencido. No obstante, dedica un apartado singular a las </w:t>
      </w:r>
      <w:proofErr w:type="spellStart"/>
      <w:r w:rsidRPr="00AB1898">
        <w:rPr>
          <w:rFonts w:ascii="Book Antiqua" w:hAnsi="Book Antiqua" w:cs="Times New Roman"/>
          <w:i/>
          <w:sz w:val="28"/>
          <w:szCs w:val="28"/>
        </w:rPr>
        <w:t>sportulae</w:t>
      </w:r>
      <w:proofErr w:type="spellEnd"/>
      <w:r w:rsidRPr="00AB1898">
        <w:rPr>
          <w:rFonts w:ascii="Book Antiqua" w:hAnsi="Book Antiqua" w:cs="Times New Roman"/>
          <w:sz w:val="28"/>
          <w:szCs w:val="28"/>
        </w:rPr>
        <w:t xml:space="preserve"> o </w:t>
      </w:r>
      <w:proofErr w:type="spellStart"/>
      <w:r w:rsidRPr="00AB1898">
        <w:rPr>
          <w:rFonts w:ascii="Book Antiqua" w:hAnsi="Book Antiqua" w:cs="Times New Roman"/>
          <w:i/>
          <w:sz w:val="28"/>
          <w:szCs w:val="28"/>
        </w:rPr>
        <w:t>commoda</w:t>
      </w:r>
      <w:proofErr w:type="spellEnd"/>
      <w:r w:rsidRPr="00AB1898">
        <w:rPr>
          <w:rFonts w:ascii="Book Antiqua" w:hAnsi="Book Antiqua" w:cs="Times New Roman"/>
          <w:sz w:val="28"/>
          <w:szCs w:val="28"/>
        </w:rPr>
        <w:t xml:space="preserve">  de los funcionarios judiciales, aunque después de mencionar a los diversos cuerpos de ministros al servicio de la Administración de Justicia que los percibían, sorprende que diga: “y acaso del juez”, puesto que testimonia, a través de Marcial II, 13, que también los jueces recibieron donativos en el siglo I d. C., de sus patronos: “</w:t>
      </w:r>
      <w:r w:rsidRPr="00AB1898">
        <w:rPr>
          <w:rFonts w:ascii="Book Antiqua" w:hAnsi="Book Antiqua" w:cs="Times New Roman"/>
          <w:i/>
          <w:sz w:val="28"/>
          <w:szCs w:val="28"/>
        </w:rPr>
        <w:t xml:space="preserve">Iudex </w:t>
      </w:r>
      <w:proofErr w:type="spellStart"/>
      <w:r w:rsidRPr="00AB1898">
        <w:rPr>
          <w:rFonts w:ascii="Book Antiqua" w:hAnsi="Book Antiqua" w:cs="Times New Roman"/>
          <w:i/>
          <w:sz w:val="28"/>
          <w:szCs w:val="28"/>
        </w:rPr>
        <w:t>petit</w:t>
      </w:r>
      <w:proofErr w:type="spellEnd"/>
      <w:r w:rsidRPr="00AB1898">
        <w:rPr>
          <w:rFonts w:ascii="Book Antiqua" w:hAnsi="Book Antiqua" w:cs="Times New Roman"/>
          <w:i/>
          <w:sz w:val="28"/>
          <w:szCs w:val="28"/>
        </w:rPr>
        <w:t xml:space="preserve"> et </w:t>
      </w:r>
      <w:proofErr w:type="spellStart"/>
      <w:r w:rsidRPr="00AB1898">
        <w:rPr>
          <w:rFonts w:ascii="Book Antiqua" w:hAnsi="Book Antiqua" w:cs="Times New Roman"/>
          <w:i/>
          <w:sz w:val="28"/>
          <w:szCs w:val="28"/>
        </w:rPr>
        <w:t>petit</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patronus</w:t>
      </w:r>
      <w:proofErr w:type="spellEnd"/>
      <w:r w:rsidRPr="00AB1898">
        <w:rPr>
          <w:rFonts w:ascii="Book Antiqua" w:hAnsi="Book Antiqua" w:cs="Times New Roman"/>
          <w:sz w:val="28"/>
          <w:szCs w:val="28"/>
        </w:rPr>
        <w:t xml:space="preserve">”, mientras que el pasaje de </w:t>
      </w:r>
      <w:proofErr w:type="spellStart"/>
      <w:r w:rsidRPr="00AB1898">
        <w:rPr>
          <w:rFonts w:ascii="Book Antiqua" w:hAnsi="Book Antiqua" w:cs="Times New Roman"/>
          <w:sz w:val="28"/>
          <w:szCs w:val="28"/>
        </w:rPr>
        <w:t>Suetonio</w:t>
      </w:r>
      <w:proofErr w:type="spellEnd"/>
      <w:r w:rsidRPr="00AB1898">
        <w:rPr>
          <w:rFonts w:ascii="Book Antiqua" w:hAnsi="Book Antiqua" w:cs="Times New Roman"/>
          <w:sz w:val="28"/>
          <w:szCs w:val="28"/>
        </w:rPr>
        <w:t xml:space="preserve">, relativo a la prohibición de Nerón es más enigmática, porque en el procedimiento formulario no existían las costas, ni el juez era un funcionario, y sin embargo se habla de </w:t>
      </w:r>
      <w:proofErr w:type="spellStart"/>
      <w:r w:rsidRPr="00AB1898">
        <w:rPr>
          <w:rFonts w:ascii="Book Antiqua" w:hAnsi="Book Antiqua" w:cs="Times New Roman"/>
          <w:i/>
          <w:sz w:val="28"/>
          <w:szCs w:val="28"/>
        </w:rPr>
        <w:t>merces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iudicis</w:t>
      </w:r>
      <w:proofErr w:type="spellEnd"/>
      <w:r w:rsidRPr="00AB1898">
        <w:rPr>
          <w:rFonts w:ascii="Book Antiqua" w:hAnsi="Book Antiqua" w:cs="Times New Roman"/>
          <w:sz w:val="28"/>
          <w:szCs w:val="28"/>
        </w:rPr>
        <w:t>, que provenía de los litigantes: “</w:t>
      </w:r>
      <w:r w:rsidRPr="00AB1898">
        <w:rPr>
          <w:rFonts w:ascii="Book Antiqua" w:hAnsi="Book Antiqua" w:cs="Times New Roman"/>
          <w:i/>
          <w:sz w:val="28"/>
          <w:szCs w:val="28"/>
        </w:rPr>
        <w:t xml:space="preserve">ut </w:t>
      </w:r>
      <w:proofErr w:type="spellStart"/>
      <w:r w:rsidRPr="00AB1898">
        <w:rPr>
          <w:rFonts w:ascii="Book Antiqua" w:hAnsi="Book Antiqua" w:cs="Times New Roman"/>
          <w:i/>
          <w:sz w:val="28"/>
          <w:szCs w:val="28"/>
        </w:rPr>
        <w:lastRenderedPageBreak/>
        <w:t>litigatores</w:t>
      </w:r>
      <w:proofErr w:type="spellEnd"/>
      <w:r w:rsidRPr="00AB1898">
        <w:rPr>
          <w:rFonts w:ascii="Book Antiqua" w:hAnsi="Book Antiqua" w:cs="Times New Roman"/>
          <w:i/>
          <w:sz w:val="28"/>
          <w:szCs w:val="28"/>
        </w:rPr>
        <w:t xml:space="preserve"> pro… </w:t>
      </w:r>
      <w:proofErr w:type="spellStart"/>
      <w:r w:rsidRPr="00AB1898">
        <w:rPr>
          <w:rFonts w:ascii="Book Antiqua" w:hAnsi="Book Antiqua" w:cs="Times New Roman"/>
          <w:i/>
          <w:sz w:val="28"/>
          <w:szCs w:val="28"/>
        </w:rPr>
        <w:t>subselliis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nullam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omnino</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mercedem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darent</w:t>
      </w:r>
      <w:proofErr w:type="spellEnd"/>
      <w:r w:rsidRPr="00AB1898">
        <w:rPr>
          <w:rFonts w:ascii="Book Antiqua" w:hAnsi="Book Antiqua" w:cs="Times New Roman"/>
          <w:sz w:val="28"/>
          <w:szCs w:val="28"/>
        </w:rPr>
        <w:t xml:space="preserve">”, lo que nos lleva a un significado más genérico de </w:t>
      </w:r>
      <w:proofErr w:type="spellStart"/>
      <w:r w:rsidRPr="00AB1898">
        <w:rPr>
          <w:rFonts w:ascii="Book Antiqua" w:hAnsi="Book Antiqua" w:cs="Times New Roman"/>
          <w:i/>
          <w:sz w:val="28"/>
          <w:szCs w:val="28"/>
        </w:rPr>
        <w:t>merces</w:t>
      </w:r>
      <w:proofErr w:type="spellEnd"/>
      <w:r w:rsidRPr="00AB1898">
        <w:rPr>
          <w:rStyle w:val="Refdenotaalpie"/>
          <w:rFonts w:ascii="Book Antiqua" w:hAnsi="Book Antiqua" w:cs="Times New Roman"/>
          <w:i/>
          <w:sz w:val="28"/>
          <w:szCs w:val="28"/>
        </w:rPr>
        <w:footnoteReference w:id="40"/>
      </w:r>
      <w:r w:rsidRPr="00AB1898">
        <w:rPr>
          <w:rFonts w:ascii="Book Antiqua" w:hAnsi="Book Antiqua" w:cs="Times New Roman"/>
          <w:sz w:val="28"/>
          <w:szCs w:val="28"/>
        </w:rPr>
        <w:t>.</w:t>
      </w:r>
    </w:p>
    <w:p w14:paraId="24BC8430" w14:textId="77777777" w:rsidR="00443305" w:rsidRPr="00AB1898" w:rsidRDefault="00443305" w:rsidP="00443305">
      <w:pPr>
        <w:spacing w:line="360" w:lineRule="auto"/>
        <w:ind w:firstLine="567"/>
        <w:jc w:val="both"/>
        <w:rPr>
          <w:rFonts w:ascii="Book Antiqua" w:hAnsi="Book Antiqua" w:cs="Times New Roman"/>
          <w:sz w:val="28"/>
          <w:szCs w:val="28"/>
        </w:rPr>
      </w:pPr>
      <w:r w:rsidRPr="00AB1898">
        <w:rPr>
          <w:rFonts w:ascii="Book Antiqua" w:hAnsi="Book Antiqua" w:cs="Times New Roman"/>
          <w:sz w:val="28"/>
          <w:szCs w:val="28"/>
        </w:rPr>
        <w:t xml:space="preserve">En su criterio, Constantino, en la constitución del año 331, recogida en C. Th. 1, 16, 6, dispuso las espórtulas que se pagaban al </w:t>
      </w:r>
      <w:r w:rsidRPr="00AB1898">
        <w:rPr>
          <w:rFonts w:ascii="Book Antiqua" w:hAnsi="Book Antiqua" w:cs="Times New Roman"/>
          <w:i/>
          <w:sz w:val="28"/>
          <w:szCs w:val="28"/>
        </w:rPr>
        <w:t>iudex</w:t>
      </w:r>
      <w:r w:rsidRPr="00AB1898">
        <w:rPr>
          <w:rFonts w:ascii="Book Antiqua" w:hAnsi="Book Antiqua" w:cs="Times New Roman"/>
          <w:sz w:val="28"/>
          <w:szCs w:val="28"/>
        </w:rPr>
        <w:t xml:space="preserve">, sin indicar la cuantía, pero ni la primera tarifa, mencionada en la inscripción de </w:t>
      </w:r>
      <w:proofErr w:type="spellStart"/>
      <w:r w:rsidRPr="00AB1898">
        <w:rPr>
          <w:rFonts w:ascii="Book Antiqua" w:hAnsi="Book Antiqua" w:cs="Times New Roman"/>
          <w:sz w:val="28"/>
          <w:szCs w:val="28"/>
        </w:rPr>
        <w:t>Timghâd</w:t>
      </w:r>
      <w:proofErr w:type="spellEnd"/>
      <w:r w:rsidRPr="00AB1898">
        <w:rPr>
          <w:rFonts w:ascii="Book Antiqua" w:hAnsi="Book Antiqua" w:cs="Times New Roman"/>
          <w:sz w:val="28"/>
          <w:szCs w:val="28"/>
        </w:rPr>
        <w:t>, ni en disposiciones normativas posclásicas aparece una norma que lo establezca, respecto de los jueces ordinarios. Ciertamente, que en algunas constituciones se determina por el emperador Anastasio, a finales del siglo V d. C., que reciba espórtulas judiciales el árbitro, al que se adjudica un solo sueldo y nada más al mismo árbitro</w:t>
      </w:r>
      <w:r w:rsidRPr="00AB1898">
        <w:rPr>
          <w:rStyle w:val="Refdenotaalpie"/>
          <w:rFonts w:ascii="Book Antiqua" w:hAnsi="Book Antiqua" w:cs="Times New Roman"/>
          <w:sz w:val="28"/>
          <w:szCs w:val="28"/>
        </w:rPr>
        <w:footnoteReference w:id="41"/>
      </w:r>
      <w:r w:rsidRPr="00AB1898">
        <w:rPr>
          <w:rFonts w:ascii="Book Antiqua" w:hAnsi="Book Antiqua" w:cs="Times New Roman"/>
          <w:sz w:val="28"/>
          <w:szCs w:val="28"/>
        </w:rPr>
        <w:t xml:space="preserve">, si bien en criterio de Chiovenda, que no compartimos, tribunal  de los árbitros era de menor categoría, tratándose casos especializados, constituyendo la excepción a la prohibición absoluta de que el juez “no podía recibir merced alguna del litigante”, hasta que Justiniano permitió las espórtulas a los jueces </w:t>
      </w:r>
      <w:r w:rsidRPr="00AB1898">
        <w:rPr>
          <w:rFonts w:ascii="Book Antiqua" w:hAnsi="Book Antiqua" w:cs="Times New Roman"/>
          <w:sz w:val="28"/>
          <w:szCs w:val="28"/>
        </w:rPr>
        <w:lastRenderedPageBreak/>
        <w:t>pedáneos</w:t>
      </w:r>
      <w:r w:rsidRPr="00AB1898">
        <w:rPr>
          <w:rStyle w:val="Refdenotaalpie"/>
          <w:rFonts w:ascii="Book Antiqua" w:hAnsi="Book Antiqua" w:cs="Times New Roman"/>
          <w:sz w:val="28"/>
          <w:szCs w:val="28"/>
        </w:rPr>
        <w:footnoteReference w:id="42"/>
      </w:r>
      <w:r w:rsidRPr="00AB1898">
        <w:rPr>
          <w:rFonts w:ascii="Book Antiqua" w:hAnsi="Book Antiqua" w:cs="Times New Roman"/>
          <w:sz w:val="28"/>
          <w:szCs w:val="28"/>
        </w:rPr>
        <w:t>, adicionando el estudioso italiano, “como ya estaba permitido a los árbitros, jueces ambos delegados”</w:t>
      </w:r>
      <w:r w:rsidRPr="00AB1898">
        <w:rPr>
          <w:rStyle w:val="Refdenotaalpie"/>
          <w:rFonts w:ascii="Book Antiqua" w:hAnsi="Book Antiqua" w:cs="Times New Roman"/>
          <w:sz w:val="28"/>
          <w:szCs w:val="28"/>
        </w:rPr>
        <w:footnoteReference w:id="43"/>
      </w:r>
      <w:r w:rsidRPr="00AB1898">
        <w:rPr>
          <w:rFonts w:ascii="Book Antiqua" w:hAnsi="Book Antiqua" w:cs="Times New Roman"/>
          <w:sz w:val="28"/>
          <w:szCs w:val="28"/>
        </w:rPr>
        <w:t>.</w:t>
      </w:r>
    </w:p>
    <w:p w14:paraId="6F27DF81" w14:textId="77777777" w:rsidR="00443305" w:rsidRPr="00AB1898" w:rsidRDefault="00443305" w:rsidP="00443305">
      <w:pPr>
        <w:spacing w:line="360" w:lineRule="auto"/>
        <w:ind w:firstLine="567"/>
        <w:jc w:val="both"/>
        <w:rPr>
          <w:rFonts w:ascii="Book Antiqua" w:hAnsi="Book Antiqua" w:cs="Times New Roman"/>
          <w:sz w:val="28"/>
          <w:szCs w:val="28"/>
        </w:rPr>
      </w:pPr>
      <w:r w:rsidRPr="00AB1898">
        <w:rPr>
          <w:rFonts w:ascii="Book Antiqua" w:hAnsi="Book Antiqua" w:cs="Times New Roman"/>
          <w:sz w:val="28"/>
          <w:szCs w:val="28"/>
        </w:rPr>
        <w:t>Jones, en su estudio del último período de Roma</w:t>
      </w:r>
      <w:r w:rsidRPr="00AB1898">
        <w:rPr>
          <w:rStyle w:val="Refdenotaalpie"/>
          <w:rFonts w:ascii="Book Antiqua" w:hAnsi="Book Antiqua" w:cs="Times New Roman"/>
          <w:sz w:val="28"/>
          <w:szCs w:val="28"/>
        </w:rPr>
        <w:footnoteReference w:id="44"/>
      </w:r>
      <w:r w:rsidRPr="00AB1898">
        <w:rPr>
          <w:rFonts w:ascii="Book Antiqua" w:hAnsi="Book Antiqua" w:cs="Times New Roman"/>
          <w:sz w:val="28"/>
          <w:szCs w:val="28"/>
        </w:rPr>
        <w:t xml:space="preserve">, también puso su análisis en las retribuciones de los funcionarios al servicio de la Justicia, recordando que en el siglo IV d. C. los estipendios se pagaban entera y principalmente </w:t>
      </w:r>
      <w:r w:rsidRPr="00AB1898">
        <w:rPr>
          <w:rFonts w:ascii="Book Antiqua" w:hAnsi="Book Antiqua" w:cs="Times New Roman"/>
          <w:i/>
          <w:sz w:val="28"/>
          <w:szCs w:val="28"/>
        </w:rPr>
        <w:t>in natura</w:t>
      </w:r>
      <w:r w:rsidRPr="00AB1898">
        <w:rPr>
          <w:rFonts w:ascii="Book Antiqua" w:hAnsi="Book Antiqua" w:cs="Times New Roman"/>
          <w:sz w:val="28"/>
          <w:szCs w:val="28"/>
        </w:rPr>
        <w:t xml:space="preserve">, como eran las raciones reglamentarias o </w:t>
      </w:r>
      <w:proofErr w:type="spellStart"/>
      <w:r w:rsidRPr="00AB1898">
        <w:rPr>
          <w:rFonts w:ascii="Book Antiqua" w:hAnsi="Book Antiqua" w:cs="Times New Roman"/>
          <w:i/>
          <w:sz w:val="28"/>
          <w:szCs w:val="28"/>
        </w:rPr>
        <w:t>annonae</w:t>
      </w:r>
      <w:proofErr w:type="spellEnd"/>
      <w:r w:rsidRPr="00AB1898">
        <w:rPr>
          <w:rFonts w:ascii="Book Antiqua" w:hAnsi="Book Antiqua" w:cs="Times New Roman"/>
          <w:sz w:val="28"/>
          <w:szCs w:val="28"/>
        </w:rPr>
        <w:t xml:space="preserve">, y el aprovisionamiento para forraje de los animales o </w:t>
      </w:r>
      <w:proofErr w:type="spellStart"/>
      <w:r w:rsidRPr="00AB1898">
        <w:rPr>
          <w:rFonts w:ascii="Book Antiqua" w:hAnsi="Book Antiqua" w:cs="Times New Roman"/>
          <w:i/>
          <w:sz w:val="28"/>
          <w:szCs w:val="28"/>
        </w:rPr>
        <w:t>capitus</w:t>
      </w:r>
      <w:proofErr w:type="spellEnd"/>
      <w:r w:rsidRPr="00AB1898">
        <w:rPr>
          <w:rFonts w:ascii="Book Antiqua" w:hAnsi="Book Antiqua" w:cs="Times New Roman"/>
          <w:sz w:val="28"/>
          <w:szCs w:val="28"/>
        </w:rPr>
        <w:t xml:space="preserve">, para cubrir el servicio doméstico, además de los </w:t>
      </w:r>
      <w:proofErr w:type="spellStart"/>
      <w:r w:rsidRPr="00AB1898">
        <w:rPr>
          <w:rFonts w:ascii="Book Antiqua" w:hAnsi="Book Antiqua" w:cs="Times New Roman"/>
          <w:i/>
          <w:sz w:val="28"/>
          <w:szCs w:val="28"/>
        </w:rPr>
        <w:t>cellaria</w:t>
      </w:r>
      <w:proofErr w:type="spellEnd"/>
      <w:r w:rsidRPr="00AB1898">
        <w:rPr>
          <w:rFonts w:ascii="Book Antiqua" w:hAnsi="Book Antiqua" w:cs="Times New Roman"/>
          <w:sz w:val="28"/>
          <w:szCs w:val="28"/>
        </w:rPr>
        <w:t>, aunque a finales de la centuria se valoraban ya en dinero, hasta la llegada de Justiniano que fijó los nuevos estipendios en sólidos o libras de oro. Dado que las retribuciones eran bajas, y los oficios se adquirían mediante dinero, el aspirante a gobernador tomaba muchas veces dinero en préstamo, lo que le llevaba a buscar, durante el ejercicio de su actividad, incluyendo la de juez, el máximo de ganancia</w:t>
      </w:r>
      <w:r w:rsidRPr="00AB1898">
        <w:rPr>
          <w:rStyle w:val="Refdenotaalpie"/>
          <w:rFonts w:ascii="Book Antiqua" w:hAnsi="Book Antiqua" w:cs="Times New Roman"/>
          <w:sz w:val="28"/>
          <w:szCs w:val="28"/>
        </w:rPr>
        <w:footnoteReference w:id="45"/>
      </w:r>
      <w:r w:rsidRPr="00AB1898">
        <w:rPr>
          <w:rFonts w:ascii="Book Antiqua" w:hAnsi="Book Antiqua" w:cs="Times New Roman"/>
          <w:sz w:val="28"/>
          <w:szCs w:val="28"/>
        </w:rPr>
        <w:t xml:space="preserve">, afirmando: “era in </w:t>
      </w:r>
      <w:proofErr w:type="spellStart"/>
      <w:r w:rsidRPr="00AB1898">
        <w:rPr>
          <w:rFonts w:ascii="Book Antiqua" w:hAnsi="Book Antiqua" w:cs="Times New Roman"/>
          <w:sz w:val="28"/>
          <w:szCs w:val="28"/>
        </w:rPr>
        <w:t>qualità</w:t>
      </w:r>
      <w:proofErr w:type="spellEnd"/>
      <w:r w:rsidRPr="00AB1898">
        <w:rPr>
          <w:rFonts w:ascii="Book Antiqua" w:hAnsi="Book Antiqua" w:cs="Times New Roman"/>
          <w:sz w:val="28"/>
          <w:szCs w:val="28"/>
        </w:rPr>
        <w:t xml:space="preserve"> di </w:t>
      </w:r>
      <w:proofErr w:type="spellStart"/>
      <w:r w:rsidRPr="00AB1898">
        <w:rPr>
          <w:rFonts w:ascii="Book Antiqua" w:hAnsi="Book Antiqua" w:cs="Times New Roman"/>
          <w:sz w:val="28"/>
          <w:szCs w:val="28"/>
        </w:rPr>
        <w:t>giudice</w:t>
      </w:r>
      <w:proofErr w:type="spellEnd"/>
      <w:r w:rsidRPr="00AB1898">
        <w:rPr>
          <w:rFonts w:ascii="Book Antiqua" w:hAnsi="Book Antiqua" w:cs="Times New Roman"/>
          <w:sz w:val="28"/>
          <w:szCs w:val="28"/>
        </w:rPr>
        <w:t xml:space="preserve"> (puesto que tenía, además, las funciones militar, financiera y era responsable de la administración) che </w:t>
      </w:r>
      <w:proofErr w:type="spellStart"/>
      <w:r w:rsidRPr="00AB1898">
        <w:rPr>
          <w:rFonts w:ascii="Book Antiqua" w:hAnsi="Book Antiqua" w:cs="Times New Roman"/>
          <w:sz w:val="28"/>
          <w:szCs w:val="28"/>
        </w:rPr>
        <w:t>il</w:t>
      </w:r>
      <w:proofErr w:type="spellEnd"/>
      <w:r w:rsidRPr="00AB1898">
        <w:rPr>
          <w:rFonts w:ascii="Book Antiqua" w:hAnsi="Book Antiqua" w:cs="Times New Roman"/>
          <w:sz w:val="28"/>
          <w:szCs w:val="28"/>
        </w:rPr>
        <w:t xml:space="preserve"> </w:t>
      </w:r>
      <w:proofErr w:type="spellStart"/>
      <w:r w:rsidRPr="00AB1898">
        <w:rPr>
          <w:rFonts w:ascii="Book Antiqua" w:hAnsi="Book Antiqua" w:cs="Times New Roman"/>
          <w:sz w:val="28"/>
          <w:szCs w:val="28"/>
        </w:rPr>
        <w:t>governatore</w:t>
      </w:r>
      <w:proofErr w:type="spellEnd"/>
      <w:r w:rsidRPr="00AB1898">
        <w:rPr>
          <w:rFonts w:ascii="Book Antiqua" w:hAnsi="Book Antiqua" w:cs="Times New Roman"/>
          <w:sz w:val="28"/>
          <w:szCs w:val="28"/>
        </w:rPr>
        <w:t xml:space="preserve"> </w:t>
      </w:r>
      <w:proofErr w:type="spellStart"/>
      <w:r w:rsidRPr="00AB1898">
        <w:rPr>
          <w:rFonts w:ascii="Book Antiqua" w:hAnsi="Book Antiqua" w:cs="Times New Roman"/>
          <w:sz w:val="28"/>
          <w:szCs w:val="28"/>
        </w:rPr>
        <w:t>provinciale</w:t>
      </w:r>
      <w:proofErr w:type="spellEnd"/>
      <w:r w:rsidRPr="00AB1898">
        <w:rPr>
          <w:rFonts w:ascii="Book Antiqua" w:hAnsi="Book Antiqua" w:cs="Times New Roman"/>
          <w:sz w:val="28"/>
          <w:szCs w:val="28"/>
        </w:rPr>
        <w:t xml:space="preserve"> </w:t>
      </w:r>
      <w:proofErr w:type="spellStart"/>
      <w:r w:rsidRPr="00AB1898">
        <w:rPr>
          <w:rFonts w:ascii="Book Antiqua" w:hAnsi="Book Antiqua" w:cs="Times New Roman"/>
          <w:sz w:val="28"/>
          <w:szCs w:val="28"/>
        </w:rPr>
        <w:t>ammassava</w:t>
      </w:r>
      <w:proofErr w:type="spellEnd"/>
      <w:r w:rsidRPr="00AB1898">
        <w:rPr>
          <w:rFonts w:ascii="Book Antiqua" w:hAnsi="Book Antiqua" w:cs="Times New Roman"/>
          <w:sz w:val="28"/>
          <w:szCs w:val="28"/>
        </w:rPr>
        <w:t xml:space="preserve"> la </w:t>
      </w:r>
      <w:proofErr w:type="spellStart"/>
      <w:r w:rsidRPr="00AB1898">
        <w:rPr>
          <w:rFonts w:ascii="Book Antiqua" w:hAnsi="Book Antiqua" w:cs="Times New Roman"/>
          <w:sz w:val="28"/>
          <w:szCs w:val="28"/>
        </w:rPr>
        <w:t>maggior</w:t>
      </w:r>
      <w:proofErr w:type="spellEnd"/>
      <w:r w:rsidRPr="00AB1898">
        <w:rPr>
          <w:rFonts w:ascii="Book Antiqua" w:hAnsi="Book Antiqua" w:cs="Times New Roman"/>
          <w:sz w:val="28"/>
          <w:szCs w:val="28"/>
        </w:rPr>
        <w:t xml:space="preserve"> parte </w:t>
      </w:r>
      <w:proofErr w:type="spellStart"/>
      <w:r w:rsidRPr="00AB1898">
        <w:rPr>
          <w:rFonts w:ascii="Book Antiqua" w:hAnsi="Book Antiqua" w:cs="Times New Roman"/>
          <w:sz w:val="28"/>
          <w:szCs w:val="28"/>
        </w:rPr>
        <w:t>delle</w:t>
      </w:r>
      <w:proofErr w:type="spellEnd"/>
      <w:r w:rsidRPr="00AB1898">
        <w:rPr>
          <w:rFonts w:ascii="Book Antiqua" w:hAnsi="Book Antiqua" w:cs="Times New Roman"/>
          <w:sz w:val="28"/>
          <w:szCs w:val="28"/>
        </w:rPr>
        <w:t xml:space="preserve"> </w:t>
      </w:r>
      <w:proofErr w:type="spellStart"/>
      <w:r w:rsidRPr="00AB1898">
        <w:rPr>
          <w:rFonts w:ascii="Book Antiqua" w:hAnsi="Book Antiqua" w:cs="Times New Roman"/>
          <w:sz w:val="28"/>
          <w:szCs w:val="28"/>
        </w:rPr>
        <w:t>sue</w:t>
      </w:r>
      <w:proofErr w:type="spellEnd"/>
      <w:r w:rsidRPr="00AB1898">
        <w:rPr>
          <w:rFonts w:ascii="Book Antiqua" w:hAnsi="Book Antiqua" w:cs="Times New Roman"/>
          <w:sz w:val="28"/>
          <w:szCs w:val="28"/>
        </w:rPr>
        <w:t xml:space="preserve"> </w:t>
      </w:r>
      <w:proofErr w:type="spellStart"/>
      <w:r w:rsidRPr="00AB1898">
        <w:rPr>
          <w:rFonts w:ascii="Book Antiqua" w:hAnsi="Book Antiqua" w:cs="Times New Roman"/>
          <w:sz w:val="28"/>
          <w:szCs w:val="28"/>
        </w:rPr>
        <w:t>entrate</w:t>
      </w:r>
      <w:proofErr w:type="spellEnd"/>
      <w:r w:rsidRPr="00AB1898">
        <w:rPr>
          <w:rFonts w:ascii="Book Antiqua" w:hAnsi="Book Antiqua" w:cs="Times New Roman"/>
          <w:sz w:val="28"/>
          <w:szCs w:val="28"/>
        </w:rPr>
        <w:t xml:space="preserve">. É </w:t>
      </w:r>
      <w:proofErr w:type="spellStart"/>
      <w:r w:rsidRPr="00AB1898">
        <w:rPr>
          <w:rFonts w:ascii="Book Antiqua" w:hAnsi="Book Antiqua" w:cs="Times New Roman"/>
          <w:sz w:val="28"/>
          <w:szCs w:val="28"/>
        </w:rPr>
        <w:t>chiaro</w:t>
      </w:r>
      <w:proofErr w:type="spellEnd"/>
      <w:r w:rsidRPr="00AB1898">
        <w:rPr>
          <w:rFonts w:ascii="Book Antiqua" w:hAnsi="Book Antiqua" w:cs="Times New Roman"/>
          <w:sz w:val="28"/>
          <w:szCs w:val="28"/>
        </w:rPr>
        <w:t xml:space="preserve"> </w:t>
      </w:r>
      <w:proofErr w:type="spellStart"/>
      <w:r w:rsidRPr="00AB1898">
        <w:rPr>
          <w:rFonts w:ascii="Book Antiqua" w:hAnsi="Book Antiqua" w:cs="Times New Roman"/>
          <w:sz w:val="28"/>
          <w:szCs w:val="28"/>
        </w:rPr>
        <w:t>sia</w:t>
      </w:r>
      <w:proofErr w:type="spellEnd"/>
      <w:r w:rsidRPr="00AB1898">
        <w:rPr>
          <w:rFonts w:ascii="Book Antiqua" w:hAnsi="Book Antiqua" w:cs="Times New Roman"/>
          <w:sz w:val="28"/>
          <w:szCs w:val="28"/>
        </w:rPr>
        <w:t xml:space="preserve"> dalle </w:t>
      </w:r>
      <w:proofErr w:type="spellStart"/>
      <w:r w:rsidRPr="00AB1898">
        <w:rPr>
          <w:rFonts w:ascii="Book Antiqua" w:hAnsi="Book Antiqua" w:cs="Times New Roman"/>
          <w:sz w:val="28"/>
          <w:szCs w:val="28"/>
        </w:rPr>
        <w:t>lagnanze</w:t>
      </w:r>
      <w:proofErr w:type="spellEnd"/>
      <w:r w:rsidRPr="00AB1898">
        <w:rPr>
          <w:rFonts w:ascii="Book Antiqua" w:hAnsi="Book Antiqua" w:cs="Times New Roman"/>
          <w:sz w:val="28"/>
          <w:szCs w:val="28"/>
        </w:rPr>
        <w:t xml:space="preserve"> </w:t>
      </w:r>
      <w:proofErr w:type="spellStart"/>
      <w:r w:rsidRPr="00AB1898">
        <w:rPr>
          <w:rFonts w:ascii="Book Antiqua" w:hAnsi="Book Antiqua" w:cs="Times New Roman"/>
          <w:sz w:val="28"/>
          <w:szCs w:val="28"/>
        </w:rPr>
        <w:t>dei</w:t>
      </w:r>
      <w:proofErr w:type="spellEnd"/>
      <w:r w:rsidRPr="00AB1898">
        <w:rPr>
          <w:rFonts w:ascii="Book Antiqua" w:hAnsi="Book Antiqua" w:cs="Times New Roman"/>
          <w:sz w:val="28"/>
          <w:szCs w:val="28"/>
        </w:rPr>
        <w:t xml:space="preserve"> </w:t>
      </w:r>
      <w:proofErr w:type="spellStart"/>
      <w:r w:rsidRPr="00AB1898">
        <w:rPr>
          <w:rFonts w:ascii="Book Antiqua" w:hAnsi="Book Antiqua" w:cs="Times New Roman"/>
          <w:sz w:val="28"/>
          <w:szCs w:val="28"/>
        </w:rPr>
        <w:t>sudditi</w:t>
      </w:r>
      <w:proofErr w:type="spellEnd"/>
      <w:r w:rsidRPr="00AB1898">
        <w:rPr>
          <w:rFonts w:ascii="Book Antiqua" w:hAnsi="Book Antiqua" w:cs="Times New Roman"/>
          <w:sz w:val="28"/>
          <w:szCs w:val="28"/>
        </w:rPr>
        <w:t xml:space="preserve"> </w:t>
      </w:r>
      <w:proofErr w:type="spellStart"/>
      <w:r w:rsidRPr="00AB1898">
        <w:rPr>
          <w:rFonts w:ascii="Book Antiqua" w:hAnsi="Book Antiqua" w:cs="Times New Roman"/>
          <w:sz w:val="28"/>
          <w:szCs w:val="28"/>
        </w:rPr>
        <w:t>sia</w:t>
      </w:r>
      <w:proofErr w:type="spellEnd"/>
      <w:r w:rsidRPr="00AB1898">
        <w:rPr>
          <w:rFonts w:ascii="Book Antiqua" w:hAnsi="Book Antiqua" w:cs="Times New Roman"/>
          <w:sz w:val="28"/>
          <w:szCs w:val="28"/>
        </w:rPr>
        <w:t xml:space="preserve"> dalle </w:t>
      </w:r>
      <w:proofErr w:type="spellStart"/>
      <w:r w:rsidRPr="00AB1898">
        <w:rPr>
          <w:rFonts w:ascii="Book Antiqua" w:hAnsi="Book Antiqua" w:cs="Times New Roman"/>
          <w:sz w:val="28"/>
          <w:szCs w:val="28"/>
        </w:rPr>
        <w:t>denunce</w:t>
      </w:r>
      <w:proofErr w:type="spellEnd"/>
      <w:r w:rsidRPr="00AB1898">
        <w:rPr>
          <w:rFonts w:ascii="Book Antiqua" w:hAnsi="Book Antiqua" w:cs="Times New Roman"/>
          <w:sz w:val="28"/>
          <w:szCs w:val="28"/>
        </w:rPr>
        <w:t xml:space="preserve"> del </w:t>
      </w:r>
      <w:proofErr w:type="spellStart"/>
      <w:r w:rsidRPr="00AB1898">
        <w:rPr>
          <w:rFonts w:ascii="Book Antiqua" w:hAnsi="Book Antiqua" w:cs="Times New Roman"/>
          <w:sz w:val="28"/>
          <w:szCs w:val="28"/>
        </w:rPr>
        <w:t>governo</w:t>
      </w:r>
      <w:proofErr w:type="spellEnd"/>
      <w:r w:rsidRPr="00AB1898">
        <w:rPr>
          <w:rFonts w:ascii="Book Antiqua" w:hAnsi="Book Antiqua" w:cs="Times New Roman"/>
          <w:sz w:val="28"/>
          <w:szCs w:val="28"/>
        </w:rPr>
        <w:t xml:space="preserve"> </w:t>
      </w:r>
      <w:proofErr w:type="spellStart"/>
      <w:r w:rsidRPr="00AB1898">
        <w:rPr>
          <w:rFonts w:ascii="Book Antiqua" w:hAnsi="Book Antiqua" w:cs="Times New Roman"/>
          <w:sz w:val="28"/>
          <w:szCs w:val="28"/>
        </w:rPr>
        <w:t>centrale</w:t>
      </w:r>
      <w:proofErr w:type="spellEnd"/>
      <w:r w:rsidRPr="00AB1898">
        <w:rPr>
          <w:rFonts w:ascii="Book Antiqua" w:hAnsi="Book Antiqua" w:cs="Times New Roman"/>
          <w:sz w:val="28"/>
          <w:szCs w:val="28"/>
        </w:rPr>
        <w:t xml:space="preserve"> che la </w:t>
      </w:r>
      <w:proofErr w:type="spellStart"/>
      <w:r w:rsidRPr="00AB1898">
        <w:rPr>
          <w:rFonts w:ascii="Book Antiqua" w:hAnsi="Book Antiqua" w:cs="Times New Roman"/>
          <w:sz w:val="28"/>
          <w:szCs w:val="28"/>
        </w:rPr>
        <w:t>corruzione</w:t>
      </w:r>
      <w:proofErr w:type="spellEnd"/>
      <w:r w:rsidRPr="00AB1898">
        <w:rPr>
          <w:rFonts w:ascii="Book Antiqua" w:hAnsi="Book Antiqua" w:cs="Times New Roman"/>
          <w:sz w:val="28"/>
          <w:szCs w:val="28"/>
        </w:rPr>
        <w:t xml:space="preserve"> </w:t>
      </w:r>
      <w:proofErr w:type="spellStart"/>
      <w:r w:rsidRPr="00AB1898">
        <w:rPr>
          <w:rFonts w:ascii="Book Antiqua" w:hAnsi="Book Antiqua" w:cs="Times New Roman"/>
          <w:sz w:val="28"/>
          <w:szCs w:val="28"/>
        </w:rPr>
        <w:t>giudiziaria</w:t>
      </w:r>
      <w:proofErr w:type="spellEnd"/>
      <w:r w:rsidRPr="00AB1898">
        <w:rPr>
          <w:rFonts w:ascii="Book Antiqua" w:hAnsi="Book Antiqua" w:cs="Times New Roman"/>
          <w:sz w:val="28"/>
          <w:szCs w:val="28"/>
        </w:rPr>
        <w:t xml:space="preserve"> era </w:t>
      </w:r>
      <w:proofErr w:type="spellStart"/>
      <w:r w:rsidRPr="00AB1898">
        <w:rPr>
          <w:rFonts w:ascii="Book Antiqua" w:hAnsi="Book Antiqua" w:cs="Times New Roman"/>
          <w:sz w:val="28"/>
          <w:szCs w:val="28"/>
        </w:rPr>
        <w:t>normale</w:t>
      </w:r>
      <w:proofErr w:type="spellEnd"/>
      <w:r w:rsidRPr="00AB1898">
        <w:rPr>
          <w:rFonts w:ascii="Book Antiqua" w:hAnsi="Book Antiqua" w:cs="Times New Roman"/>
          <w:sz w:val="28"/>
          <w:szCs w:val="28"/>
        </w:rPr>
        <w:t xml:space="preserve"> e </w:t>
      </w:r>
      <w:proofErr w:type="spellStart"/>
      <w:r w:rsidRPr="00AB1898">
        <w:rPr>
          <w:rFonts w:ascii="Book Antiqua" w:hAnsi="Book Antiqua" w:cs="Times New Roman"/>
          <w:sz w:val="28"/>
          <w:szCs w:val="28"/>
        </w:rPr>
        <w:t>sistematica</w:t>
      </w:r>
      <w:proofErr w:type="spellEnd"/>
      <w:r w:rsidRPr="00AB1898">
        <w:rPr>
          <w:rFonts w:ascii="Book Antiqua" w:hAnsi="Book Antiqua" w:cs="Times New Roman"/>
          <w:sz w:val="28"/>
          <w:szCs w:val="28"/>
        </w:rPr>
        <w:t xml:space="preserve"> </w:t>
      </w:r>
      <w:proofErr w:type="spellStart"/>
      <w:r w:rsidRPr="00AB1898">
        <w:rPr>
          <w:rFonts w:ascii="Book Antiqua" w:hAnsi="Book Antiqua" w:cs="Times New Roman"/>
          <w:sz w:val="28"/>
          <w:szCs w:val="28"/>
        </w:rPr>
        <w:t>nelle</w:t>
      </w:r>
      <w:proofErr w:type="spellEnd"/>
      <w:r w:rsidRPr="00AB1898">
        <w:rPr>
          <w:rFonts w:ascii="Book Antiqua" w:hAnsi="Book Antiqua" w:cs="Times New Roman"/>
          <w:sz w:val="28"/>
          <w:szCs w:val="28"/>
        </w:rPr>
        <w:t xml:space="preserve"> </w:t>
      </w:r>
      <w:proofErr w:type="spellStart"/>
      <w:r w:rsidRPr="00AB1898">
        <w:rPr>
          <w:rFonts w:ascii="Book Antiqua" w:hAnsi="Book Antiqua" w:cs="Times New Roman"/>
          <w:sz w:val="28"/>
          <w:szCs w:val="28"/>
        </w:rPr>
        <w:t>corti</w:t>
      </w:r>
      <w:proofErr w:type="spellEnd"/>
      <w:r w:rsidRPr="00AB1898">
        <w:rPr>
          <w:rFonts w:ascii="Book Antiqua" w:hAnsi="Book Antiqua" w:cs="Times New Roman"/>
          <w:sz w:val="28"/>
          <w:szCs w:val="28"/>
        </w:rPr>
        <w:t xml:space="preserve"> </w:t>
      </w:r>
      <w:proofErr w:type="spellStart"/>
      <w:r w:rsidRPr="00AB1898">
        <w:rPr>
          <w:rFonts w:ascii="Book Antiqua" w:hAnsi="Book Antiqua" w:cs="Times New Roman"/>
          <w:sz w:val="28"/>
          <w:szCs w:val="28"/>
        </w:rPr>
        <w:t>provinciali</w:t>
      </w:r>
      <w:proofErr w:type="spellEnd"/>
      <w:r w:rsidRPr="00AB1898">
        <w:rPr>
          <w:rFonts w:ascii="Book Antiqua" w:hAnsi="Book Antiqua" w:cs="Times New Roman"/>
          <w:sz w:val="28"/>
          <w:szCs w:val="28"/>
        </w:rPr>
        <w:t xml:space="preserve">”, a pesar de la prohibición de recibir donaciones y hacer compras, salvo las de uso </w:t>
      </w:r>
      <w:r w:rsidRPr="00AB1898">
        <w:rPr>
          <w:rFonts w:ascii="Book Antiqua" w:hAnsi="Book Antiqua" w:cs="Times New Roman"/>
          <w:sz w:val="28"/>
          <w:szCs w:val="28"/>
        </w:rPr>
        <w:lastRenderedPageBreak/>
        <w:t>cuotidiano, aunque Valentiniano III revocó la prohibición de las donaciones en el año 451, si bien Justiniano las prohibió de nuevo, de modo radical, como veremos más adelante.</w:t>
      </w:r>
    </w:p>
    <w:p w14:paraId="67B64F4C" w14:textId="77777777" w:rsidR="00443305" w:rsidRPr="00AB1898" w:rsidRDefault="00443305" w:rsidP="00443305">
      <w:pPr>
        <w:spacing w:line="360" w:lineRule="auto"/>
        <w:ind w:firstLine="567"/>
        <w:jc w:val="both"/>
        <w:rPr>
          <w:rFonts w:ascii="Book Antiqua" w:hAnsi="Book Antiqua" w:cs="Times New Roman"/>
          <w:sz w:val="28"/>
          <w:szCs w:val="28"/>
        </w:rPr>
      </w:pPr>
      <w:r w:rsidRPr="00AB1898">
        <w:rPr>
          <w:rFonts w:ascii="Book Antiqua" w:hAnsi="Book Antiqua" w:cs="Times New Roman"/>
          <w:sz w:val="28"/>
          <w:szCs w:val="28"/>
        </w:rPr>
        <w:t xml:space="preserve">Al tratar de los impuestos y su cobro, no duda en sostener que existieron en este período una multitud de derechos, </w:t>
      </w:r>
      <w:proofErr w:type="spellStart"/>
      <w:r w:rsidRPr="00AB1898">
        <w:rPr>
          <w:rFonts w:ascii="Book Antiqua" w:hAnsi="Book Antiqua" w:cs="Times New Roman"/>
          <w:i/>
          <w:sz w:val="28"/>
          <w:szCs w:val="28"/>
        </w:rPr>
        <w:t>sportulae</w:t>
      </w:r>
      <w:proofErr w:type="spellEnd"/>
      <w:r w:rsidRPr="00AB1898">
        <w:rPr>
          <w:rFonts w:ascii="Book Antiqua" w:hAnsi="Book Antiqua" w:cs="Times New Roman"/>
          <w:sz w:val="28"/>
          <w:szCs w:val="28"/>
        </w:rPr>
        <w:t>, que se abonaban a muy diversos funcionarios encargados de su percepción, los cuales se distinguían por su corrupción y rapacidad. El elevado costo que implicaba una causa, especialmente tramitada lejos del domicilio, junto a honorarios de los abogados y “</w:t>
      </w:r>
      <w:proofErr w:type="spellStart"/>
      <w:r w:rsidRPr="00AB1898">
        <w:rPr>
          <w:rFonts w:ascii="Book Antiqua" w:hAnsi="Book Antiqua" w:cs="Times New Roman"/>
          <w:sz w:val="28"/>
          <w:szCs w:val="28"/>
        </w:rPr>
        <w:t>regali</w:t>
      </w:r>
      <w:proofErr w:type="spellEnd"/>
      <w:r w:rsidRPr="00AB1898">
        <w:rPr>
          <w:rFonts w:ascii="Book Antiqua" w:hAnsi="Book Antiqua" w:cs="Times New Roman"/>
          <w:sz w:val="28"/>
          <w:szCs w:val="28"/>
        </w:rPr>
        <w:t xml:space="preserve"> per i </w:t>
      </w:r>
      <w:proofErr w:type="spellStart"/>
      <w:r w:rsidRPr="00AB1898">
        <w:rPr>
          <w:rFonts w:ascii="Book Antiqua" w:hAnsi="Book Antiqua" w:cs="Times New Roman"/>
          <w:sz w:val="28"/>
          <w:szCs w:val="28"/>
        </w:rPr>
        <w:t>giudici</w:t>
      </w:r>
      <w:proofErr w:type="spellEnd"/>
      <w:r w:rsidRPr="00AB1898">
        <w:rPr>
          <w:rFonts w:ascii="Book Antiqua" w:hAnsi="Book Antiqua" w:cs="Times New Roman"/>
          <w:sz w:val="28"/>
          <w:szCs w:val="28"/>
        </w:rPr>
        <w:t>”, eran tan pesado para un ciudadano, que explica la disposición del Constantino, del año 331, ya que en opinión de Jones</w:t>
      </w:r>
      <w:r w:rsidRPr="00AB1898">
        <w:rPr>
          <w:rStyle w:val="Refdenotaalpie"/>
          <w:rFonts w:ascii="Book Antiqua" w:hAnsi="Book Antiqua" w:cs="Times New Roman"/>
          <w:sz w:val="28"/>
          <w:szCs w:val="28"/>
        </w:rPr>
        <w:footnoteReference w:id="46"/>
      </w:r>
      <w:r w:rsidRPr="00AB1898">
        <w:rPr>
          <w:rFonts w:ascii="Book Antiqua" w:hAnsi="Book Antiqua" w:cs="Times New Roman"/>
          <w:sz w:val="28"/>
          <w:szCs w:val="28"/>
        </w:rPr>
        <w:t xml:space="preserve">, “i </w:t>
      </w:r>
      <w:proofErr w:type="spellStart"/>
      <w:r w:rsidRPr="00AB1898">
        <w:rPr>
          <w:rFonts w:ascii="Book Antiqua" w:hAnsi="Book Antiqua" w:cs="Times New Roman"/>
          <w:sz w:val="28"/>
          <w:szCs w:val="28"/>
        </w:rPr>
        <w:t>diritti</w:t>
      </w:r>
      <w:proofErr w:type="spellEnd"/>
      <w:r w:rsidRPr="00AB1898">
        <w:rPr>
          <w:rFonts w:ascii="Book Antiqua" w:hAnsi="Book Antiqua" w:cs="Times New Roman"/>
          <w:sz w:val="28"/>
          <w:szCs w:val="28"/>
        </w:rPr>
        <w:t xml:space="preserve">, come </w:t>
      </w:r>
      <w:proofErr w:type="spellStart"/>
      <w:r w:rsidRPr="00AB1898">
        <w:rPr>
          <w:rFonts w:ascii="Book Antiqua" w:hAnsi="Book Antiqua" w:cs="Times New Roman"/>
          <w:sz w:val="28"/>
          <w:szCs w:val="28"/>
        </w:rPr>
        <w:t>il</w:t>
      </w:r>
      <w:proofErr w:type="spellEnd"/>
      <w:r w:rsidRPr="00AB1898">
        <w:rPr>
          <w:rFonts w:ascii="Book Antiqua" w:hAnsi="Book Antiqua" w:cs="Times New Roman"/>
          <w:sz w:val="28"/>
          <w:szCs w:val="28"/>
        </w:rPr>
        <w:t xml:space="preserve"> loro </w:t>
      </w:r>
      <w:proofErr w:type="spellStart"/>
      <w:r w:rsidRPr="00AB1898">
        <w:rPr>
          <w:rFonts w:ascii="Book Antiqua" w:hAnsi="Book Antiqua" w:cs="Times New Roman"/>
          <w:sz w:val="28"/>
          <w:szCs w:val="28"/>
        </w:rPr>
        <w:t>nome</w:t>
      </w:r>
      <w:proofErr w:type="spellEnd"/>
      <w:r w:rsidRPr="00AB1898">
        <w:rPr>
          <w:rFonts w:ascii="Book Antiqua" w:hAnsi="Book Antiqua" w:cs="Times New Roman"/>
          <w:sz w:val="28"/>
          <w:szCs w:val="28"/>
        </w:rPr>
        <w:t xml:space="preserve">, </w:t>
      </w:r>
      <w:proofErr w:type="spellStart"/>
      <w:r w:rsidRPr="00AB1898">
        <w:rPr>
          <w:rFonts w:ascii="Book Antiqua" w:hAnsi="Book Antiqua" w:cs="Times New Roman"/>
          <w:i/>
          <w:sz w:val="28"/>
          <w:szCs w:val="28"/>
        </w:rPr>
        <w:t>sportulae</w:t>
      </w:r>
      <w:proofErr w:type="spellEnd"/>
      <w:r w:rsidRPr="00AB1898">
        <w:rPr>
          <w:rFonts w:ascii="Book Antiqua" w:hAnsi="Book Antiqua" w:cs="Times New Roman"/>
          <w:sz w:val="28"/>
          <w:szCs w:val="28"/>
        </w:rPr>
        <w:t xml:space="preserve">, indica, </w:t>
      </w:r>
      <w:proofErr w:type="spellStart"/>
      <w:r w:rsidRPr="00AB1898">
        <w:rPr>
          <w:rFonts w:ascii="Book Antiqua" w:hAnsi="Book Antiqua" w:cs="Times New Roman"/>
          <w:sz w:val="28"/>
          <w:szCs w:val="28"/>
        </w:rPr>
        <w:t>erano</w:t>
      </w:r>
      <w:proofErr w:type="spellEnd"/>
      <w:r w:rsidRPr="00AB1898">
        <w:rPr>
          <w:rFonts w:ascii="Book Antiqua" w:hAnsi="Book Antiqua" w:cs="Times New Roman"/>
          <w:sz w:val="28"/>
          <w:szCs w:val="28"/>
        </w:rPr>
        <w:t xml:space="preserve"> in origine, </w:t>
      </w:r>
      <w:proofErr w:type="spellStart"/>
      <w:r w:rsidRPr="00AB1898">
        <w:rPr>
          <w:rFonts w:ascii="Book Antiqua" w:hAnsi="Book Antiqua" w:cs="Times New Roman"/>
          <w:sz w:val="28"/>
          <w:szCs w:val="28"/>
        </w:rPr>
        <w:t>mance</w:t>
      </w:r>
      <w:proofErr w:type="spellEnd"/>
      <w:r w:rsidRPr="00AB1898">
        <w:rPr>
          <w:rFonts w:ascii="Book Antiqua" w:hAnsi="Book Antiqua" w:cs="Times New Roman"/>
          <w:sz w:val="28"/>
          <w:szCs w:val="28"/>
        </w:rPr>
        <w:t xml:space="preserve"> non </w:t>
      </w:r>
      <w:proofErr w:type="spellStart"/>
      <w:r w:rsidRPr="00AB1898">
        <w:rPr>
          <w:rFonts w:ascii="Book Antiqua" w:hAnsi="Book Antiqua" w:cs="Times New Roman"/>
          <w:sz w:val="28"/>
          <w:szCs w:val="28"/>
        </w:rPr>
        <w:t>ufficiali</w:t>
      </w:r>
      <w:proofErr w:type="spellEnd"/>
      <w:r w:rsidRPr="00AB1898">
        <w:rPr>
          <w:rFonts w:ascii="Book Antiqua" w:hAnsi="Book Antiqua" w:cs="Times New Roman"/>
          <w:sz w:val="28"/>
          <w:szCs w:val="28"/>
        </w:rPr>
        <w:t xml:space="preserve"> e </w:t>
      </w:r>
      <w:proofErr w:type="spellStart"/>
      <w:r w:rsidRPr="00AB1898">
        <w:rPr>
          <w:rFonts w:ascii="Book Antiqua" w:hAnsi="Book Antiqua" w:cs="Times New Roman"/>
          <w:sz w:val="28"/>
          <w:szCs w:val="28"/>
        </w:rPr>
        <w:t>illecite</w:t>
      </w:r>
      <w:proofErr w:type="spellEnd"/>
      <w:r w:rsidRPr="00AB1898">
        <w:rPr>
          <w:rFonts w:ascii="Book Antiqua" w:hAnsi="Book Antiqua" w:cs="Times New Roman"/>
          <w:sz w:val="28"/>
          <w:szCs w:val="28"/>
        </w:rPr>
        <w:t>”, promulgando la constitución con la que “</w:t>
      </w:r>
      <w:proofErr w:type="spellStart"/>
      <w:r w:rsidRPr="00AB1898">
        <w:rPr>
          <w:rFonts w:ascii="Book Antiqua" w:hAnsi="Book Antiqua" w:cs="Times New Roman"/>
          <w:sz w:val="28"/>
          <w:szCs w:val="28"/>
        </w:rPr>
        <w:t>tentò</w:t>
      </w:r>
      <w:proofErr w:type="spellEnd"/>
      <w:r w:rsidRPr="00AB1898">
        <w:rPr>
          <w:rFonts w:ascii="Book Antiqua" w:hAnsi="Book Antiqua" w:cs="Times New Roman"/>
          <w:sz w:val="28"/>
          <w:szCs w:val="28"/>
        </w:rPr>
        <w:t xml:space="preserve"> in una </w:t>
      </w:r>
      <w:proofErr w:type="spellStart"/>
      <w:r w:rsidRPr="00AB1898">
        <w:rPr>
          <w:rFonts w:ascii="Book Antiqua" w:hAnsi="Book Antiqua" w:cs="Times New Roman"/>
          <w:sz w:val="28"/>
          <w:szCs w:val="28"/>
        </w:rPr>
        <w:t>drastica</w:t>
      </w:r>
      <w:proofErr w:type="spellEnd"/>
      <w:r w:rsidRPr="00AB1898">
        <w:rPr>
          <w:rFonts w:ascii="Book Antiqua" w:hAnsi="Book Antiqua" w:cs="Times New Roman"/>
          <w:sz w:val="28"/>
          <w:szCs w:val="28"/>
        </w:rPr>
        <w:t xml:space="preserve"> </w:t>
      </w:r>
      <w:proofErr w:type="spellStart"/>
      <w:r w:rsidRPr="00AB1898">
        <w:rPr>
          <w:rFonts w:ascii="Book Antiqua" w:hAnsi="Book Antiqua" w:cs="Times New Roman"/>
          <w:sz w:val="28"/>
          <w:szCs w:val="28"/>
        </w:rPr>
        <w:t>legge</w:t>
      </w:r>
      <w:proofErr w:type="spellEnd"/>
      <w:r w:rsidRPr="00AB1898">
        <w:rPr>
          <w:rFonts w:ascii="Book Antiqua" w:hAnsi="Book Antiqua" w:cs="Times New Roman"/>
          <w:sz w:val="28"/>
          <w:szCs w:val="28"/>
        </w:rPr>
        <w:t xml:space="preserve"> di </w:t>
      </w:r>
      <w:proofErr w:type="spellStart"/>
      <w:r w:rsidRPr="00AB1898">
        <w:rPr>
          <w:rFonts w:ascii="Book Antiqua" w:hAnsi="Book Antiqua" w:cs="Times New Roman"/>
          <w:sz w:val="28"/>
          <w:szCs w:val="28"/>
        </w:rPr>
        <w:t>sopprimerli</w:t>
      </w:r>
      <w:proofErr w:type="spellEnd"/>
      <w:r w:rsidRPr="00AB1898">
        <w:rPr>
          <w:rFonts w:ascii="Book Antiqua" w:hAnsi="Book Antiqua" w:cs="Times New Roman"/>
          <w:sz w:val="28"/>
          <w:szCs w:val="28"/>
        </w:rPr>
        <w:t xml:space="preserve"> </w:t>
      </w:r>
      <w:proofErr w:type="spellStart"/>
      <w:r w:rsidRPr="00AB1898">
        <w:rPr>
          <w:rFonts w:ascii="Book Antiqua" w:hAnsi="Book Antiqua" w:cs="Times New Roman"/>
          <w:sz w:val="28"/>
          <w:szCs w:val="28"/>
        </w:rPr>
        <w:t>tagliando</w:t>
      </w:r>
      <w:proofErr w:type="spellEnd"/>
      <w:r w:rsidRPr="00AB1898">
        <w:rPr>
          <w:rFonts w:ascii="Book Antiqua" w:hAnsi="Book Antiqua" w:cs="Times New Roman"/>
          <w:sz w:val="28"/>
          <w:szCs w:val="28"/>
        </w:rPr>
        <w:t xml:space="preserve"> </w:t>
      </w:r>
      <w:proofErr w:type="spellStart"/>
      <w:r w:rsidRPr="00AB1898">
        <w:rPr>
          <w:rFonts w:ascii="Book Antiqua" w:hAnsi="Book Antiqua" w:cs="Times New Roman"/>
          <w:sz w:val="28"/>
          <w:szCs w:val="28"/>
        </w:rPr>
        <w:t>rami</w:t>
      </w:r>
      <w:proofErr w:type="spellEnd"/>
      <w:r w:rsidRPr="00AB1898">
        <w:rPr>
          <w:rFonts w:ascii="Book Antiqua" w:hAnsi="Book Antiqua" w:cs="Times New Roman"/>
          <w:sz w:val="28"/>
          <w:szCs w:val="28"/>
        </w:rPr>
        <w:t xml:space="preserve"> e </w:t>
      </w:r>
      <w:proofErr w:type="spellStart"/>
      <w:r w:rsidRPr="00AB1898">
        <w:rPr>
          <w:rFonts w:ascii="Book Antiqua" w:hAnsi="Book Antiqua" w:cs="Times New Roman"/>
          <w:sz w:val="28"/>
          <w:szCs w:val="28"/>
        </w:rPr>
        <w:t>radici</w:t>
      </w:r>
      <w:proofErr w:type="spellEnd"/>
      <w:r w:rsidRPr="00AB1898">
        <w:rPr>
          <w:rFonts w:ascii="Book Antiqua" w:hAnsi="Book Antiqua" w:cs="Times New Roman"/>
          <w:sz w:val="28"/>
          <w:szCs w:val="28"/>
        </w:rPr>
        <w:t xml:space="preserve">: che le </w:t>
      </w:r>
      <w:proofErr w:type="spellStart"/>
      <w:r w:rsidRPr="00AB1898">
        <w:rPr>
          <w:rFonts w:ascii="Book Antiqua" w:hAnsi="Book Antiqua" w:cs="Times New Roman"/>
          <w:sz w:val="28"/>
          <w:szCs w:val="28"/>
        </w:rPr>
        <w:t>mani</w:t>
      </w:r>
      <w:proofErr w:type="spellEnd"/>
      <w:r w:rsidRPr="00AB1898">
        <w:rPr>
          <w:rFonts w:ascii="Book Antiqua" w:hAnsi="Book Antiqua" w:cs="Times New Roman"/>
          <w:sz w:val="28"/>
          <w:szCs w:val="28"/>
        </w:rPr>
        <w:t xml:space="preserve"> </w:t>
      </w:r>
      <w:proofErr w:type="spellStart"/>
      <w:r w:rsidRPr="00AB1898">
        <w:rPr>
          <w:rFonts w:ascii="Book Antiqua" w:hAnsi="Book Antiqua" w:cs="Times New Roman"/>
          <w:sz w:val="28"/>
          <w:szCs w:val="28"/>
        </w:rPr>
        <w:t>rapaci</w:t>
      </w:r>
      <w:proofErr w:type="spellEnd"/>
      <w:r w:rsidRPr="00AB1898">
        <w:rPr>
          <w:rFonts w:ascii="Book Antiqua" w:hAnsi="Book Antiqua" w:cs="Times New Roman"/>
          <w:sz w:val="28"/>
          <w:szCs w:val="28"/>
        </w:rPr>
        <w:t xml:space="preserve"> </w:t>
      </w:r>
      <w:proofErr w:type="spellStart"/>
      <w:r w:rsidRPr="00AB1898">
        <w:rPr>
          <w:rFonts w:ascii="Book Antiqua" w:hAnsi="Book Antiqua" w:cs="Times New Roman"/>
          <w:sz w:val="28"/>
          <w:szCs w:val="28"/>
        </w:rPr>
        <w:t>dei</w:t>
      </w:r>
      <w:proofErr w:type="spellEnd"/>
      <w:r w:rsidRPr="00AB1898">
        <w:rPr>
          <w:rFonts w:ascii="Book Antiqua" w:hAnsi="Book Antiqua" w:cs="Times New Roman"/>
          <w:sz w:val="28"/>
          <w:szCs w:val="28"/>
        </w:rPr>
        <w:t xml:space="preserve"> </w:t>
      </w:r>
      <w:proofErr w:type="spellStart"/>
      <w:r w:rsidRPr="00AB1898">
        <w:rPr>
          <w:rFonts w:ascii="Book Antiqua" w:hAnsi="Book Antiqua" w:cs="Times New Roman"/>
          <w:sz w:val="28"/>
          <w:szCs w:val="28"/>
        </w:rPr>
        <w:t>funzionari</w:t>
      </w:r>
      <w:proofErr w:type="spellEnd"/>
      <w:r w:rsidRPr="00AB1898">
        <w:rPr>
          <w:rFonts w:ascii="Book Antiqua" w:hAnsi="Book Antiqua" w:cs="Times New Roman"/>
          <w:sz w:val="28"/>
          <w:szCs w:val="28"/>
        </w:rPr>
        <w:t xml:space="preserve"> </w:t>
      </w:r>
      <w:proofErr w:type="spellStart"/>
      <w:r w:rsidRPr="00AB1898">
        <w:rPr>
          <w:rFonts w:ascii="Book Antiqua" w:hAnsi="Book Antiqua" w:cs="Times New Roman"/>
          <w:sz w:val="28"/>
          <w:szCs w:val="28"/>
        </w:rPr>
        <w:t>ormai</w:t>
      </w:r>
      <w:proofErr w:type="spellEnd"/>
      <w:r w:rsidRPr="00AB1898">
        <w:rPr>
          <w:rFonts w:ascii="Book Antiqua" w:hAnsi="Book Antiqua" w:cs="Times New Roman"/>
          <w:sz w:val="28"/>
          <w:szCs w:val="28"/>
        </w:rPr>
        <w:t xml:space="preserve"> si </w:t>
      </w:r>
      <w:proofErr w:type="spellStart"/>
      <w:r w:rsidRPr="00AB1898">
        <w:rPr>
          <w:rFonts w:ascii="Book Antiqua" w:hAnsi="Book Antiqua" w:cs="Times New Roman"/>
          <w:sz w:val="28"/>
          <w:szCs w:val="28"/>
        </w:rPr>
        <w:t>ritirino</w:t>
      </w:r>
      <w:proofErr w:type="spellEnd"/>
      <w:r w:rsidRPr="00AB1898">
        <w:rPr>
          <w:rFonts w:ascii="Book Antiqua" w:hAnsi="Book Antiqua" w:cs="Times New Roman"/>
          <w:sz w:val="28"/>
          <w:szCs w:val="28"/>
        </w:rPr>
        <w:t xml:space="preserve">… se dopo </w:t>
      </w:r>
      <w:proofErr w:type="spellStart"/>
      <w:r w:rsidRPr="00AB1898">
        <w:rPr>
          <w:rFonts w:ascii="Book Antiqua" w:hAnsi="Book Antiqua" w:cs="Times New Roman"/>
          <w:sz w:val="28"/>
          <w:szCs w:val="28"/>
        </w:rPr>
        <w:t>questo</w:t>
      </w:r>
      <w:proofErr w:type="spellEnd"/>
      <w:r w:rsidRPr="00AB1898">
        <w:rPr>
          <w:rFonts w:ascii="Book Antiqua" w:hAnsi="Book Antiqua" w:cs="Times New Roman"/>
          <w:sz w:val="28"/>
          <w:szCs w:val="28"/>
        </w:rPr>
        <w:t xml:space="preserve"> </w:t>
      </w:r>
      <w:proofErr w:type="spellStart"/>
      <w:r w:rsidRPr="00AB1898">
        <w:rPr>
          <w:rFonts w:ascii="Book Antiqua" w:hAnsi="Book Antiqua" w:cs="Times New Roman"/>
          <w:sz w:val="28"/>
          <w:szCs w:val="28"/>
        </w:rPr>
        <w:t>avviso</w:t>
      </w:r>
      <w:proofErr w:type="spellEnd"/>
      <w:r w:rsidRPr="00AB1898">
        <w:rPr>
          <w:rFonts w:ascii="Book Antiqua" w:hAnsi="Book Antiqua" w:cs="Times New Roman"/>
          <w:sz w:val="28"/>
          <w:szCs w:val="28"/>
        </w:rPr>
        <w:t xml:space="preserve"> non lo </w:t>
      </w:r>
      <w:proofErr w:type="spellStart"/>
      <w:r w:rsidRPr="00AB1898">
        <w:rPr>
          <w:rFonts w:ascii="Book Antiqua" w:hAnsi="Book Antiqua" w:cs="Times New Roman"/>
          <w:sz w:val="28"/>
          <w:szCs w:val="28"/>
        </w:rPr>
        <w:t>faranno</w:t>
      </w:r>
      <w:proofErr w:type="spellEnd"/>
      <w:r w:rsidRPr="00AB1898">
        <w:rPr>
          <w:rFonts w:ascii="Book Antiqua" w:hAnsi="Book Antiqua" w:cs="Times New Roman"/>
          <w:sz w:val="28"/>
          <w:szCs w:val="28"/>
        </w:rPr>
        <w:t xml:space="preserve"> </w:t>
      </w:r>
      <w:proofErr w:type="spellStart"/>
      <w:r w:rsidRPr="00AB1898">
        <w:rPr>
          <w:rFonts w:ascii="Book Antiqua" w:hAnsi="Book Antiqua" w:cs="Times New Roman"/>
          <w:sz w:val="28"/>
          <w:szCs w:val="28"/>
        </w:rPr>
        <w:t>saranno</w:t>
      </w:r>
      <w:proofErr w:type="spellEnd"/>
      <w:r w:rsidRPr="00AB1898">
        <w:rPr>
          <w:rFonts w:ascii="Book Antiqua" w:hAnsi="Book Antiqua" w:cs="Times New Roman"/>
          <w:sz w:val="28"/>
          <w:szCs w:val="28"/>
        </w:rPr>
        <w:t xml:space="preserve"> </w:t>
      </w:r>
      <w:proofErr w:type="spellStart"/>
      <w:r w:rsidRPr="00AB1898">
        <w:rPr>
          <w:rFonts w:ascii="Book Antiqua" w:hAnsi="Book Antiqua" w:cs="Times New Roman"/>
          <w:sz w:val="28"/>
          <w:szCs w:val="28"/>
        </w:rPr>
        <w:t>estirpati</w:t>
      </w:r>
      <w:proofErr w:type="spellEnd"/>
      <w:r w:rsidRPr="00AB1898">
        <w:rPr>
          <w:rFonts w:ascii="Book Antiqua" w:hAnsi="Book Antiqua" w:cs="Times New Roman"/>
          <w:sz w:val="28"/>
          <w:szCs w:val="28"/>
        </w:rPr>
        <w:t xml:space="preserve"> dalla </w:t>
      </w:r>
      <w:proofErr w:type="spellStart"/>
      <w:r w:rsidRPr="00AB1898">
        <w:rPr>
          <w:rFonts w:ascii="Book Antiqua" w:hAnsi="Book Antiqua" w:cs="Times New Roman"/>
          <w:sz w:val="28"/>
          <w:szCs w:val="28"/>
        </w:rPr>
        <w:t>spada</w:t>
      </w:r>
      <w:proofErr w:type="spellEnd"/>
      <w:r w:rsidRPr="00AB1898">
        <w:rPr>
          <w:rFonts w:ascii="Book Antiqua" w:hAnsi="Book Antiqua" w:cs="Times New Roman"/>
          <w:sz w:val="28"/>
          <w:szCs w:val="28"/>
        </w:rPr>
        <w:t>”.</w:t>
      </w:r>
    </w:p>
    <w:p w14:paraId="580D0521" w14:textId="77777777" w:rsidR="00443305" w:rsidRPr="00AB1898" w:rsidRDefault="00443305" w:rsidP="00443305">
      <w:pPr>
        <w:spacing w:line="360" w:lineRule="auto"/>
        <w:ind w:firstLine="567"/>
        <w:jc w:val="both"/>
        <w:rPr>
          <w:rFonts w:ascii="Book Antiqua" w:hAnsi="Book Antiqua" w:cs="Times New Roman"/>
          <w:sz w:val="28"/>
          <w:szCs w:val="28"/>
        </w:rPr>
      </w:pPr>
      <w:r w:rsidRPr="00AB1898">
        <w:rPr>
          <w:rFonts w:ascii="Book Antiqua" w:hAnsi="Book Antiqua" w:cs="Times New Roman"/>
          <w:sz w:val="28"/>
          <w:szCs w:val="28"/>
        </w:rPr>
        <w:t xml:space="preserve">Está bien contrastado que la mayoría de los jueces no eran elegidos por su conocimiento del ordenamiento, y para su función judicial se servían de los asesores, normalmente seleccionados entre los abogados, de tal manera que cada gobernador tenía un asesor y algunos más de uno, como el </w:t>
      </w:r>
      <w:proofErr w:type="spellStart"/>
      <w:r w:rsidRPr="00AB1898">
        <w:rPr>
          <w:rFonts w:ascii="Book Antiqua" w:hAnsi="Book Antiqua" w:cs="Times New Roman"/>
          <w:i/>
          <w:sz w:val="28"/>
          <w:szCs w:val="28"/>
        </w:rPr>
        <w:t>prefectus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Augustalis</w:t>
      </w:r>
      <w:proofErr w:type="spellEnd"/>
      <w:r w:rsidRPr="00AB1898">
        <w:rPr>
          <w:rFonts w:ascii="Book Antiqua" w:hAnsi="Book Antiqua" w:cs="Times New Roman"/>
          <w:sz w:val="28"/>
          <w:szCs w:val="28"/>
        </w:rPr>
        <w:t xml:space="preserve"> de Egipto en Justiniano. Tanto los jueces como sus asesores venían retribuidos con dinero público, variando mucho el alcance de sus estipendios.</w:t>
      </w:r>
    </w:p>
    <w:p w14:paraId="068A99C2" w14:textId="77777777" w:rsidR="00443305" w:rsidRPr="00AB1898" w:rsidRDefault="00443305" w:rsidP="00443305">
      <w:pPr>
        <w:spacing w:line="360" w:lineRule="auto"/>
        <w:ind w:firstLine="567"/>
        <w:jc w:val="both"/>
        <w:rPr>
          <w:rFonts w:ascii="Book Antiqua" w:hAnsi="Book Antiqua" w:cs="Times New Roman"/>
          <w:sz w:val="28"/>
          <w:szCs w:val="28"/>
        </w:rPr>
      </w:pPr>
      <w:r w:rsidRPr="00AB1898">
        <w:rPr>
          <w:rFonts w:ascii="Book Antiqua" w:hAnsi="Book Antiqua" w:cs="Times New Roman"/>
          <w:sz w:val="28"/>
          <w:szCs w:val="28"/>
        </w:rPr>
        <w:lastRenderedPageBreak/>
        <w:t>Hugo Jones</w:t>
      </w:r>
      <w:r w:rsidRPr="00AB1898">
        <w:rPr>
          <w:rStyle w:val="Refdenotaalpie"/>
          <w:rFonts w:ascii="Book Antiqua" w:hAnsi="Book Antiqua" w:cs="Times New Roman"/>
          <w:sz w:val="28"/>
          <w:szCs w:val="28"/>
        </w:rPr>
        <w:footnoteReference w:id="47"/>
      </w:r>
      <w:r w:rsidRPr="00AB1898">
        <w:rPr>
          <w:rFonts w:ascii="Book Antiqua" w:hAnsi="Book Antiqua" w:cs="Times New Roman"/>
          <w:sz w:val="28"/>
          <w:szCs w:val="28"/>
        </w:rPr>
        <w:t xml:space="preserve"> interpreta </w:t>
      </w:r>
      <w:proofErr w:type="gramStart"/>
      <w:r w:rsidRPr="00AB1898">
        <w:rPr>
          <w:rFonts w:ascii="Book Antiqua" w:hAnsi="Book Antiqua" w:cs="Times New Roman"/>
          <w:sz w:val="28"/>
          <w:szCs w:val="28"/>
        </w:rPr>
        <w:t>que</w:t>
      </w:r>
      <w:proofErr w:type="gramEnd"/>
      <w:r w:rsidRPr="00AB1898">
        <w:rPr>
          <w:rFonts w:ascii="Book Antiqua" w:hAnsi="Book Antiqua" w:cs="Times New Roman"/>
          <w:sz w:val="28"/>
          <w:szCs w:val="28"/>
        </w:rPr>
        <w:t xml:space="preserve"> en Oriente, a finales del siglo V d. C., se sintió la necesidad de contar con mayor número de jueces profesionales, creando el emperador Zenón en Constantinopla un sistema de </w:t>
      </w:r>
      <w:proofErr w:type="spellStart"/>
      <w:r w:rsidRPr="00AB1898">
        <w:rPr>
          <w:rFonts w:ascii="Book Antiqua" w:hAnsi="Book Antiqua" w:cs="Times New Roman"/>
          <w:i/>
          <w:sz w:val="28"/>
          <w:szCs w:val="28"/>
        </w:rPr>
        <w:t>pedanei</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iudices</w:t>
      </w:r>
      <w:proofErr w:type="spellEnd"/>
      <w:r w:rsidRPr="00AB1898">
        <w:rPr>
          <w:rFonts w:ascii="Book Antiqua" w:hAnsi="Book Antiqua" w:cs="Times New Roman"/>
          <w:sz w:val="28"/>
          <w:szCs w:val="28"/>
        </w:rPr>
        <w:t>, suspendido por su sucesor Anastasio, asignando a cada tribunal de la capital un grupo de jueces, “</w:t>
      </w:r>
      <w:proofErr w:type="spellStart"/>
      <w:r w:rsidRPr="00AB1898">
        <w:rPr>
          <w:rFonts w:ascii="Book Antiqua" w:hAnsi="Book Antiqua" w:cs="Times New Roman"/>
          <w:sz w:val="28"/>
          <w:szCs w:val="28"/>
        </w:rPr>
        <w:t>ai</w:t>
      </w:r>
      <w:proofErr w:type="spellEnd"/>
      <w:r w:rsidRPr="00AB1898">
        <w:rPr>
          <w:rFonts w:ascii="Book Antiqua" w:hAnsi="Book Antiqua" w:cs="Times New Roman"/>
          <w:sz w:val="28"/>
          <w:szCs w:val="28"/>
        </w:rPr>
        <w:t xml:space="preserve"> </w:t>
      </w:r>
      <w:proofErr w:type="spellStart"/>
      <w:r w:rsidRPr="00AB1898">
        <w:rPr>
          <w:rFonts w:ascii="Book Antiqua" w:hAnsi="Book Antiqua" w:cs="Times New Roman"/>
          <w:sz w:val="28"/>
          <w:szCs w:val="28"/>
        </w:rPr>
        <w:t>quali</w:t>
      </w:r>
      <w:proofErr w:type="spellEnd"/>
      <w:r w:rsidRPr="00AB1898">
        <w:rPr>
          <w:rFonts w:ascii="Book Antiqua" w:hAnsi="Book Antiqua" w:cs="Times New Roman"/>
          <w:sz w:val="28"/>
          <w:szCs w:val="28"/>
        </w:rPr>
        <w:t xml:space="preserve"> le cause </w:t>
      </w:r>
      <w:proofErr w:type="spellStart"/>
      <w:r w:rsidRPr="00AB1898">
        <w:rPr>
          <w:rFonts w:ascii="Book Antiqua" w:hAnsi="Book Antiqua" w:cs="Times New Roman"/>
          <w:sz w:val="28"/>
          <w:szCs w:val="28"/>
        </w:rPr>
        <w:t>potevano</w:t>
      </w:r>
      <w:proofErr w:type="spellEnd"/>
      <w:r w:rsidRPr="00AB1898">
        <w:rPr>
          <w:rFonts w:ascii="Book Antiqua" w:hAnsi="Book Antiqua" w:cs="Times New Roman"/>
          <w:sz w:val="28"/>
          <w:szCs w:val="28"/>
        </w:rPr>
        <w:t xml:space="preserve"> </w:t>
      </w:r>
      <w:proofErr w:type="spellStart"/>
      <w:r w:rsidRPr="00AB1898">
        <w:rPr>
          <w:rFonts w:ascii="Book Antiqua" w:hAnsi="Book Antiqua" w:cs="Times New Roman"/>
          <w:sz w:val="28"/>
          <w:szCs w:val="28"/>
        </w:rPr>
        <w:t>essere</w:t>
      </w:r>
      <w:proofErr w:type="spellEnd"/>
      <w:r w:rsidRPr="00AB1898">
        <w:rPr>
          <w:rFonts w:ascii="Book Antiqua" w:hAnsi="Book Antiqua" w:cs="Times New Roman"/>
          <w:sz w:val="28"/>
          <w:szCs w:val="28"/>
        </w:rPr>
        <w:t xml:space="preserve"> </w:t>
      </w:r>
      <w:proofErr w:type="spellStart"/>
      <w:r w:rsidRPr="00AB1898">
        <w:rPr>
          <w:rFonts w:ascii="Book Antiqua" w:hAnsi="Book Antiqua" w:cs="Times New Roman"/>
          <w:sz w:val="28"/>
          <w:szCs w:val="28"/>
        </w:rPr>
        <w:t>delegate</w:t>
      </w:r>
      <w:proofErr w:type="spellEnd"/>
      <w:r w:rsidRPr="00AB1898">
        <w:rPr>
          <w:rFonts w:ascii="Book Antiqua" w:hAnsi="Book Antiqua" w:cs="Times New Roman"/>
          <w:sz w:val="28"/>
          <w:szCs w:val="28"/>
        </w:rPr>
        <w:t>”, los cuales percibían estipendios regulares del erario, llegando en su conjunto a las sesenta libras de oro.</w:t>
      </w:r>
    </w:p>
    <w:p w14:paraId="0E3967FE" w14:textId="77777777" w:rsidR="00443305" w:rsidRPr="00AB1898" w:rsidRDefault="00443305" w:rsidP="00443305">
      <w:pPr>
        <w:spacing w:line="360" w:lineRule="auto"/>
        <w:ind w:firstLine="567"/>
        <w:jc w:val="both"/>
        <w:rPr>
          <w:rFonts w:ascii="Book Antiqua" w:hAnsi="Book Antiqua" w:cs="Times New Roman"/>
          <w:sz w:val="28"/>
          <w:szCs w:val="28"/>
        </w:rPr>
      </w:pPr>
      <w:r w:rsidRPr="00AB1898">
        <w:rPr>
          <w:rFonts w:ascii="Book Antiqua" w:hAnsi="Book Antiqua" w:cs="Times New Roman"/>
          <w:sz w:val="28"/>
          <w:szCs w:val="28"/>
        </w:rPr>
        <w:t>Este sistema fue modificado por Justiniano, que creó un grupo de doce</w:t>
      </w:r>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Iudices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pedanei</w:t>
      </w:r>
      <w:proofErr w:type="spellEnd"/>
      <w:r w:rsidRPr="00AB1898">
        <w:rPr>
          <w:rFonts w:ascii="Book Antiqua" w:hAnsi="Book Antiqua" w:cs="Times New Roman"/>
          <w:sz w:val="28"/>
          <w:szCs w:val="28"/>
        </w:rPr>
        <w:t>, como jueces delegados en Constantinopla, con audiencia diaria, y competencia, por razón de cuantía, hasta trescientos sueldos, los cuales tenían asignado, a cargo del fisco, un estipendio anual de dos libras de oro cada uno</w:t>
      </w:r>
      <w:r w:rsidRPr="00AB1898">
        <w:rPr>
          <w:rStyle w:val="Refdenotaalpie"/>
          <w:rFonts w:ascii="Book Antiqua" w:hAnsi="Book Antiqua" w:cs="Times New Roman"/>
          <w:sz w:val="28"/>
          <w:szCs w:val="28"/>
        </w:rPr>
        <w:footnoteReference w:id="48"/>
      </w:r>
      <w:r w:rsidRPr="00AB1898">
        <w:rPr>
          <w:rFonts w:ascii="Book Antiqua" w:hAnsi="Book Antiqua" w:cs="Times New Roman"/>
          <w:sz w:val="28"/>
          <w:szCs w:val="28"/>
        </w:rPr>
        <w:t>, es decir, quedaron convertidos en jueces profesionales, privados de funciones administrativas. En su mayoría eran elegidos entre abogados, para que decidieran una causa concreta, por la que recibían no solamente el salario indicado, sino “</w:t>
      </w:r>
      <w:proofErr w:type="spellStart"/>
      <w:r w:rsidRPr="00AB1898">
        <w:rPr>
          <w:rFonts w:ascii="Book Antiqua" w:hAnsi="Book Antiqua" w:cs="Times New Roman"/>
          <w:sz w:val="28"/>
          <w:szCs w:val="28"/>
        </w:rPr>
        <w:t>diritti</w:t>
      </w:r>
      <w:proofErr w:type="spellEnd"/>
      <w:r w:rsidRPr="00AB1898">
        <w:rPr>
          <w:rFonts w:ascii="Book Antiqua" w:hAnsi="Book Antiqua" w:cs="Times New Roman"/>
          <w:sz w:val="28"/>
          <w:szCs w:val="28"/>
        </w:rPr>
        <w:t xml:space="preserve"> </w:t>
      </w:r>
      <w:proofErr w:type="spellStart"/>
      <w:r w:rsidRPr="00AB1898">
        <w:rPr>
          <w:rFonts w:ascii="Book Antiqua" w:hAnsi="Book Antiqua" w:cs="Times New Roman"/>
          <w:sz w:val="28"/>
          <w:szCs w:val="28"/>
        </w:rPr>
        <w:t>riscossi</w:t>
      </w:r>
      <w:proofErr w:type="spellEnd"/>
      <w:r w:rsidRPr="00AB1898">
        <w:rPr>
          <w:rFonts w:ascii="Book Antiqua" w:hAnsi="Book Antiqua" w:cs="Times New Roman"/>
          <w:sz w:val="28"/>
          <w:szCs w:val="28"/>
        </w:rPr>
        <w:t xml:space="preserve"> </w:t>
      </w:r>
      <w:proofErr w:type="spellStart"/>
      <w:r w:rsidRPr="00AB1898">
        <w:rPr>
          <w:rFonts w:ascii="Book Antiqua" w:hAnsi="Book Antiqua" w:cs="Times New Roman"/>
          <w:sz w:val="28"/>
          <w:szCs w:val="28"/>
        </w:rPr>
        <w:t>dai</w:t>
      </w:r>
      <w:proofErr w:type="spellEnd"/>
      <w:r w:rsidRPr="00AB1898">
        <w:rPr>
          <w:rFonts w:ascii="Book Antiqua" w:hAnsi="Book Antiqua" w:cs="Times New Roman"/>
          <w:sz w:val="28"/>
          <w:szCs w:val="28"/>
        </w:rPr>
        <w:t xml:space="preserve"> </w:t>
      </w:r>
      <w:proofErr w:type="spellStart"/>
      <w:r w:rsidRPr="00AB1898">
        <w:rPr>
          <w:rFonts w:ascii="Book Antiqua" w:hAnsi="Book Antiqua" w:cs="Times New Roman"/>
          <w:sz w:val="28"/>
          <w:szCs w:val="28"/>
        </w:rPr>
        <w:t>contendenti</w:t>
      </w:r>
      <w:proofErr w:type="spellEnd"/>
      <w:r w:rsidRPr="00AB1898">
        <w:rPr>
          <w:rFonts w:ascii="Book Antiqua" w:hAnsi="Book Antiqua" w:cs="Times New Roman"/>
          <w:sz w:val="28"/>
          <w:szCs w:val="28"/>
        </w:rPr>
        <w:t xml:space="preserve">”, que son dos sueldos, en el momento de la conclusión de la </w:t>
      </w:r>
      <w:r w:rsidRPr="00AB1898">
        <w:rPr>
          <w:rFonts w:ascii="Book Antiqua" w:hAnsi="Book Antiqua" w:cs="Times New Roman"/>
          <w:i/>
          <w:sz w:val="28"/>
          <w:szCs w:val="28"/>
        </w:rPr>
        <w:t xml:space="preserve">litis </w:t>
      </w:r>
      <w:proofErr w:type="spellStart"/>
      <w:r w:rsidRPr="00AB1898">
        <w:rPr>
          <w:rFonts w:ascii="Book Antiqua" w:hAnsi="Book Antiqua" w:cs="Times New Roman"/>
          <w:i/>
          <w:sz w:val="28"/>
          <w:szCs w:val="28"/>
        </w:rPr>
        <w:t>contestatio</w:t>
      </w:r>
      <w:proofErr w:type="spellEnd"/>
      <w:r w:rsidRPr="00AB1898">
        <w:rPr>
          <w:rFonts w:ascii="Book Antiqua" w:hAnsi="Book Antiqua" w:cs="Times New Roman"/>
          <w:sz w:val="28"/>
          <w:szCs w:val="28"/>
        </w:rPr>
        <w:t>, más otros dos en la terminación del litigio, previstos en la norma proveniente de la constitución imperial justinianea, Nov. 82, cap. 9</w:t>
      </w:r>
      <w:r w:rsidRPr="00AB1898">
        <w:rPr>
          <w:rStyle w:val="Refdenotaalpie"/>
          <w:rFonts w:ascii="Book Antiqua" w:hAnsi="Book Antiqua" w:cs="Times New Roman"/>
          <w:sz w:val="28"/>
          <w:szCs w:val="28"/>
        </w:rPr>
        <w:footnoteReference w:id="49"/>
      </w:r>
      <w:r w:rsidRPr="00AB1898">
        <w:rPr>
          <w:rFonts w:ascii="Book Antiqua" w:hAnsi="Book Antiqua" w:cs="Times New Roman"/>
          <w:sz w:val="28"/>
          <w:szCs w:val="28"/>
        </w:rPr>
        <w:t xml:space="preserve">, </w:t>
      </w:r>
      <w:r w:rsidRPr="00AB1898">
        <w:rPr>
          <w:rFonts w:ascii="Book Antiqua" w:hAnsi="Book Antiqua" w:cs="Times New Roman"/>
          <w:sz w:val="28"/>
          <w:szCs w:val="28"/>
        </w:rPr>
        <w:lastRenderedPageBreak/>
        <w:t>después de haber dispuesto, en el principio del capítulo 7, de la misma Novela</w:t>
      </w:r>
      <w:r w:rsidRPr="00AB1898">
        <w:rPr>
          <w:rStyle w:val="Refdenotaalpie"/>
          <w:rFonts w:ascii="Book Antiqua" w:hAnsi="Book Antiqua" w:cs="Times New Roman"/>
          <w:sz w:val="28"/>
          <w:szCs w:val="28"/>
        </w:rPr>
        <w:footnoteReference w:id="50"/>
      </w:r>
      <w:r w:rsidRPr="00AB1898">
        <w:rPr>
          <w:rFonts w:ascii="Book Antiqua" w:hAnsi="Book Antiqua" w:cs="Times New Roman"/>
          <w:sz w:val="28"/>
          <w:szCs w:val="28"/>
        </w:rPr>
        <w:t xml:space="preserve">, la tajante prohibición de las </w:t>
      </w:r>
      <w:proofErr w:type="spellStart"/>
      <w:r w:rsidRPr="00AB1898">
        <w:rPr>
          <w:rFonts w:ascii="Book Antiqua" w:hAnsi="Book Antiqua" w:cs="Times New Roman"/>
          <w:i/>
          <w:sz w:val="28"/>
          <w:szCs w:val="28"/>
        </w:rPr>
        <w:t>sportulae</w:t>
      </w:r>
      <w:proofErr w:type="spellEnd"/>
      <w:r w:rsidRPr="00AB1898">
        <w:rPr>
          <w:rFonts w:ascii="Book Antiqua" w:hAnsi="Book Antiqua" w:cs="Times New Roman"/>
          <w:i/>
          <w:sz w:val="28"/>
          <w:szCs w:val="28"/>
        </w:rPr>
        <w:t xml:space="preserve"> ultra </w:t>
      </w:r>
      <w:proofErr w:type="spellStart"/>
      <w:r w:rsidRPr="00AB1898">
        <w:rPr>
          <w:rFonts w:ascii="Book Antiqua" w:hAnsi="Book Antiqua" w:cs="Times New Roman"/>
          <w:i/>
          <w:sz w:val="28"/>
          <w:szCs w:val="28"/>
        </w:rPr>
        <w:t>modum</w:t>
      </w:r>
      <w:proofErr w:type="spellEnd"/>
      <w:r w:rsidRPr="00AB1898">
        <w:rPr>
          <w:rStyle w:val="Refdenotaalpie"/>
          <w:rFonts w:ascii="Book Antiqua" w:hAnsi="Book Antiqua" w:cs="Times New Roman"/>
          <w:i/>
          <w:sz w:val="28"/>
          <w:szCs w:val="28"/>
        </w:rPr>
        <w:footnoteReference w:id="51"/>
      </w:r>
      <w:r w:rsidRPr="00AB1898">
        <w:rPr>
          <w:rFonts w:ascii="Book Antiqua" w:hAnsi="Book Antiqua" w:cs="Times New Roman"/>
          <w:sz w:val="28"/>
          <w:szCs w:val="28"/>
        </w:rPr>
        <w:t>.</w:t>
      </w:r>
    </w:p>
    <w:p w14:paraId="4B573DCF" w14:textId="77777777" w:rsidR="00443305" w:rsidRPr="00AB1898" w:rsidRDefault="00443305" w:rsidP="00443305">
      <w:pPr>
        <w:spacing w:line="360" w:lineRule="auto"/>
        <w:ind w:firstLine="567"/>
        <w:jc w:val="both"/>
        <w:rPr>
          <w:rFonts w:ascii="Book Antiqua" w:hAnsi="Book Antiqua" w:cs="Times New Roman"/>
          <w:sz w:val="28"/>
          <w:szCs w:val="28"/>
        </w:rPr>
      </w:pPr>
      <w:r w:rsidRPr="00AB1898">
        <w:rPr>
          <w:rFonts w:ascii="Book Antiqua" w:hAnsi="Book Antiqua" w:cs="Times New Roman"/>
          <w:sz w:val="28"/>
          <w:szCs w:val="28"/>
        </w:rPr>
        <w:t>Finaliza Jones su valoración de los jueces romanos del período, recordando que de las tres cualidades que exigimos actualmente a los jueces, competencia, honestidad e independencia</w:t>
      </w:r>
      <w:r w:rsidRPr="00AB1898">
        <w:rPr>
          <w:rStyle w:val="Refdenotaalpie"/>
          <w:rFonts w:ascii="Book Antiqua" w:hAnsi="Book Antiqua" w:cs="Times New Roman"/>
          <w:sz w:val="28"/>
          <w:szCs w:val="28"/>
        </w:rPr>
        <w:footnoteReference w:id="52"/>
      </w:r>
      <w:r w:rsidRPr="00AB1898">
        <w:rPr>
          <w:rFonts w:ascii="Book Antiqua" w:hAnsi="Book Antiqua" w:cs="Times New Roman"/>
          <w:sz w:val="28"/>
          <w:szCs w:val="28"/>
        </w:rPr>
        <w:t xml:space="preserve">, “e che non ceda </w:t>
      </w:r>
      <w:proofErr w:type="spellStart"/>
      <w:r w:rsidRPr="00AB1898">
        <w:rPr>
          <w:rFonts w:ascii="Book Antiqua" w:hAnsi="Book Antiqua" w:cs="Times New Roman"/>
          <w:sz w:val="28"/>
          <w:szCs w:val="28"/>
        </w:rPr>
        <w:t>né</w:t>
      </w:r>
      <w:proofErr w:type="spellEnd"/>
      <w:r w:rsidRPr="00AB1898">
        <w:rPr>
          <w:rFonts w:ascii="Book Antiqua" w:hAnsi="Book Antiqua" w:cs="Times New Roman"/>
          <w:sz w:val="28"/>
          <w:szCs w:val="28"/>
        </w:rPr>
        <w:t xml:space="preserve"> </w:t>
      </w:r>
      <w:proofErr w:type="spellStart"/>
      <w:r w:rsidRPr="00AB1898">
        <w:rPr>
          <w:rFonts w:ascii="Book Antiqua" w:hAnsi="Book Antiqua" w:cs="Times New Roman"/>
          <w:sz w:val="28"/>
          <w:szCs w:val="28"/>
        </w:rPr>
        <w:t>ai</w:t>
      </w:r>
      <w:proofErr w:type="spellEnd"/>
      <w:r w:rsidRPr="00AB1898">
        <w:rPr>
          <w:rFonts w:ascii="Book Antiqua" w:hAnsi="Book Antiqua" w:cs="Times New Roman"/>
          <w:sz w:val="28"/>
          <w:szCs w:val="28"/>
        </w:rPr>
        <w:t xml:space="preserve"> </w:t>
      </w:r>
      <w:proofErr w:type="spellStart"/>
      <w:r w:rsidRPr="00AB1898">
        <w:rPr>
          <w:rFonts w:ascii="Book Antiqua" w:hAnsi="Book Antiqua" w:cs="Times New Roman"/>
          <w:sz w:val="28"/>
          <w:szCs w:val="28"/>
        </w:rPr>
        <w:t>doni</w:t>
      </w:r>
      <w:proofErr w:type="spellEnd"/>
      <w:r w:rsidRPr="00AB1898">
        <w:rPr>
          <w:rFonts w:ascii="Book Antiqua" w:hAnsi="Book Antiqua" w:cs="Times New Roman"/>
          <w:sz w:val="28"/>
          <w:szCs w:val="28"/>
        </w:rPr>
        <w:t xml:space="preserve"> </w:t>
      </w:r>
      <w:proofErr w:type="spellStart"/>
      <w:r w:rsidRPr="00AB1898">
        <w:rPr>
          <w:rFonts w:ascii="Book Antiqua" w:hAnsi="Book Antiqua" w:cs="Times New Roman"/>
          <w:sz w:val="28"/>
          <w:szCs w:val="28"/>
        </w:rPr>
        <w:t>fatti</w:t>
      </w:r>
      <w:proofErr w:type="spellEnd"/>
      <w:r w:rsidRPr="00AB1898">
        <w:rPr>
          <w:rFonts w:ascii="Book Antiqua" w:hAnsi="Book Antiqua" w:cs="Times New Roman"/>
          <w:sz w:val="28"/>
          <w:szCs w:val="28"/>
        </w:rPr>
        <w:t xml:space="preserve"> a </w:t>
      </w:r>
      <w:proofErr w:type="spellStart"/>
      <w:r w:rsidRPr="00AB1898">
        <w:rPr>
          <w:rFonts w:ascii="Book Antiqua" w:hAnsi="Book Antiqua" w:cs="Times New Roman"/>
          <w:sz w:val="28"/>
          <w:szCs w:val="28"/>
        </w:rPr>
        <w:t>scopo</w:t>
      </w:r>
      <w:proofErr w:type="spellEnd"/>
      <w:r w:rsidRPr="00AB1898">
        <w:rPr>
          <w:rFonts w:ascii="Book Antiqua" w:hAnsi="Book Antiqua" w:cs="Times New Roman"/>
          <w:sz w:val="28"/>
          <w:szCs w:val="28"/>
        </w:rPr>
        <w:t xml:space="preserve"> di </w:t>
      </w:r>
      <w:proofErr w:type="spellStart"/>
      <w:r w:rsidRPr="00AB1898">
        <w:rPr>
          <w:rFonts w:ascii="Book Antiqua" w:hAnsi="Book Antiqua" w:cs="Times New Roman"/>
          <w:sz w:val="28"/>
          <w:szCs w:val="28"/>
        </w:rPr>
        <w:t>corruzione</w:t>
      </w:r>
      <w:proofErr w:type="spellEnd"/>
      <w:r w:rsidRPr="00AB1898">
        <w:rPr>
          <w:rFonts w:ascii="Book Antiqua" w:hAnsi="Book Antiqua" w:cs="Times New Roman"/>
          <w:sz w:val="28"/>
          <w:szCs w:val="28"/>
        </w:rPr>
        <w:t xml:space="preserve"> </w:t>
      </w:r>
      <w:proofErr w:type="spellStart"/>
      <w:r w:rsidRPr="00AB1898">
        <w:rPr>
          <w:rFonts w:ascii="Book Antiqua" w:hAnsi="Book Antiqua" w:cs="Times New Roman"/>
          <w:sz w:val="28"/>
          <w:szCs w:val="28"/>
        </w:rPr>
        <w:t>né</w:t>
      </w:r>
      <w:proofErr w:type="spellEnd"/>
      <w:r w:rsidRPr="00AB1898">
        <w:rPr>
          <w:rFonts w:ascii="Book Antiqua" w:hAnsi="Book Antiqua" w:cs="Times New Roman"/>
          <w:sz w:val="28"/>
          <w:szCs w:val="28"/>
        </w:rPr>
        <w:t xml:space="preserve"> </w:t>
      </w:r>
      <w:proofErr w:type="spellStart"/>
      <w:r w:rsidRPr="00AB1898">
        <w:rPr>
          <w:rFonts w:ascii="Book Antiqua" w:hAnsi="Book Antiqua" w:cs="Times New Roman"/>
          <w:sz w:val="28"/>
          <w:szCs w:val="28"/>
        </w:rPr>
        <w:t>all’intimidazione</w:t>
      </w:r>
      <w:proofErr w:type="spellEnd"/>
      <w:r w:rsidRPr="00AB1898">
        <w:rPr>
          <w:rFonts w:ascii="Book Antiqua" w:hAnsi="Book Antiqua" w:cs="Times New Roman"/>
          <w:sz w:val="28"/>
          <w:szCs w:val="28"/>
        </w:rPr>
        <w:t xml:space="preserve"> o </w:t>
      </w:r>
      <w:proofErr w:type="spellStart"/>
      <w:r w:rsidRPr="00AB1898">
        <w:rPr>
          <w:rFonts w:ascii="Book Antiqua" w:hAnsi="Book Antiqua" w:cs="Times New Roman"/>
          <w:sz w:val="28"/>
          <w:szCs w:val="28"/>
        </w:rPr>
        <w:t>alla</w:t>
      </w:r>
      <w:proofErr w:type="spellEnd"/>
      <w:r w:rsidRPr="00AB1898">
        <w:rPr>
          <w:rFonts w:ascii="Book Antiqua" w:hAnsi="Book Antiqua" w:cs="Times New Roman"/>
          <w:sz w:val="28"/>
          <w:szCs w:val="28"/>
        </w:rPr>
        <w:t xml:space="preserve"> presione </w:t>
      </w:r>
      <w:proofErr w:type="spellStart"/>
      <w:r w:rsidRPr="00AB1898">
        <w:rPr>
          <w:rFonts w:ascii="Book Antiqua" w:hAnsi="Book Antiqua" w:cs="Times New Roman"/>
          <w:sz w:val="28"/>
          <w:szCs w:val="28"/>
        </w:rPr>
        <w:t>della</w:t>
      </w:r>
      <w:proofErr w:type="spellEnd"/>
      <w:r w:rsidRPr="00AB1898">
        <w:rPr>
          <w:rFonts w:ascii="Book Antiqua" w:hAnsi="Book Antiqua" w:cs="Times New Roman"/>
          <w:sz w:val="28"/>
          <w:szCs w:val="28"/>
        </w:rPr>
        <w:t xml:space="preserve"> </w:t>
      </w:r>
      <w:proofErr w:type="spellStart"/>
      <w:r w:rsidRPr="00AB1898">
        <w:rPr>
          <w:rFonts w:ascii="Book Antiqua" w:hAnsi="Book Antiqua" w:cs="Times New Roman"/>
          <w:sz w:val="28"/>
          <w:szCs w:val="28"/>
        </w:rPr>
        <w:t>società</w:t>
      </w:r>
      <w:proofErr w:type="spellEnd"/>
      <w:r w:rsidRPr="00AB1898">
        <w:rPr>
          <w:rFonts w:ascii="Book Antiqua" w:hAnsi="Book Antiqua" w:cs="Times New Roman"/>
          <w:sz w:val="28"/>
          <w:szCs w:val="28"/>
        </w:rPr>
        <w:t xml:space="preserve">”, la primera cualidad no se esperaba del juez romano posclásico, pero en cambio la honestidad e independencia gozaron de muy alta estima, como requisitos normales, como vemos </w:t>
      </w:r>
      <w:r w:rsidRPr="00AB1898">
        <w:rPr>
          <w:rFonts w:ascii="Book Antiqua" w:hAnsi="Book Antiqua" w:cs="Times New Roman"/>
          <w:sz w:val="28"/>
          <w:szCs w:val="28"/>
        </w:rPr>
        <w:lastRenderedPageBreak/>
        <w:t>en los elogios que se tributan a un juez que se retira en estado de pobreza.</w:t>
      </w:r>
    </w:p>
    <w:p w14:paraId="6CEB136D" w14:textId="77777777" w:rsidR="00443305" w:rsidRPr="00AB1898" w:rsidRDefault="00443305" w:rsidP="00443305">
      <w:pPr>
        <w:spacing w:line="360" w:lineRule="auto"/>
        <w:ind w:firstLine="567"/>
        <w:jc w:val="both"/>
        <w:rPr>
          <w:rFonts w:ascii="Book Antiqua" w:hAnsi="Book Antiqua" w:cs="Times New Roman"/>
          <w:sz w:val="28"/>
          <w:szCs w:val="28"/>
        </w:rPr>
      </w:pPr>
      <w:r w:rsidRPr="00AB1898">
        <w:rPr>
          <w:rFonts w:ascii="Book Antiqua" w:hAnsi="Book Antiqua" w:cs="Times New Roman"/>
          <w:sz w:val="28"/>
          <w:szCs w:val="28"/>
        </w:rPr>
        <w:t>Dentro de la amplia bibliografía jurídica que trata de las espórtulas</w:t>
      </w:r>
      <w:r w:rsidRPr="00AB1898">
        <w:rPr>
          <w:rStyle w:val="Refdenotaalpie"/>
          <w:rFonts w:ascii="Book Antiqua" w:hAnsi="Book Antiqua" w:cs="Times New Roman"/>
          <w:sz w:val="28"/>
          <w:szCs w:val="28"/>
        </w:rPr>
        <w:footnoteReference w:id="53"/>
      </w:r>
      <w:r w:rsidRPr="00AB1898">
        <w:rPr>
          <w:rFonts w:ascii="Book Antiqua" w:hAnsi="Book Antiqua" w:cs="Times New Roman"/>
          <w:sz w:val="28"/>
          <w:szCs w:val="28"/>
        </w:rPr>
        <w:t xml:space="preserve">, los dos humanistas del siglo XVI, que en la literatura jurídica sirvieron de referencia para el análisis de las </w:t>
      </w:r>
      <w:proofErr w:type="spellStart"/>
      <w:r w:rsidRPr="00AB1898">
        <w:rPr>
          <w:rFonts w:ascii="Book Antiqua" w:hAnsi="Book Antiqua" w:cs="Times New Roman"/>
          <w:i/>
          <w:sz w:val="28"/>
          <w:szCs w:val="28"/>
        </w:rPr>
        <w:t>sportulae</w:t>
      </w:r>
      <w:proofErr w:type="spellEnd"/>
      <w:r w:rsidRPr="00AB1898">
        <w:rPr>
          <w:rFonts w:ascii="Book Antiqua" w:hAnsi="Book Antiqua" w:cs="Times New Roman"/>
          <w:sz w:val="28"/>
          <w:szCs w:val="28"/>
        </w:rPr>
        <w:t xml:space="preserve">, fueron </w:t>
      </w:r>
      <w:proofErr w:type="spellStart"/>
      <w:r w:rsidRPr="00AB1898">
        <w:rPr>
          <w:rFonts w:ascii="Book Antiqua" w:hAnsi="Book Antiqua" w:cs="Times New Roman"/>
          <w:sz w:val="28"/>
          <w:szCs w:val="28"/>
        </w:rPr>
        <w:t>Alciato</w:t>
      </w:r>
      <w:proofErr w:type="spellEnd"/>
      <w:r w:rsidRPr="00AB1898">
        <w:rPr>
          <w:rFonts w:ascii="Book Antiqua" w:hAnsi="Book Antiqua" w:cs="Times New Roman"/>
          <w:sz w:val="28"/>
          <w:szCs w:val="28"/>
        </w:rPr>
        <w:t xml:space="preserve"> y Cujas. El primero, después de un </w:t>
      </w:r>
      <w:proofErr w:type="spellStart"/>
      <w:r w:rsidRPr="00AB1898">
        <w:rPr>
          <w:rFonts w:ascii="Book Antiqua" w:hAnsi="Book Antiqua" w:cs="Times New Roman"/>
          <w:i/>
          <w:sz w:val="28"/>
          <w:szCs w:val="28"/>
        </w:rPr>
        <w:t>excursus</w:t>
      </w:r>
      <w:proofErr w:type="spellEnd"/>
      <w:r w:rsidRPr="00AB1898">
        <w:rPr>
          <w:rFonts w:ascii="Book Antiqua" w:hAnsi="Book Antiqua" w:cs="Times New Roman"/>
          <w:sz w:val="28"/>
          <w:szCs w:val="28"/>
        </w:rPr>
        <w:t xml:space="preserve"> gramatical sobre las acepciones de dicho término</w:t>
      </w:r>
      <w:r w:rsidRPr="00AB1898">
        <w:rPr>
          <w:rStyle w:val="Refdenotaalpie"/>
          <w:rFonts w:ascii="Book Antiqua" w:hAnsi="Book Antiqua" w:cs="Times New Roman"/>
          <w:sz w:val="28"/>
          <w:szCs w:val="28"/>
        </w:rPr>
        <w:footnoteReference w:id="54"/>
      </w:r>
      <w:r w:rsidRPr="00AB1898">
        <w:rPr>
          <w:rFonts w:ascii="Book Antiqua" w:hAnsi="Book Antiqua" w:cs="Times New Roman"/>
          <w:sz w:val="28"/>
          <w:szCs w:val="28"/>
        </w:rPr>
        <w:t xml:space="preserve">, en el que aporta dos noticias de </w:t>
      </w:r>
      <w:r w:rsidRPr="00AB1898">
        <w:rPr>
          <w:rFonts w:ascii="Book Antiqua" w:hAnsi="Book Antiqua" w:cs="Times New Roman"/>
          <w:sz w:val="28"/>
          <w:szCs w:val="28"/>
        </w:rPr>
        <w:lastRenderedPageBreak/>
        <w:t xml:space="preserve">interés, que no compartimos, puesto que identifica el origen de las </w:t>
      </w:r>
      <w:proofErr w:type="spellStart"/>
      <w:r w:rsidRPr="00AB1898">
        <w:rPr>
          <w:rFonts w:ascii="Book Antiqua" w:hAnsi="Book Antiqua" w:cs="Times New Roman"/>
          <w:i/>
          <w:sz w:val="28"/>
          <w:szCs w:val="28"/>
        </w:rPr>
        <w:t>sportulae</w:t>
      </w:r>
      <w:proofErr w:type="spellEnd"/>
      <w:r w:rsidRPr="00AB1898">
        <w:rPr>
          <w:rFonts w:ascii="Book Antiqua" w:hAnsi="Book Antiqua" w:cs="Times New Roman"/>
          <w:sz w:val="28"/>
          <w:szCs w:val="28"/>
        </w:rPr>
        <w:t xml:space="preserve"> del juez con el </w:t>
      </w:r>
      <w:proofErr w:type="spellStart"/>
      <w:r w:rsidRPr="00AB1898">
        <w:rPr>
          <w:rFonts w:ascii="Book Antiqua" w:hAnsi="Book Antiqua" w:cs="Times New Roman"/>
          <w:i/>
          <w:sz w:val="28"/>
          <w:szCs w:val="28"/>
        </w:rPr>
        <w:t>sacramentum</w:t>
      </w:r>
      <w:proofErr w:type="spellEnd"/>
      <w:r w:rsidRPr="00AB1898">
        <w:rPr>
          <w:rFonts w:ascii="Book Antiqua" w:hAnsi="Book Antiqua" w:cs="Times New Roman"/>
          <w:sz w:val="28"/>
          <w:szCs w:val="28"/>
        </w:rPr>
        <w:t xml:space="preserve"> vigente en el sistema de las </w:t>
      </w:r>
      <w:r w:rsidRPr="00AB1898">
        <w:rPr>
          <w:rFonts w:ascii="Book Antiqua" w:hAnsi="Book Antiqua" w:cs="Times New Roman"/>
          <w:i/>
          <w:sz w:val="28"/>
          <w:szCs w:val="28"/>
        </w:rPr>
        <w:t xml:space="preserve">Legis </w:t>
      </w:r>
      <w:proofErr w:type="spellStart"/>
      <w:r w:rsidRPr="00AB1898">
        <w:rPr>
          <w:rFonts w:ascii="Book Antiqua" w:hAnsi="Book Antiqua" w:cs="Times New Roman"/>
          <w:i/>
          <w:sz w:val="28"/>
          <w:szCs w:val="28"/>
        </w:rPr>
        <w:t>actiones</w:t>
      </w:r>
      <w:proofErr w:type="spellEnd"/>
      <w:r w:rsidRPr="00AB1898">
        <w:rPr>
          <w:rFonts w:ascii="Book Antiqua" w:hAnsi="Book Antiqua" w:cs="Times New Roman"/>
          <w:sz w:val="28"/>
          <w:szCs w:val="28"/>
        </w:rPr>
        <w:t xml:space="preserve">, que ya no estaba vigente en Derecho clásico, después de su abolición por las </w:t>
      </w:r>
      <w:r w:rsidRPr="00AB1898">
        <w:rPr>
          <w:rFonts w:ascii="Book Antiqua" w:hAnsi="Book Antiqua" w:cs="Times New Roman"/>
          <w:i/>
          <w:sz w:val="28"/>
          <w:szCs w:val="28"/>
        </w:rPr>
        <w:t xml:space="preserve">Leges </w:t>
      </w:r>
      <w:proofErr w:type="spellStart"/>
      <w:r w:rsidRPr="00AB1898">
        <w:rPr>
          <w:rFonts w:ascii="Book Antiqua" w:hAnsi="Book Antiqua" w:cs="Times New Roman"/>
          <w:i/>
          <w:sz w:val="28"/>
          <w:szCs w:val="28"/>
        </w:rPr>
        <w:t>Iuliae</w:t>
      </w:r>
      <w:proofErr w:type="spellEnd"/>
      <w:r w:rsidRPr="00AB1898">
        <w:rPr>
          <w:rFonts w:ascii="Book Antiqua" w:hAnsi="Book Antiqua" w:cs="Times New Roman"/>
          <w:i/>
          <w:sz w:val="28"/>
          <w:szCs w:val="28"/>
        </w:rPr>
        <w:t xml:space="preserve"> de ordine </w:t>
      </w:r>
      <w:proofErr w:type="spellStart"/>
      <w:r w:rsidRPr="00AB1898">
        <w:rPr>
          <w:rFonts w:ascii="Book Antiqua" w:hAnsi="Book Antiqua" w:cs="Times New Roman"/>
          <w:i/>
          <w:sz w:val="28"/>
          <w:szCs w:val="28"/>
        </w:rPr>
        <w:t>iudiciorum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privatorum</w:t>
      </w:r>
      <w:proofErr w:type="spellEnd"/>
      <w:r w:rsidRPr="00AB1898">
        <w:rPr>
          <w:rFonts w:ascii="Book Antiqua" w:hAnsi="Book Antiqua" w:cs="Times New Roman"/>
          <w:i/>
          <w:sz w:val="28"/>
          <w:szCs w:val="28"/>
        </w:rPr>
        <w:t xml:space="preserve"> y </w:t>
      </w:r>
      <w:proofErr w:type="spellStart"/>
      <w:r w:rsidRPr="00AB1898">
        <w:rPr>
          <w:rFonts w:ascii="Book Antiqua" w:hAnsi="Book Antiqua" w:cs="Times New Roman"/>
          <w:i/>
          <w:sz w:val="28"/>
          <w:szCs w:val="28"/>
        </w:rPr>
        <w:t>publicorum</w:t>
      </w:r>
      <w:proofErr w:type="spellEnd"/>
      <w:r w:rsidRPr="00AB1898">
        <w:rPr>
          <w:rFonts w:ascii="Book Antiqua" w:hAnsi="Book Antiqua" w:cs="Times New Roman"/>
          <w:sz w:val="28"/>
          <w:szCs w:val="28"/>
        </w:rPr>
        <w:t>, así como identifica las espórtulas con la retribución del juez, a pesar de que su alcance es mucho más amplio, pasa a considerar su contenido, comenzando por el de donativo, para concluir con el de retribución salarial de los jueces</w:t>
      </w:r>
      <w:r w:rsidRPr="00AB1898">
        <w:rPr>
          <w:rStyle w:val="Refdenotaalpie"/>
          <w:rFonts w:ascii="Book Antiqua" w:hAnsi="Book Antiqua" w:cs="Times New Roman"/>
          <w:sz w:val="28"/>
          <w:szCs w:val="28"/>
        </w:rPr>
        <w:footnoteReference w:id="55"/>
      </w:r>
      <w:r w:rsidRPr="00AB1898">
        <w:rPr>
          <w:rFonts w:ascii="Book Antiqua" w:hAnsi="Book Antiqua" w:cs="Times New Roman"/>
          <w:sz w:val="28"/>
          <w:szCs w:val="28"/>
        </w:rPr>
        <w:t>, con ocasión de su estudio del fragmento &amp;</w:t>
      </w:r>
      <w:proofErr w:type="spellStart"/>
      <w:r w:rsidRPr="00AB1898">
        <w:rPr>
          <w:rFonts w:ascii="Book Antiqua" w:hAnsi="Book Antiqua" w:cs="Times New Roman"/>
          <w:i/>
          <w:sz w:val="28"/>
          <w:szCs w:val="28"/>
        </w:rPr>
        <w:t>tripli</w:t>
      </w:r>
      <w:proofErr w:type="spellEnd"/>
      <w:r w:rsidRPr="00AB1898">
        <w:rPr>
          <w:rFonts w:ascii="Book Antiqua" w:hAnsi="Book Antiqua" w:cs="Times New Roman"/>
          <w:sz w:val="28"/>
          <w:szCs w:val="28"/>
        </w:rPr>
        <w:t xml:space="preserve"> en </w:t>
      </w:r>
      <w:r w:rsidRPr="00AB1898">
        <w:rPr>
          <w:rFonts w:ascii="Book Antiqua" w:hAnsi="Book Antiqua" w:cs="Times New Roman"/>
          <w:i/>
          <w:sz w:val="28"/>
          <w:szCs w:val="28"/>
        </w:rPr>
        <w:t xml:space="preserve">Instituta De </w:t>
      </w:r>
      <w:proofErr w:type="spellStart"/>
      <w:r w:rsidRPr="00AB1898">
        <w:rPr>
          <w:rFonts w:ascii="Book Antiqua" w:hAnsi="Book Antiqua" w:cs="Times New Roman"/>
          <w:i/>
          <w:sz w:val="28"/>
          <w:szCs w:val="28"/>
        </w:rPr>
        <w:t>actionibus</w:t>
      </w:r>
      <w:proofErr w:type="spellEnd"/>
      <w:r w:rsidRPr="00AB1898">
        <w:rPr>
          <w:rStyle w:val="Refdenotaalpie"/>
          <w:rFonts w:ascii="Book Antiqua" w:hAnsi="Book Antiqua" w:cs="Times New Roman"/>
          <w:i/>
          <w:sz w:val="28"/>
          <w:szCs w:val="28"/>
          <w:lang w:val="fr-FR"/>
        </w:rPr>
        <w:footnoteReference w:id="56"/>
      </w:r>
      <w:r w:rsidRPr="00AB1898">
        <w:rPr>
          <w:rFonts w:ascii="Book Antiqua" w:hAnsi="Book Antiqua" w:cs="Times New Roman"/>
          <w:sz w:val="28"/>
          <w:szCs w:val="28"/>
        </w:rPr>
        <w:t>:</w:t>
      </w:r>
    </w:p>
    <w:p w14:paraId="115525A6" w14:textId="77777777" w:rsidR="00443305" w:rsidRPr="00AB1898" w:rsidRDefault="00443305" w:rsidP="00443305">
      <w:pPr>
        <w:spacing w:line="360" w:lineRule="auto"/>
        <w:ind w:firstLine="567"/>
        <w:jc w:val="both"/>
        <w:rPr>
          <w:rFonts w:ascii="Book Antiqua" w:hAnsi="Book Antiqua" w:cs="Times New Roman"/>
          <w:sz w:val="28"/>
          <w:szCs w:val="28"/>
        </w:rPr>
      </w:pPr>
    </w:p>
    <w:p w14:paraId="0A921E42" w14:textId="77777777" w:rsidR="00443305" w:rsidRPr="00AB1898" w:rsidRDefault="00443305" w:rsidP="00443305">
      <w:pPr>
        <w:spacing w:line="360" w:lineRule="auto"/>
        <w:ind w:left="851" w:firstLine="142"/>
        <w:jc w:val="both"/>
        <w:rPr>
          <w:rFonts w:ascii="Book Antiqua" w:hAnsi="Book Antiqua" w:cs="Times New Roman"/>
          <w:i/>
          <w:sz w:val="28"/>
          <w:szCs w:val="28"/>
          <w:lang w:val="fr-FR"/>
        </w:rPr>
      </w:pPr>
      <w:r w:rsidRPr="00AB1898">
        <w:rPr>
          <w:rFonts w:ascii="Book Antiqua" w:hAnsi="Book Antiqua" w:cs="Times New Roman"/>
          <w:i/>
          <w:sz w:val="28"/>
          <w:szCs w:val="28"/>
          <w:lang w:val="fr-FR"/>
        </w:rPr>
        <w:t xml:space="preserve">In </w:t>
      </w:r>
      <w:proofErr w:type="spellStart"/>
      <w:r w:rsidRPr="00AB1898">
        <w:rPr>
          <w:rFonts w:ascii="Book Antiqua" w:hAnsi="Book Antiqua" w:cs="Times New Roman"/>
          <w:i/>
          <w:sz w:val="28"/>
          <w:szCs w:val="28"/>
          <w:lang w:val="fr-FR"/>
        </w:rPr>
        <w:t>Iustiniani</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Codice</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titulus</w:t>
      </w:r>
      <w:proofErr w:type="spellEnd"/>
      <w:r w:rsidRPr="00AB1898">
        <w:rPr>
          <w:rFonts w:ascii="Book Antiqua" w:hAnsi="Book Antiqua" w:cs="Times New Roman"/>
          <w:i/>
          <w:sz w:val="28"/>
          <w:szCs w:val="28"/>
          <w:lang w:val="fr-FR"/>
        </w:rPr>
        <w:t xml:space="preserve"> est </w:t>
      </w:r>
      <w:proofErr w:type="spellStart"/>
      <w:r w:rsidRPr="00AB1898">
        <w:rPr>
          <w:rFonts w:ascii="Book Antiqua" w:hAnsi="Book Antiqua" w:cs="Times New Roman"/>
          <w:i/>
          <w:sz w:val="28"/>
          <w:szCs w:val="28"/>
          <w:lang w:val="fr-FR"/>
        </w:rPr>
        <w:t>notissimus</w:t>
      </w:r>
      <w:proofErr w:type="spellEnd"/>
      <w:r w:rsidRPr="00AB1898">
        <w:rPr>
          <w:rFonts w:ascii="Book Antiqua" w:hAnsi="Book Antiqua" w:cs="Times New Roman"/>
          <w:i/>
          <w:sz w:val="28"/>
          <w:szCs w:val="28"/>
          <w:lang w:val="fr-FR"/>
        </w:rPr>
        <w:t xml:space="preserve"> qui </w:t>
      </w:r>
      <w:proofErr w:type="spellStart"/>
      <w:r w:rsidRPr="00AB1898">
        <w:rPr>
          <w:rFonts w:ascii="Book Antiqua" w:hAnsi="Book Antiqua" w:cs="Times New Roman"/>
          <w:i/>
          <w:sz w:val="28"/>
          <w:szCs w:val="28"/>
          <w:lang w:val="fr-FR"/>
        </w:rPr>
        <w:t>inscribitur</w:t>
      </w:r>
      <w:proofErr w:type="spellEnd"/>
      <w:r w:rsidRPr="00AB1898">
        <w:rPr>
          <w:rFonts w:ascii="Book Antiqua" w:hAnsi="Book Antiqua" w:cs="Times New Roman"/>
          <w:i/>
          <w:sz w:val="28"/>
          <w:szCs w:val="28"/>
          <w:lang w:val="fr-FR"/>
        </w:rPr>
        <w:t xml:space="preserve"> de </w:t>
      </w:r>
      <w:proofErr w:type="spellStart"/>
      <w:proofErr w:type="gramStart"/>
      <w:r w:rsidRPr="00AB1898">
        <w:rPr>
          <w:rFonts w:ascii="Book Antiqua" w:hAnsi="Book Antiqua" w:cs="Times New Roman"/>
          <w:i/>
          <w:sz w:val="28"/>
          <w:szCs w:val="28"/>
          <w:lang w:val="fr-FR"/>
        </w:rPr>
        <w:t>sportulis</w:t>
      </w:r>
      <w:proofErr w:type="spellEnd"/>
      <w:r w:rsidRPr="00AB1898">
        <w:rPr>
          <w:rFonts w:ascii="Book Antiqua" w:hAnsi="Book Antiqua" w:cs="Times New Roman"/>
          <w:i/>
          <w:sz w:val="28"/>
          <w:szCs w:val="28"/>
          <w:lang w:val="fr-FR"/>
        </w:rPr>
        <w:t>:</w:t>
      </w:r>
      <w:proofErr w:type="gram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sed</w:t>
      </w:r>
      <w:proofErr w:type="spellEnd"/>
      <w:r w:rsidRPr="00AB1898">
        <w:rPr>
          <w:rFonts w:ascii="Book Antiqua" w:hAnsi="Book Antiqua" w:cs="Times New Roman"/>
          <w:i/>
          <w:sz w:val="28"/>
          <w:szCs w:val="28"/>
          <w:lang w:val="fr-FR"/>
        </w:rPr>
        <w:t xml:space="preserve"> et </w:t>
      </w:r>
      <w:proofErr w:type="spellStart"/>
      <w:r w:rsidRPr="00AB1898">
        <w:rPr>
          <w:rFonts w:ascii="Book Antiqua" w:hAnsi="Book Antiqua" w:cs="Times New Roman"/>
          <w:i/>
          <w:sz w:val="28"/>
          <w:szCs w:val="28"/>
          <w:lang w:val="fr-FR"/>
        </w:rPr>
        <w:t>eorum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frequentissima</w:t>
      </w:r>
      <w:proofErr w:type="spellEnd"/>
      <w:r w:rsidRPr="00AB1898">
        <w:rPr>
          <w:rFonts w:ascii="Book Antiqua" w:hAnsi="Book Antiqua" w:cs="Times New Roman"/>
          <w:i/>
          <w:sz w:val="28"/>
          <w:szCs w:val="28"/>
          <w:lang w:val="fr-FR"/>
        </w:rPr>
        <w:t xml:space="preserve"> est </w:t>
      </w:r>
      <w:proofErr w:type="spellStart"/>
      <w:r w:rsidRPr="00AB1898">
        <w:rPr>
          <w:rFonts w:ascii="Book Antiqua" w:hAnsi="Book Antiqua" w:cs="Times New Roman"/>
          <w:i/>
          <w:sz w:val="28"/>
          <w:szCs w:val="28"/>
          <w:lang w:val="fr-FR"/>
        </w:rPr>
        <w:t>mentio</w:t>
      </w:r>
      <w:proofErr w:type="spellEnd"/>
      <w:r w:rsidRPr="00AB1898">
        <w:rPr>
          <w:rFonts w:ascii="Book Antiqua" w:hAnsi="Book Antiqua" w:cs="Times New Roman"/>
          <w:i/>
          <w:sz w:val="28"/>
          <w:szCs w:val="28"/>
          <w:lang w:val="fr-FR"/>
        </w:rPr>
        <w:t xml:space="preserve"> passim per varia </w:t>
      </w:r>
      <w:r w:rsidRPr="00AB1898">
        <w:rPr>
          <w:rFonts w:ascii="Book Antiqua" w:hAnsi="Book Antiqua" w:cs="Times New Roman"/>
          <w:i/>
          <w:sz w:val="28"/>
          <w:szCs w:val="28"/>
          <w:lang w:val="fr-FR"/>
        </w:rPr>
        <w:lastRenderedPageBreak/>
        <w:t xml:space="preserve">Iuris civilis </w:t>
      </w:r>
      <w:proofErr w:type="spellStart"/>
      <w:r w:rsidRPr="00AB1898">
        <w:rPr>
          <w:rFonts w:ascii="Book Antiqua" w:hAnsi="Book Antiqua" w:cs="Times New Roman"/>
          <w:i/>
          <w:sz w:val="28"/>
          <w:szCs w:val="28"/>
          <w:lang w:val="fr-FR"/>
        </w:rPr>
        <w:t>loca</w:t>
      </w:r>
      <w:proofErr w:type="spellEnd"/>
      <w:r w:rsidRPr="00AB1898">
        <w:rPr>
          <w:rFonts w:ascii="Book Antiqua" w:hAnsi="Book Antiqua" w:cs="Times New Roman"/>
          <w:i/>
          <w:sz w:val="28"/>
          <w:szCs w:val="28"/>
          <w:lang w:val="fr-FR"/>
        </w:rPr>
        <w:t xml:space="preserve">. In </w:t>
      </w:r>
      <w:proofErr w:type="spellStart"/>
      <w:r w:rsidRPr="00AB1898">
        <w:rPr>
          <w:rFonts w:ascii="Book Antiqua" w:hAnsi="Book Antiqua" w:cs="Times New Roman"/>
          <w:i/>
          <w:sz w:val="28"/>
          <w:szCs w:val="28"/>
          <w:lang w:val="fr-FR"/>
        </w:rPr>
        <w:t>Institutionibus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quoque</w:t>
      </w:r>
      <w:proofErr w:type="spellEnd"/>
      <w:r w:rsidRPr="00AB1898">
        <w:rPr>
          <w:rFonts w:ascii="Book Antiqua" w:hAnsi="Book Antiqua" w:cs="Times New Roman"/>
          <w:i/>
          <w:sz w:val="28"/>
          <w:szCs w:val="28"/>
          <w:lang w:val="fr-FR"/>
        </w:rPr>
        <w:t xml:space="preserve"> </w:t>
      </w:r>
      <w:proofErr w:type="spellStart"/>
      <w:proofErr w:type="gramStart"/>
      <w:r w:rsidRPr="00AB1898">
        <w:rPr>
          <w:rFonts w:ascii="Book Antiqua" w:hAnsi="Book Antiqua" w:cs="Times New Roman"/>
          <w:i/>
          <w:sz w:val="28"/>
          <w:szCs w:val="28"/>
          <w:lang w:val="fr-FR"/>
        </w:rPr>
        <w:t>Tribonianus</w:t>
      </w:r>
      <w:proofErr w:type="spellEnd"/>
      <w:r w:rsidRPr="00AB1898">
        <w:rPr>
          <w:rFonts w:ascii="Book Antiqua" w:hAnsi="Book Antiqua" w:cs="Times New Roman"/>
          <w:i/>
          <w:sz w:val="28"/>
          <w:szCs w:val="28"/>
          <w:lang w:val="fr-FR"/>
        </w:rPr>
        <w:t>:</w:t>
      </w:r>
      <w:proofErr w:type="gramEnd"/>
      <w:r w:rsidRPr="00AB1898">
        <w:rPr>
          <w:rFonts w:ascii="Book Antiqua" w:hAnsi="Book Antiqua" w:cs="Times New Roman"/>
          <w:i/>
          <w:sz w:val="28"/>
          <w:szCs w:val="28"/>
          <w:lang w:val="fr-FR"/>
        </w:rPr>
        <w:t xml:space="preserve"> Cum </w:t>
      </w:r>
      <w:proofErr w:type="spellStart"/>
      <w:r w:rsidRPr="00AB1898">
        <w:rPr>
          <w:rFonts w:ascii="Book Antiqua" w:hAnsi="Book Antiqua" w:cs="Times New Roman"/>
          <w:i/>
          <w:sz w:val="28"/>
          <w:szCs w:val="28"/>
          <w:lang w:val="fr-FR"/>
        </w:rPr>
        <w:t>quídam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inquit</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maiorem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verae</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aestimationis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quantitatem</w:t>
      </w:r>
      <w:proofErr w:type="spellEnd"/>
      <w:r w:rsidRPr="00AB1898">
        <w:rPr>
          <w:rFonts w:ascii="Book Antiqua" w:hAnsi="Book Antiqua" w:cs="Times New Roman"/>
          <w:i/>
          <w:sz w:val="28"/>
          <w:szCs w:val="28"/>
          <w:lang w:val="fr-FR"/>
        </w:rPr>
        <w:t xml:space="preserve"> in </w:t>
      </w:r>
      <w:proofErr w:type="spellStart"/>
      <w:r w:rsidRPr="00AB1898">
        <w:rPr>
          <w:rFonts w:ascii="Book Antiqua" w:hAnsi="Book Antiqua" w:cs="Times New Roman"/>
          <w:i/>
          <w:sz w:val="28"/>
          <w:szCs w:val="28"/>
          <w:lang w:val="fr-FR"/>
        </w:rPr>
        <w:t>libello</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conventionis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inseruit</w:t>
      </w:r>
      <w:proofErr w:type="spellEnd"/>
      <w:r w:rsidRPr="00AB1898">
        <w:rPr>
          <w:rFonts w:ascii="Book Antiqua" w:hAnsi="Book Antiqua" w:cs="Times New Roman"/>
          <w:i/>
          <w:sz w:val="28"/>
          <w:szCs w:val="28"/>
          <w:lang w:val="fr-FR"/>
        </w:rPr>
        <w:t xml:space="preserve">, et ex </w:t>
      </w:r>
      <w:proofErr w:type="spellStart"/>
      <w:r w:rsidRPr="00AB1898">
        <w:rPr>
          <w:rFonts w:ascii="Book Antiqua" w:hAnsi="Book Antiqua" w:cs="Times New Roman"/>
          <w:i/>
          <w:sz w:val="28"/>
          <w:szCs w:val="28"/>
          <w:lang w:val="fr-FR"/>
        </w:rPr>
        <w:t>hac</w:t>
      </w:r>
      <w:proofErr w:type="spellEnd"/>
      <w:r w:rsidRPr="00AB1898">
        <w:rPr>
          <w:rFonts w:ascii="Book Antiqua" w:hAnsi="Book Antiqua" w:cs="Times New Roman"/>
          <w:i/>
          <w:sz w:val="28"/>
          <w:szCs w:val="28"/>
          <w:lang w:val="fr-FR"/>
        </w:rPr>
        <w:t xml:space="preserve"> causa </w:t>
      </w:r>
      <w:proofErr w:type="spellStart"/>
      <w:r w:rsidRPr="00AB1898">
        <w:rPr>
          <w:rFonts w:ascii="Book Antiqua" w:hAnsi="Book Antiqua" w:cs="Times New Roman"/>
          <w:i/>
          <w:sz w:val="28"/>
          <w:szCs w:val="28"/>
          <w:lang w:val="fr-FR"/>
        </w:rPr>
        <w:t>viatores</w:t>
      </w:r>
      <w:proofErr w:type="spellEnd"/>
      <w:r w:rsidRPr="00AB1898">
        <w:rPr>
          <w:rFonts w:ascii="Book Antiqua" w:hAnsi="Book Antiqua" w:cs="Times New Roman"/>
          <w:i/>
          <w:sz w:val="28"/>
          <w:szCs w:val="28"/>
          <w:lang w:val="fr-FR"/>
        </w:rPr>
        <w:t xml:space="preserve">, id est, </w:t>
      </w:r>
      <w:proofErr w:type="spellStart"/>
      <w:r w:rsidRPr="00AB1898">
        <w:rPr>
          <w:rFonts w:ascii="Book Antiqua" w:hAnsi="Book Antiqua" w:cs="Times New Roman"/>
          <w:i/>
          <w:sz w:val="28"/>
          <w:szCs w:val="28"/>
          <w:lang w:val="fr-FR"/>
        </w:rPr>
        <w:t>executores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litium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ampliorem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summam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sportularum</w:t>
      </w:r>
      <w:proofErr w:type="spellEnd"/>
      <w:r w:rsidRPr="00AB1898">
        <w:rPr>
          <w:rFonts w:ascii="Book Antiqua" w:hAnsi="Book Antiqua" w:cs="Times New Roman"/>
          <w:i/>
          <w:sz w:val="28"/>
          <w:szCs w:val="28"/>
          <w:lang w:val="fr-FR"/>
        </w:rPr>
        <w:t xml:space="preserve"> nomine </w:t>
      </w:r>
      <w:proofErr w:type="spellStart"/>
      <w:r w:rsidRPr="00AB1898">
        <w:rPr>
          <w:rFonts w:ascii="Book Antiqua" w:hAnsi="Book Antiqua" w:cs="Times New Roman"/>
          <w:i/>
          <w:sz w:val="28"/>
          <w:szCs w:val="28"/>
          <w:lang w:val="fr-FR"/>
        </w:rPr>
        <w:t>exegerint</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tunc</w:t>
      </w:r>
      <w:proofErr w:type="spellEnd"/>
      <w:r w:rsidRPr="00AB1898">
        <w:rPr>
          <w:rFonts w:ascii="Book Antiqua" w:hAnsi="Book Antiqua" w:cs="Times New Roman"/>
          <w:i/>
          <w:sz w:val="28"/>
          <w:szCs w:val="28"/>
          <w:lang w:val="fr-FR"/>
        </w:rPr>
        <w:t xml:space="preserve"> ad id quod </w:t>
      </w:r>
      <w:proofErr w:type="spellStart"/>
      <w:r w:rsidRPr="00AB1898">
        <w:rPr>
          <w:rFonts w:ascii="Book Antiqua" w:hAnsi="Book Antiqua" w:cs="Times New Roman"/>
          <w:i/>
          <w:sz w:val="28"/>
          <w:szCs w:val="28"/>
          <w:lang w:val="fr-FR"/>
        </w:rPr>
        <w:t>propter</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eorum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causam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damnum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passus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fuerit</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reus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triplum</w:t>
      </w:r>
      <w:proofErr w:type="spellEnd"/>
      <w:r w:rsidRPr="00AB1898">
        <w:rPr>
          <w:rFonts w:ascii="Book Antiqua" w:hAnsi="Book Antiqua" w:cs="Times New Roman"/>
          <w:i/>
          <w:sz w:val="28"/>
          <w:szCs w:val="28"/>
          <w:lang w:val="fr-FR"/>
        </w:rPr>
        <w:t xml:space="preserve"> ab </w:t>
      </w:r>
      <w:proofErr w:type="spellStart"/>
      <w:r w:rsidRPr="00AB1898">
        <w:rPr>
          <w:rFonts w:ascii="Book Antiqua" w:hAnsi="Book Antiqua" w:cs="Times New Roman"/>
          <w:i/>
          <w:sz w:val="28"/>
          <w:szCs w:val="28"/>
          <w:lang w:val="fr-FR"/>
        </w:rPr>
        <w:t>actore</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consequatur</w:t>
      </w:r>
      <w:proofErr w:type="spellEnd"/>
      <w:r w:rsidRPr="00AB1898">
        <w:rPr>
          <w:rFonts w:ascii="Book Antiqua" w:hAnsi="Book Antiqua" w:cs="Times New Roman"/>
          <w:i/>
          <w:sz w:val="28"/>
          <w:szCs w:val="28"/>
          <w:lang w:val="fr-FR"/>
        </w:rPr>
        <w:t xml:space="preserve"> etc. </w:t>
      </w:r>
      <w:proofErr w:type="spellStart"/>
      <w:r w:rsidRPr="00AB1898">
        <w:rPr>
          <w:rFonts w:ascii="Book Antiqua" w:hAnsi="Book Antiqua" w:cs="Times New Roman"/>
          <w:i/>
          <w:sz w:val="28"/>
          <w:szCs w:val="28"/>
          <w:lang w:val="fr-FR"/>
        </w:rPr>
        <w:t>Sunt</w:t>
      </w:r>
      <w:proofErr w:type="spellEnd"/>
      <w:r w:rsidRPr="00AB1898">
        <w:rPr>
          <w:rFonts w:ascii="Book Antiqua" w:hAnsi="Book Antiqua" w:cs="Times New Roman"/>
          <w:i/>
          <w:sz w:val="28"/>
          <w:szCs w:val="28"/>
          <w:lang w:val="fr-FR"/>
        </w:rPr>
        <w:t xml:space="preserve"> qui </w:t>
      </w:r>
      <w:proofErr w:type="spellStart"/>
      <w:r w:rsidRPr="00AB1898">
        <w:rPr>
          <w:rFonts w:ascii="Book Antiqua" w:hAnsi="Book Antiqua" w:cs="Times New Roman"/>
          <w:i/>
          <w:sz w:val="28"/>
          <w:szCs w:val="28"/>
          <w:lang w:val="fr-FR"/>
        </w:rPr>
        <w:t>interpretentur</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sportulas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dici</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pecunias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quae</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nuncijs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dantur</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Addit</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Accursius</w:t>
      </w:r>
      <w:proofErr w:type="spellEnd"/>
      <w:r w:rsidRPr="00AB1898">
        <w:rPr>
          <w:rFonts w:ascii="Book Antiqua" w:hAnsi="Book Antiqua" w:cs="Times New Roman"/>
          <w:i/>
          <w:sz w:val="28"/>
          <w:szCs w:val="28"/>
          <w:lang w:val="fr-FR"/>
        </w:rPr>
        <w:t xml:space="preserve"> dictas, quia in </w:t>
      </w:r>
      <w:proofErr w:type="spellStart"/>
      <w:r w:rsidRPr="00AB1898">
        <w:rPr>
          <w:rFonts w:ascii="Book Antiqua" w:hAnsi="Book Antiqua" w:cs="Times New Roman"/>
          <w:i/>
          <w:sz w:val="28"/>
          <w:szCs w:val="28"/>
          <w:lang w:val="fr-FR"/>
        </w:rPr>
        <w:t>sportulis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quibusdam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obligationes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ponebant</w:t>
      </w:r>
      <w:proofErr w:type="spellEnd"/>
      <w:r w:rsidRPr="00AB1898">
        <w:rPr>
          <w:rFonts w:ascii="Book Antiqua" w:hAnsi="Book Antiqua" w:cs="Times New Roman"/>
          <w:i/>
          <w:sz w:val="28"/>
          <w:szCs w:val="28"/>
          <w:lang w:val="fr-FR"/>
        </w:rPr>
        <w:t>.</w:t>
      </w:r>
    </w:p>
    <w:p w14:paraId="229F925C" w14:textId="77777777" w:rsidR="00443305" w:rsidRPr="00AB1898" w:rsidRDefault="00443305" w:rsidP="00443305">
      <w:pPr>
        <w:spacing w:line="360" w:lineRule="auto"/>
        <w:ind w:left="851" w:firstLine="142"/>
        <w:jc w:val="both"/>
        <w:rPr>
          <w:rFonts w:ascii="Book Antiqua" w:hAnsi="Book Antiqua" w:cs="Times New Roman"/>
          <w:i/>
          <w:sz w:val="28"/>
          <w:szCs w:val="28"/>
          <w:lang w:val="fr-FR"/>
        </w:rPr>
      </w:pPr>
      <w:r w:rsidRPr="00AB1898">
        <w:rPr>
          <w:rFonts w:ascii="Book Antiqua" w:hAnsi="Book Antiqua" w:cs="Times New Roman"/>
          <w:i/>
          <w:sz w:val="28"/>
          <w:szCs w:val="28"/>
          <w:lang w:val="fr-FR"/>
        </w:rPr>
        <w:t xml:space="preserve">Et </w:t>
      </w:r>
      <w:proofErr w:type="spellStart"/>
      <w:r w:rsidRPr="00AB1898">
        <w:rPr>
          <w:rFonts w:ascii="Book Antiqua" w:hAnsi="Book Antiqua" w:cs="Times New Roman"/>
          <w:i/>
          <w:sz w:val="28"/>
          <w:szCs w:val="28"/>
          <w:lang w:val="fr-FR"/>
        </w:rPr>
        <w:t>sportulam</w:t>
      </w:r>
      <w:proofErr w:type="spellEnd"/>
      <w:r w:rsidRPr="00AB1898">
        <w:rPr>
          <w:rFonts w:ascii="Book Antiqua" w:hAnsi="Book Antiqua" w:cs="Times New Roman"/>
          <w:i/>
          <w:sz w:val="28"/>
          <w:szCs w:val="28"/>
          <w:lang w:val="fr-FR"/>
        </w:rPr>
        <w:t xml:space="preserve"> primo </w:t>
      </w:r>
      <w:proofErr w:type="spellStart"/>
      <w:r w:rsidRPr="00AB1898">
        <w:rPr>
          <w:rFonts w:ascii="Book Antiqua" w:hAnsi="Book Antiqua" w:cs="Times New Roman"/>
          <w:i/>
          <w:sz w:val="28"/>
          <w:szCs w:val="28"/>
          <w:lang w:val="fr-FR"/>
        </w:rPr>
        <w:t>acceptam</w:t>
      </w:r>
      <w:proofErr w:type="spellEnd"/>
      <w:r w:rsidRPr="00AB1898">
        <w:rPr>
          <w:rFonts w:ascii="Book Antiqua" w:hAnsi="Book Antiqua" w:cs="Times New Roman"/>
          <w:i/>
          <w:sz w:val="28"/>
          <w:szCs w:val="28"/>
          <w:lang w:val="fr-FR"/>
        </w:rPr>
        <w:t xml:space="preserve"> constat pro </w:t>
      </w:r>
      <w:proofErr w:type="spellStart"/>
      <w:r w:rsidRPr="00AB1898">
        <w:rPr>
          <w:rFonts w:ascii="Book Antiqua" w:hAnsi="Book Antiqua" w:cs="Times New Roman"/>
          <w:i/>
          <w:sz w:val="28"/>
          <w:szCs w:val="28"/>
          <w:lang w:val="fr-FR"/>
        </w:rPr>
        <w:t>eo</w:t>
      </w:r>
      <w:proofErr w:type="spellEnd"/>
      <w:r w:rsidRPr="00AB1898">
        <w:rPr>
          <w:rFonts w:ascii="Book Antiqua" w:hAnsi="Book Antiqua" w:cs="Times New Roman"/>
          <w:i/>
          <w:sz w:val="28"/>
          <w:szCs w:val="28"/>
          <w:lang w:val="fr-FR"/>
        </w:rPr>
        <w:t xml:space="preserve">, quod in dies </w:t>
      </w:r>
      <w:proofErr w:type="spellStart"/>
      <w:r w:rsidRPr="00AB1898">
        <w:rPr>
          <w:rFonts w:ascii="Book Antiqua" w:hAnsi="Book Antiqua" w:cs="Times New Roman"/>
          <w:i/>
          <w:sz w:val="28"/>
          <w:szCs w:val="28"/>
          <w:lang w:val="fr-FR"/>
        </w:rPr>
        <w:t>clientibus</w:t>
      </w:r>
      <w:proofErr w:type="spellEnd"/>
      <w:r w:rsidRPr="00AB1898">
        <w:rPr>
          <w:rFonts w:ascii="Book Antiqua" w:hAnsi="Book Antiqua" w:cs="Times New Roman"/>
          <w:i/>
          <w:sz w:val="28"/>
          <w:szCs w:val="28"/>
          <w:lang w:val="fr-FR"/>
        </w:rPr>
        <w:t xml:space="preserve"> suis </w:t>
      </w:r>
      <w:proofErr w:type="spellStart"/>
      <w:r w:rsidRPr="00AB1898">
        <w:rPr>
          <w:rFonts w:ascii="Book Antiqua" w:hAnsi="Book Antiqua" w:cs="Times New Roman"/>
          <w:i/>
          <w:sz w:val="28"/>
          <w:szCs w:val="28"/>
          <w:lang w:val="fr-FR"/>
        </w:rPr>
        <w:t>sub</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limine</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poertae</w:t>
      </w:r>
      <w:proofErr w:type="spellEnd"/>
      <w:r w:rsidRPr="00AB1898">
        <w:rPr>
          <w:rFonts w:ascii="Book Antiqua" w:hAnsi="Book Antiqua" w:cs="Times New Roman"/>
          <w:i/>
          <w:sz w:val="28"/>
          <w:szCs w:val="28"/>
          <w:lang w:val="fr-FR"/>
        </w:rPr>
        <w:t xml:space="preserve"> Romani </w:t>
      </w:r>
      <w:proofErr w:type="spellStart"/>
      <w:r w:rsidRPr="00AB1898">
        <w:rPr>
          <w:rFonts w:ascii="Book Antiqua" w:hAnsi="Book Antiqua" w:cs="Times New Roman"/>
          <w:i/>
          <w:sz w:val="28"/>
          <w:szCs w:val="28"/>
          <w:lang w:val="fr-FR"/>
        </w:rPr>
        <w:t>exhibebant</w:t>
      </w:r>
      <w:proofErr w:type="spellEnd"/>
      <w:r w:rsidRPr="00AB1898">
        <w:rPr>
          <w:rFonts w:ascii="Book Antiqua" w:hAnsi="Book Antiqua" w:cs="Times New Roman"/>
          <w:i/>
          <w:sz w:val="28"/>
          <w:szCs w:val="28"/>
          <w:lang w:val="fr-FR"/>
        </w:rPr>
        <w:t xml:space="preserve"> ad vitae </w:t>
      </w:r>
      <w:proofErr w:type="gramStart"/>
      <w:r w:rsidRPr="00AB1898">
        <w:rPr>
          <w:rFonts w:ascii="Book Antiqua" w:hAnsi="Book Antiqua" w:cs="Times New Roman"/>
          <w:i/>
          <w:sz w:val="28"/>
          <w:szCs w:val="28"/>
          <w:lang w:val="fr-FR"/>
        </w:rPr>
        <w:t>usum:</w:t>
      </w:r>
      <w:proofErr w:type="gram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cuius</w:t>
      </w:r>
      <w:proofErr w:type="spellEnd"/>
      <w:r w:rsidRPr="00AB1898">
        <w:rPr>
          <w:rFonts w:ascii="Book Antiqua" w:hAnsi="Book Antiqua" w:cs="Times New Roman"/>
          <w:i/>
          <w:sz w:val="28"/>
          <w:szCs w:val="28"/>
          <w:lang w:val="fr-FR"/>
        </w:rPr>
        <w:t xml:space="preserve"> loco </w:t>
      </w:r>
      <w:proofErr w:type="spellStart"/>
      <w:r w:rsidRPr="00AB1898">
        <w:rPr>
          <w:rFonts w:ascii="Book Antiqua" w:hAnsi="Book Antiqua" w:cs="Times New Roman"/>
          <w:i/>
          <w:sz w:val="28"/>
          <w:szCs w:val="28"/>
          <w:lang w:val="fr-FR"/>
        </w:rPr>
        <w:t>quandoque</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pecunia</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dabatur</w:t>
      </w:r>
      <w:proofErr w:type="spellEnd"/>
      <w:r w:rsidRPr="00AB1898">
        <w:rPr>
          <w:rFonts w:ascii="Book Antiqua" w:hAnsi="Book Antiqua" w:cs="Times New Roman"/>
          <w:i/>
          <w:sz w:val="28"/>
          <w:szCs w:val="28"/>
          <w:lang w:val="fr-FR"/>
        </w:rPr>
        <w:t xml:space="preserve">, centum </w:t>
      </w:r>
      <w:proofErr w:type="spellStart"/>
      <w:r w:rsidRPr="00AB1898">
        <w:rPr>
          <w:rFonts w:ascii="Book Antiqua" w:hAnsi="Book Antiqua" w:cs="Times New Roman"/>
          <w:i/>
          <w:sz w:val="28"/>
          <w:szCs w:val="28"/>
          <w:lang w:val="fr-FR"/>
        </w:rPr>
        <w:t>videlicet</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quadrantes</w:t>
      </w:r>
      <w:proofErr w:type="spellEnd"/>
      <w:r w:rsidRPr="00AB1898">
        <w:rPr>
          <w:rFonts w:ascii="Book Antiqua" w:hAnsi="Book Antiqua" w:cs="Times New Roman"/>
          <w:i/>
          <w:sz w:val="28"/>
          <w:szCs w:val="28"/>
          <w:lang w:val="fr-FR"/>
        </w:rPr>
        <w:t xml:space="preserve">, ut </w:t>
      </w:r>
      <w:proofErr w:type="spellStart"/>
      <w:r w:rsidRPr="00AB1898">
        <w:rPr>
          <w:rFonts w:ascii="Book Antiqua" w:hAnsi="Book Antiqua" w:cs="Times New Roman"/>
          <w:i/>
          <w:sz w:val="28"/>
          <w:szCs w:val="28"/>
          <w:lang w:val="fr-FR"/>
        </w:rPr>
        <w:t>apud</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Iuvenalem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Satyra</w:t>
      </w:r>
      <w:proofErr w:type="spellEnd"/>
      <w:r w:rsidRPr="00AB1898">
        <w:rPr>
          <w:rFonts w:ascii="Book Antiqua" w:hAnsi="Book Antiqua" w:cs="Times New Roman"/>
          <w:i/>
          <w:sz w:val="28"/>
          <w:szCs w:val="28"/>
          <w:lang w:val="fr-FR"/>
        </w:rPr>
        <w:t xml:space="preserve"> prima et </w:t>
      </w:r>
      <w:proofErr w:type="spellStart"/>
      <w:r w:rsidRPr="00AB1898">
        <w:rPr>
          <w:rFonts w:ascii="Book Antiqua" w:hAnsi="Book Antiqua" w:cs="Times New Roman"/>
          <w:i/>
          <w:sz w:val="28"/>
          <w:szCs w:val="28"/>
          <w:lang w:val="fr-FR"/>
        </w:rPr>
        <w:t>Martialem</w:t>
      </w:r>
      <w:proofErr w:type="spellEnd"/>
      <w:r w:rsidRPr="00AB1898">
        <w:rPr>
          <w:rFonts w:ascii="Book Antiqua" w:hAnsi="Book Antiqua" w:cs="Times New Roman"/>
          <w:i/>
          <w:sz w:val="28"/>
          <w:szCs w:val="28"/>
          <w:lang w:val="fr-FR"/>
        </w:rPr>
        <w:t xml:space="preserve"> non </w:t>
      </w:r>
      <w:proofErr w:type="spellStart"/>
      <w:r w:rsidRPr="00AB1898">
        <w:rPr>
          <w:rFonts w:ascii="Book Antiqua" w:hAnsi="Book Antiqua" w:cs="Times New Roman"/>
          <w:i/>
          <w:sz w:val="28"/>
          <w:szCs w:val="28"/>
          <w:lang w:val="fr-FR"/>
        </w:rPr>
        <w:t>uno</w:t>
      </w:r>
      <w:proofErr w:type="spellEnd"/>
      <w:r w:rsidRPr="00AB1898">
        <w:rPr>
          <w:rFonts w:ascii="Book Antiqua" w:hAnsi="Book Antiqua" w:cs="Times New Roman"/>
          <w:i/>
          <w:sz w:val="28"/>
          <w:szCs w:val="28"/>
          <w:lang w:val="fr-FR"/>
        </w:rPr>
        <w:t xml:space="preserve"> in loco </w:t>
      </w:r>
      <w:proofErr w:type="spellStart"/>
      <w:r w:rsidRPr="00AB1898">
        <w:rPr>
          <w:rFonts w:ascii="Book Antiqua" w:hAnsi="Book Antiqua" w:cs="Times New Roman"/>
          <w:i/>
          <w:sz w:val="28"/>
          <w:szCs w:val="28"/>
          <w:lang w:val="fr-FR"/>
        </w:rPr>
        <w:t>legitur</w:t>
      </w:r>
      <w:proofErr w:type="spellEnd"/>
      <w:r w:rsidRPr="00AB1898">
        <w:rPr>
          <w:rFonts w:ascii="Book Antiqua" w:hAnsi="Book Antiqua" w:cs="Times New Roman"/>
          <w:i/>
          <w:sz w:val="28"/>
          <w:szCs w:val="28"/>
          <w:lang w:val="fr-FR"/>
        </w:rPr>
        <w:t xml:space="preserve">. Nomen </w:t>
      </w:r>
      <w:proofErr w:type="spellStart"/>
      <w:r w:rsidRPr="00AB1898">
        <w:rPr>
          <w:rFonts w:ascii="Book Antiqua" w:hAnsi="Book Antiqua" w:cs="Times New Roman"/>
          <w:i/>
          <w:sz w:val="28"/>
          <w:szCs w:val="28"/>
          <w:lang w:val="fr-FR"/>
        </w:rPr>
        <w:t>accepit</w:t>
      </w:r>
      <w:proofErr w:type="spellEnd"/>
      <w:r w:rsidRPr="00AB1898">
        <w:rPr>
          <w:rFonts w:ascii="Book Antiqua" w:hAnsi="Book Antiqua" w:cs="Times New Roman"/>
          <w:i/>
          <w:sz w:val="28"/>
          <w:szCs w:val="28"/>
          <w:lang w:val="fr-FR"/>
        </w:rPr>
        <w:t xml:space="preserve"> a </w:t>
      </w:r>
      <w:proofErr w:type="spellStart"/>
      <w:r w:rsidRPr="00AB1898">
        <w:rPr>
          <w:rFonts w:ascii="Book Antiqua" w:hAnsi="Book Antiqua" w:cs="Times New Roman"/>
          <w:i/>
          <w:sz w:val="28"/>
          <w:szCs w:val="28"/>
          <w:lang w:val="fr-FR"/>
        </w:rPr>
        <w:t>sportula</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seu</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sporta</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vel</w:t>
      </w:r>
      <w:proofErr w:type="spellEnd"/>
      <w:r w:rsidRPr="00AB1898">
        <w:rPr>
          <w:rFonts w:ascii="Book Antiqua" w:hAnsi="Book Antiqua" w:cs="Times New Roman"/>
          <w:i/>
          <w:sz w:val="28"/>
          <w:szCs w:val="28"/>
          <w:lang w:val="fr-FR"/>
        </w:rPr>
        <w:t xml:space="preserve"> </w:t>
      </w:r>
      <w:proofErr w:type="spellStart"/>
      <w:proofErr w:type="gramStart"/>
      <w:r w:rsidRPr="00AB1898">
        <w:rPr>
          <w:rFonts w:ascii="Book Antiqua" w:hAnsi="Book Antiqua" w:cs="Times New Roman"/>
          <w:i/>
          <w:sz w:val="28"/>
          <w:szCs w:val="28"/>
          <w:lang w:val="fr-FR"/>
        </w:rPr>
        <w:t>sportella</w:t>
      </w:r>
      <w:proofErr w:type="spellEnd"/>
      <w:r w:rsidRPr="00AB1898">
        <w:rPr>
          <w:rFonts w:ascii="Book Antiqua" w:hAnsi="Book Antiqua" w:cs="Times New Roman"/>
          <w:i/>
          <w:sz w:val="28"/>
          <w:szCs w:val="28"/>
          <w:lang w:val="fr-FR"/>
        </w:rPr>
        <w:t>:</w:t>
      </w:r>
      <w:proofErr w:type="gram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quae</w:t>
      </w:r>
      <w:proofErr w:type="spellEnd"/>
      <w:r w:rsidRPr="00AB1898">
        <w:rPr>
          <w:rFonts w:ascii="Book Antiqua" w:hAnsi="Book Antiqua" w:cs="Times New Roman"/>
          <w:i/>
          <w:sz w:val="28"/>
          <w:szCs w:val="28"/>
          <w:lang w:val="fr-FR"/>
        </w:rPr>
        <w:t xml:space="preserve"> nomina </w:t>
      </w:r>
      <w:proofErr w:type="spellStart"/>
      <w:r w:rsidRPr="00AB1898">
        <w:rPr>
          <w:rFonts w:ascii="Book Antiqua" w:hAnsi="Book Antiqua" w:cs="Times New Roman"/>
          <w:i/>
          <w:sz w:val="28"/>
          <w:szCs w:val="28"/>
          <w:lang w:val="fr-FR"/>
        </w:rPr>
        <w:t>sunt</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utensilium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sparteorum</w:t>
      </w:r>
      <w:proofErr w:type="spellEnd"/>
      <w:r w:rsidRPr="00AB1898">
        <w:rPr>
          <w:rFonts w:ascii="Book Antiqua" w:hAnsi="Book Antiqua" w:cs="Times New Roman"/>
          <w:i/>
          <w:sz w:val="28"/>
          <w:szCs w:val="28"/>
          <w:lang w:val="fr-FR"/>
        </w:rPr>
        <w:t xml:space="preserve"> ad </w:t>
      </w:r>
      <w:proofErr w:type="spellStart"/>
      <w:r w:rsidRPr="00AB1898">
        <w:rPr>
          <w:rFonts w:ascii="Book Antiqua" w:hAnsi="Book Antiqua" w:cs="Times New Roman"/>
          <w:i/>
          <w:sz w:val="28"/>
          <w:szCs w:val="28"/>
          <w:lang w:val="fr-FR"/>
        </w:rPr>
        <w:t>maioris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summae</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pecuniae</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capiendas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Caeterum</w:t>
      </w:r>
      <w:proofErr w:type="spellEnd"/>
      <w:r w:rsidRPr="00AB1898">
        <w:rPr>
          <w:rFonts w:ascii="Book Antiqua" w:hAnsi="Book Antiqua" w:cs="Times New Roman"/>
          <w:i/>
          <w:sz w:val="28"/>
          <w:szCs w:val="28"/>
          <w:lang w:val="fr-FR"/>
        </w:rPr>
        <w:t xml:space="preserve"> cum </w:t>
      </w:r>
      <w:proofErr w:type="spellStart"/>
      <w:r w:rsidRPr="00AB1898">
        <w:rPr>
          <w:rFonts w:ascii="Book Antiqua" w:hAnsi="Book Antiqua" w:cs="Times New Roman"/>
          <w:i/>
          <w:sz w:val="28"/>
          <w:szCs w:val="28"/>
          <w:lang w:val="fr-FR"/>
        </w:rPr>
        <w:t>aliquis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magistratum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novum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inibat</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vel</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alicuius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laetitiae</w:t>
      </w:r>
      <w:proofErr w:type="spellEnd"/>
      <w:r w:rsidRPr="00AB1898">
        <w:rPr>
          <w:rFonts w:ascii="Book Antiqua" w:hAnsi="Book Antiqua" w:cs="Times New Roman"/>
          <w:i/>
          <w:sz w:val="28"/>
          <w:szCs w:val="28"/>
          <w:lang w:val="fr-FR"/>
        </w:rPr>
        <w:t xml:space="preserve"> causa, per </w:t>
      </w:r>
      <w:proofErr w:type="spellStart"/>
      <w:r w:rsidRPr="00AB1898">
        <w:rPr>
          <w:rFonts w:ascii="Book Antiqua" w:hAnsi="Book Antiqua" w:cs="Times New Roman"/>
          <w:i/>
          <w:sz w:val="28"/>
          <w:szCs w:val="28"/>
          <w:lang w:val="fr-FR"/>
        </w:rPr>
        <w:t>liberalitatem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pecunias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decurionibus</w:t>
      </w:r>
      <w:proofErr w:type="spellEnd"/>
      <w:r w:rsidRPr="00AB1898">
        <w:rPr>
          <w:rFonts w:ascii="Book Antiqua" w:hAnsi="Book Antiqua" w:cs="Times New Roman"/>
          <w:i/>
          <w:sz w:val="28"/>
          <w:szCs w:val="28"/>
          <w:lang w:val="fr-FR"/>
        </w:rPr>
        <w:t xml:space="preserve"> </w:t>
      </w:r>
      <w:proofErr w:type="spellStart"/>
      <w:proofErr w:type="gramStart"/>
      <w:r w:rsidRPr="00AB1898">
        <w:rPr>
          <w:rFonts w:ascii="Book Antiqua" w:hAnsi="Book Antiqua" w:cs="Times New Roman"/>
          <w:i/>
          <w:sz w:val="28"/>
          <w:szCs w:val="28"/>
          <w:lang w:val="fr-FR"/>
        </w:rPr>
        <w:t>distribuebat</w:t>
      </w:r>
      <w:proofErr w:type="spellEnd"/>
      <w:r w:rsidRPr="00AB1898">
        <w:rPr>
          <w:rFonts w:ascii="Book Antiqua" w:hAnsi="Book Antiqua" w:cs="Times New Roman"/>
          <w:i/>
          <w:sz w:val="28"/>
          <w:szCs w:val="28"/>
          <w:lang w:val="fr-FR"/>
        </w:rPr>
        <w:t>:</w:t>
      </w:r>
      <w:proofErr w:type="gramEnd"/>
      <w:r w:rsidRPr="00AB1898">
        <w:rPr>
          <w:rFonts w:ascii="Book Antiqua" w:hAnsi="Book Antiqua" w:cs="Times New Roman"/>
          <w:i/>
          <w:sz w:val="28"/>
          <w:szCs w:val="28"/>
          <w:lang w:val="fr-FR"/>
        </w:rPr>
        <w:t xml:space="preserve"> quod </w:t>
      </w:r>
      <w:proofErr w:type="spellStart"/>
      <w:r w:rsidRPr="00AB1898">
        <w:rPr>
          <w:rFonts w:ascii="Book Antiqua" w:hAnsi="Book Antiqua" w:cs="Times New Roman"/>
          <w:i/>
          <w:sz w:val="28"/>
          <w:szCs w:val="28"/>
          <w:lang w:val="fr-FR"/>
        </w:rPr>
        <w:t>singulis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dabat</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sportula</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dici</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coeptum</w:t>
      </w:r>
      <w:proofErr w:type="spellEnd"/>
      <w:r w:rsidRPr="00AB1898">
        <w:rPr>
          <w:rFonts w:ascii="Book Antiqua" w:hAnsi="Book Antiqua" w:cs="Times New Roman"/>
          <w:i/>
          <w:sz w:val="28"/>
          <w:szCs w:val="28"/>
          <w:lang w:val="fr-FR"/>
        </w:rPr>
        <w:t xml:space="preserve"> est. </w:t>
      </w:r>
      <w:proofErr w:type="gramStart"/>
      <w:r w:rsidRPr="00AB1898">
        <w:rPr>
          <w:rFonts w:ascii="Book Antiqua" w:hAnsi="Book Antiqua" w:cs="Times New Roman"/>
          <w:i/>
          <w:sz w:val="28"/>
          <w:szCs w:val="28"/>
          <w:lang w:val="fr-FR"/>
        </w:rPr>
        <w:t>quo</w:t>
      </w:r>
      <w:proofErr w:type="gramEnd"/>
      <w:r w:rsidRPr="00AB1898">
        <w:rPr>
          <w:rFonts w:ascii="Book Antiqua" w:hAnsi="Book Antiqua" w:cs="Times New Roman"/>
          <w:i/>
          <w:sz w:val="28"/>
          <w:szCs w:val="28"/>
          <w:lang w:val="fr-FR"/>
        </w:rPr>
        <w:t xml:space="preserve"> in sensu et </w:t>
      </w:r>
      <w:proofErr w:type="spellStart"/>
      <w:r w:rsidRPr="00AB1898">
        <w:rPr>
          <w:rFonts w:ascii="Book Antiqua" w:hAnsi="Book Antiqua" w:cs="Times New Roman"/>
          <w:i/>
          <w:sz w:val="28"/>
          <w:szCs w:val="28"/>
          <w:lang w:val="fr-FR"/>
        </w:rPr>
        <w:t>Dionisius</w:t>
      </w:r>
      <w:proofErr w:type="spellEnd"/>
      <w:r w:rsidRPr="00AB1898">
        <w:rPr>
          <w:rFonts w:ascii="Book Antiqua" w:hAnsi="Book Antiqua" w:cs="Times New Roman"/>
          <w:i/>
          <w:sz w:val="28"/>
          <w:szCs w:val="28"/>
          <w:lang w:val="fr-FR"/>
        </w:rPr>
        <w:t xml:space="preserve"> et </w:t>
      </w:r>
      <w:proofErr w:type="spellStart"/>
      <w:r w:rsidRPr="00AB1898">
        <w:rPr>
          <w:rFonts w:ascii="Book Antiqua" w:hAnsi="Book Antiqua" w:cs="Times New Roman"/>
          <w:i/>
          <w:sz w:val="28"/>
          <w:szCs w:val="28"/>
          <w:lang w:val="fr-FR"/>
        </w:rPr>
        <w:t>Tranquillus</w:t>
      </w:r>
      <w:proofErr w:type="spellEnd"/>
      <w:r w:rsidRPr="00AB1898">
        <w:rPr>
          <w:rFonts w:ascii="Book Antiqua" w:hAnsi="Book Antiqua" w:cs="Times New Roman"/>
          <w:i/>
          <w:sz w:val="28"/>
          <w:szCs w:val="28"/>
          <w:lang w:val="fr-FR"/>
        </w:rPr>
        <w:t xml:space="preserve"> et </w:t>
      </w:r>
      <w:proofErr w:type="spellStart"/>
      <w:r w:rsidRPr="00AB1898">
        <w:rPr>
          <w:rFonts w:ascii="Book Antiqua" w:hAnsi="Book Antiqua" w:cs="Times New Roman"/>
          <w:i/>
          <w:sz w:val="28"/>
          <w:szCs w:val="28"/>
          <w:lang w:val="fr-FR"/>
        </w:rPr>
        <w:t>Plinius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Caecilius</w:t>
      </w:r>
      <w:proofErr w:type="spellEnd"/>
      <w:r w:rsidRPr="00AB1898">
        <w:rPr>
          <w:rFonts w:ascii="Book Antiqua" w:hAnsi="Book Antiqua" w:cs="Times New Roman"/>
          <w:i/>
          <w:sz w:val="28"/>
          <w:szCs w:val="28"/>
          <w:lang w:val="fr-FR"/>
        </w:rPr>
        <w:t xml:space="preserve"> ad </w:t>
      </w:r>
      <w:proofErr w:type="spellStart"/>
      <w:r w:rsidRPr="00AB1898">
        <w:rPr>
          <w:rFonts w:ascii="Book Antiqua" w:hAnsi="Book Antiqua" w:cs="Times New Roman"/>
          <w:i/>
          <w:sz w:val="28"/>
          <w:szCs w:val="28"/>
          <w:lang w:val="fr-FR"/>
        </w:rPr>
        <w:t>Traianum</w:t>
      </w:r>
      <w:proofErr w:type="spellEnd"/>
      <w:r w:rsidRPr="00AB1898">
        <w:rPr>
          <w:rFonts w:ascii="Book Antiqua" w:hAnsi="Book Antiqua" w:cs="Times New Roman"/>
          <w:i/>
          <w:sz w:val="28"/>
          <w:szCs w:val="28"/>
          <w:lang w:val="fr-FR"/>
        </w:rPr>
        <w:t xml:space="preserve"> et </w:t>
      </w:r>
      <w:proofErr w:type="spellStart"/>
      <w:r w:rsidRPr="00AB1898">
        <w:rPr>
          <w:rFonts w:ascii="Book Antiqua" w:hAnsi="Book Antiqua" w:cs="Times New Roman"/>
          <w:i/>
          <w:sz w:val="28"/>
          <w:szCs w:val="28"/>
          <w:lang w:val="fr-FR"/>
        </w:rPr>
        <w:t>Apuleius</w:t>
      </w:r>
      <w:proofErr w:type="spellEnd"/>
      <w:r w:rsidRPr="00AB1898">
        <w:rPr>
          <w:rFonts w:ascii="Book Antiqua" w:hAnsi="Book Antiqua" w:cs="Times New Roman"/>
          <w:i/>
          <w:sz w:val="28"/>
          <w:szCs w:val="28"/>
          <w:lang w:val="fr-FR"/>
        </w:rPr>
        <w:t xml:space="preserve"> in </w:t>
      </w:r>
      <w:proofErr w:type="spellStart"/>
      <w:r w:rsidRPr="00AB1898">
        <w:rPr>
          <w:rFonts w:ascii="Book Antiqua" w:hAnsi="Book Antiqua" w:cs="Times New Roman"/>
          <w:i/>
          <w:sz w:val="28"/>
          <w:szCs w:val="28"/>
          <w:lang w:val="fr-FR"/>
        </w:rPr>
        <w:t>Apologia</w:t>
      </w:r>
      <w:proofErr w:type="spellEnd"/>
      <w:r w:rsidRPr="00AB1898">
        <w:rPr>
          <w:rFonts w:ascii="Book Antiqua" w:hAnsi="Book Antiqua" w:cs="Times New Roman"/>
          <w:i/>
          <w:sz w:val="28"/>
          <w:szCs w:val="28"/>
          <w:lang w:val="fr-FR"/>
        </w:rPr>
        <w:t xml:space="preserve"> et </w:t>
      </w:r>
      <w:proofErr w:type="spellStart"/>
      <w:r w:rsidRPr="00AB1898">
        <w:rPr>
          <w:rFonts w:ascii="Book Antiqua" w:hAnsi="Book Antiqua" w:cs="Times New Roman"/>
          <w:i/>
          <w:sz w:val="28"/>
          <w:szCs w:val="28"/>
          <w:lang w:val="fr-FR"/>
        </w:rPr>
        <w:t>aliqui</w:t>
      </w:r>
      <w:proofErr w:type="spellEnd"/>
      <w:r w:rsidRPr="00AB1898">
        <w:rPr>
          <w:rFonts w:ascii="Book Antiqua" w:hAnsi="Book Antiqua" w:cs="Times New Roman"/>
          <w:i/>
          <w:sz w:val="28"/>
          <w:szCs w:val="28"/>
          <w:lang w:val="fr-FR"/>
        </w:rPr>
        <w:t xml:space="preserve"> ex </w:t>
      </w:r>
      <w:proofErr w:type="spellStart"/>
      <w:r w:rsidRPr="00AB1898">
        <w:rPr>
          <w:rFonts w:ascii="Book Antiqua" w:hAnsi="Book Antiqua" w:cs="Times New Roman"/>
          <w:i/>
          <w:sz w:val="28"/>
          <w:szCs w:val="28"/>
          <w:lang w:val="fr-FR"/>
        </w:rPr>
        <w:t>nostris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iureconsultis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verbum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id</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acceperunt</w:t>
      </w:r>
      <w:proofErr w:type="spellEnd"/>
      <w:r w:rsidRPr="00AB1898">
        <w:rPr>
          <w:rFonts w:ascii="Book Antiqua" w:hAnsi="Book Antiqua" w:cs="Times New Roman"/>
          <w:i/>
          <w:sz w:val="28"/>
          <w:szCs w:val="28"/>
          <w:lang w:val="fr-FR"/>
        </w:rPr>
        <w:t>.</w:t>
      </w:r>
    </w:p>
    <w:p w14:paraId="5EBE98BB" w14:textId="77777777" w:rsidR="00443305" w:rsidRPr="00AB1898" w:rsidRDefault="00443305" w:rsidP="00443305">
      <w:pPr>
        <w:spacing w:line="360" w:lineRule="auto"/>
        <w:ind w:left="851" w:firstLine="142"/>
        <w:jc w:val="both"/>
        <w:rPr>
          <w:rFonts w:ascii="Book Antiqua" w:hAnsi="Book Antiqua" w:cs="Times New Roman"/>
          <w:i/>
          <w:sz w:val="28"/>
          <w:szCs w:val="28"/>
          <w:lang w:val="fr-FR"/>
        </w:rPr>
      </w:pPr>
      <w:r w:rsidRPr="00AB1898">
        <w:rPr>
          <w:rFonts w:ascii="Book Antiqua" w:hAnsi="Book Antiqua" w:cs="Times New Roman"/>
          <w:i/>
          <w:sz w:val="28"/>
          <w:szCs w:val="28"/>
          <w:lang w:val="fr-FR"/>
        </w:rPr>
        <w:t xml:space="preserve">Sed et alibi pro </w:t>
      </w:r>
      <w:proofErr w:type="spellStart"/>
      <w:r w:rsidRPr="00AB1898">
        <w:rPr>
          <w:rFonts w:ascii="Book Antiqua" w:hAnsi="Book Antiqua" w:cs="Times New Roman"/>
          <w:i/>
          <w:sz w:val="28"/>
          <w:szCs w:val="28"/>
          <w:lang w:val="fr-FR"/>
        </w:rPr>
        <w:t>mercede</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advocatis</w:t>
      </w:r>
      <w:proofErr w:type="spellEnd"/>
      <w:r w:rsidRPr="00AB1898">
        <w:rPr>
          <w:rFonts w:ascii="Book Antiqua" w:hAnsi="Book Antiqua" w:cs="Times New Roman"/>
          <w:i/>
          <w:sz w:val="28"/>
          <w:szCs w:val="28"/>
          <w:lang w:val="fr-FR"/>
        </w:rPr>
        <w:t xml:space="preserve"> data </w:t>
      </w:r>
      <w:proofErr w:type="spellStart"/>
      <w:r w:rsidRPr="00AB1898">
        <w:rPr>
          <w:rFonts w:ascii="Book Antiqua" w:hAnsi="Book Antiqua" w:cs="Times New Roman"/>
          <w:i/>
          <w:sz w:val="28"/>
          <w:szCs w:val="28"/>
          <w:lang w:val="fr-FR"/>
        </w:rPr>
        <w:t>intelligitur</w:t>
      </w:r>
      <w:proofErr w:type="spellEnd"/>
      <w:r w:rsidRPr="00AB1898">
        <w:rPr>
          <w:rFonts w:ascii="Book Antiqua" w:hAnsi="Book Antiqua" w:cs="Times New Roman"/>
          <w:i/>
          <w:sz w:val="28"/>
          <w:szCs w:val="28"/>
          <w:lang w:val="fr-FR"/>
        </w:rPr>
        <w:t xml:space="preserve">. In media </w:t>
      </w:r>
      <w:proofErr w:type="spellStart"/>
      <w:r w:rsidRPr="00AB1898">
        <w:rPr>
          <w:rFonts w:ascii="Book Antiqua" w:hAnsi="Book Antiqua" w:cs="Times New Roman"/>
          <w:i/>
          <w:sz w:val="28"/>
          <w:szCs w:val="28"/>
          <w:lang w:val="fr-FR"/>
        </w:rPr>
        <w:t>basilica</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tam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palam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sportulae</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quam</w:t>
      </w:r>
      <w:proofErr w:type="spellEnd"/>
      <w:r w:rsidRPr="00AB1898">
        <w:rPr>
          <w:rFonts w:ascii="Book Antiqua" w:hAnsi="Book Antiqua" w:cs="Times New Roman"/>
          <w:i/>
          <w:sz w:val="28"/>
          <w:szCs w:val="28"/>
          <w:lang w:val="fr-FR"/>
        </w:rPr>
        <w:t xml:space="preserve"> in </w:t>
      </w:r>
      <w:proofErr w:type="spellStart"/>
      <w:r w:rsidRPr="00AB1898">
        <w:rPr>
          <w:rFonts w:ascii="Book Antiqua" w:hAnsi="Book Antiqua" w:cs="Times New Roman"/>
          <w:i/>
          <w:sz w:val="28"/>
          <w:szCs w:val="28"/>
          <w:lang w:val="fr-FR"/>
        </w:rPr>
        <w:t>triclinio</w:t>
      </w:r>
      <w:proofErr w:type="spellEnd"/>
      <w:r w:rsidRPr="00AB1898">
        <w:rPr>
          <w:rFonts w:ascii="Book Antiqua" w:hAnsi="Book Antiqua" w:cs="Times New Roman"/>
          <w:i/>
          <w:sz w:val="28"/>
          <w:szCs w:val="28"/>
          <w:lang w:val="fr-FR"/>
        </w:rPr>
        <w:t xml:space="preserve"> </w:t>
      </w:r>
      <w:proofErr w:type="spellStart"/>
      <w:proofErr w:type="gramStart"/>
      <w:r w:rsidRPr="00AB1898">
        <w:rPr>
          <w:rFonts w:ascii="Book Antiqua" w:hAnsi="Book Antiqua" w:cs="Times New Roman"/>
          <w:i/>
          <w:sz w:val="28"/>
          <w:szCs w:val="28"/>
          <w:lang w:val="fr-FR"/>
        </w:rPr>
        <w:t>dantur</w:t>
      </w:r>
      <w:proofErr w:type="spellEnd"/>
      <w:r w:rsidRPr="00AB1898">
        <w:rPr>
          <w:rFonts w:ascii="Book Antiqua" w:hAnsi="Book Antiqua" w:cs="Times New Roman"/>
          <w:i/>
          <w:sz w:val="28"/>
          <w:szCs w:val="28"/>
          <w:lang w:val="fr-FR"/>
        </w:rPr>
        <w:t>:</w:t>
      </w:r>
      <w:proofErr w:type="gramEnd"/>
      <w:r w:rsidRPr="00AB1898">
        <w:rPr>
          <w:rFonts w:ascii="Book Antiqua" w:hAnsi="Book Antiqua" w:cs="Times New Roman"/>
          <w:i/>
          <w:sz w:val="28"/>
          <w:szCs w:val="28"/>
          <w:lang w:val="fr-FR"/>
        </w:rPr>
        <w:t xml:space="preserve"> ex </w:t>
      </w:r>
      <w:proofErr w:type="spellStart"/>
      <w:r w:rsidRPr="00AB1898">
        <w:rPr>
          <w:rFonts w:ascii="Book Antiqua" w:hAnsi="Book Antiqua" w:cs="Times New Roman"/>
          <w:i/>
          <w:sz w:val="28"/>
          <w:szCs w:val="28"/>
          <w:lang w:val="fr-FR"/>
        </w:rPr>
        <w:t>iudicio</w:t>
      </w:r>
      <w:proofErr w:type="spellEnd"/>
      <w:r w:rsidRPr="00AB1898">
        <w:rPr>
          <w:rFonts w:ascii="Book Antiqua" w:hAnsi="Book Antiqua" w:cs="Times New Roman"/>
          <w:i/>
          <w:sz w:val="28"/>
          <w:szCs w:val="28"/>
          <w:lang w:val="fr-FR"/>
        </w:rPr>
        <w:t xml:space="preserve"> in </w:t>
      </w:r>
      <w:proofErr w:type="spellStart"/>
      <w:r w:rsidRPr="00AB1898">
        <w:rPr>
          <w:rFonts w:ascii="Book Antiqua" w:hAnsi="Book Antiqua" w:cs="Times New Roman"/>
          <w:i/>
          <w:sz w:val="28"/>
          <w:szCs w:val="28"/>
          <w:lang w:val="fr-FR"/>
        </w:rPr>
        <w:t>iudicium</w:t>
      </w:r>
      <w:proofErr w:type="spellEnd"/>
      <w:r w:rsidRPr="00AB1898">
        <w:rPr>
          <w:rFonts w:ascii="Book Antiqua" w:hAnsi="Book Antiqua" w:cs="Times New Roman"/>
          <w:i/>
          <w:sz w:val="28"/>
          <w:szCs w:val="28"/>
          <w:lang w:val="fr-FR"/>
        </w:rPr>
        <w:t xml:space="preserve"> pari </w:t>
      </w:r>
      <w:proofErr w:type="spellStart"/>
      <w:r w:rsidRPr="00AB1898">
        <w:rPr>
          <w:rFonts w:ascii="Book Antiqua" w:hAnsi="Book Antiqua" w:cs="Times New Roman"/>
          <w:i/>
          <w:sz w:val="28"/>
          <w:szCs w:val="28"/>
          <w:lang w:val="fr-FR"/>
        </w:rPr>
        <w:t>mercede</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transitur</w:t>
      </w:r>
      <w:proofErr w:type="spellEnd"/>
      <w:r w:rsidRPr="00AB1898">
        <w:rPr>
          <w:rFonts w:ascii="Book Antiqua" w:hAnsi="Book Antiqua" w:cs="Times New Roman"/>
          <w:i/>
          <w:sz w:val="28"/>
          <w:szCs w:val="28"/>
          <w:lang w:val="fr-FR"/>
        </w:rPr>
        <w:t>…</w:t>
      </w:r>
    </w:p>
    <w:p w14:paraId="50F61872" w14:textId="77777777" w:rsidR="00443305" w:rsidRPr="00AB1898" w:rsidRDefault="00443305" w:rsidP="00443305">
      <w:pPr>
        <w:spacing w:line="360" w:lineRule="auto"/>
        <w:ind w:left="851" w:firstLine="142"/>
        <w:jc w:val="both"/>
        <w:rPr>
          <w:rFonts w:ascii="Book Antiqua" w:hAnsi="Book Antiqua" w:cs="Times New Roman"/>
          <w:sz w:val="28"/>
          <w:szCs w:val="28"/>
          <w:lang w:val="fr-FR"/>
        </w:rPr>
      </w:pPr>
      <w:proofErr w:type="spellStart"/>
      <w:r w:rsidRPr="00AB1898">
        <w:rPr>
          <w:rFonts w:ascii="Book Antiqua" w:hAnsi="Book Antiqua" w:cs="Times New Roman"/>
          <w:i/>
          <w:sz w:val="28"/>
          <w:szCs w:val="28"/>
          <w:lang w:val="fr-FR"/>
        </w:rPr>
        <w:t>Prytania</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nuncupari</w:t>
      </w:r>
      <w:proofErr w:type="spellEnd"/>
      <w:r w:rsidRPr="00AB1898">
        <w:rPr>
          <w:rFonts w:ascii="Book Antiqua" w:hAnsi="Book Antiqua" w:cs="Times New Roman"/>
          <w:i/>
          <w:sz w:val="28"/>
          <w:szCs w:val="28"/>
          <w:lang w:val="fr-FR"/>
        </w:rPr>
        <w:t xml:space="preserve"> a </w:t>
      </w:r>
      <w:proofErr w:type="spellStart"/>
      <w:r w:rsidRPr="00AB1898">
        <w:rPr>
          <w:rFonts w:ascii="Book Antiqua" w:hAnsi="Book Antiqua" w:cs="Times New Roman"/>
          <w:i/>
          <w:sz w:val="28"/>
          <w:szCs w:val="28"/>
          <w:lang w:val="fr-FR"/>
        </w:rPr>
        <w:t>Graecis</w:t>
      </w:r>
      <w:proofErr w:type="spellEnd"/>
      <w:r w:rsidRPr="00AB1898">
        <w:rPr>
          <w:rFonts w:ascii="Book Antiqua" w:hAnsi="Book Antiqua" w:cs="Times New Roman"/>
          <w:i/>
          <w:sz w:val="28"/>
          <w:szCs w:val="28"/>
          <w:lang w:val="fr-FR"/>
        </w:rPr>
        <w:t xml:space="preserve">, quod Romani </w:t>
      </w:r>
      <w:proofErr w:type="spellStart"/>
      <w:r w:rsidRPr="00AB1898">
        <w:rPr>
          <w:rFonts w:ascii="Book Antiqua" w:hAnsi="Book Antiqua" w:cs="Times New Roman"/>
          <w:i/>
          <w:sz w:val="28"/>
          <w:szCs w:val="28"/>
          <w:lang w:val="fr-FR"/>
        </w:rPr>
        <w:t>sportulam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dicunt</w:t>
      </w:r>
      <w:proofErr w:type="spellEnd"/>
      <w:r w:rsidRPr="00AB1898">
        <w:rPr>
          <w:rFonts w:ascii="Book Antiqua" w:hAnsi="Book Antiqua" w:cs="Times New Roman"/>
          <w:i/>
          <w:sz w:val="28"/>
          <w:szCs w:val="28"/>
          <w:lang w:val="fr-FR"/>
        </w:rPr>
        <w:t xml:space="preserve">. Cum </w:t>
      </w:r>
      <w:proofErr w:type="spellStart"/>
      <w:r w:rsidRPr="00AB1898">
        <w:rPr>
          <w:rFonts w:ascii="Book Antiqua" w:hAnsi="Book Antiqua" w:cs="Times New Roman"/>
          <w:i/>
          <w:sz w:val="28"/>
          <w:szCs w:val="28"/>
          <w:lang w:val="fr-FR"/>
        </w:rPr>
        <w:t>enim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contestanda</w:t>
      </w:r>
      <w:proofErr w:type="spellEnd"/>
      <w:r w:rsidRPr="00AB1898">
        <w:rPr>
          <w:rFonts w:ascii="Book Antiqua" w:hAnsi="Book Antiqua" w:cs="Times New Roman"/>
          <w:i/>
          <w:sz w:val="28"/>
          <w:szCs w:val="28"/>
          <w:lang w:val="fr-FR"/>
        </w:rPr>
        <w:t xml:space="preserve"> lis </w:t>
      </w:r>
      <w:proofErr w:type="spellStart"/>
      <w:r w:rsidRPr="00AB1898">
        <w:rPr>
          <w:rFonts w:ascii="Book Antiqua" w:hAnsi="Book Antiqua" w:cs="Times New Roman"/>
          <w:i/>
          <w:sz w:val="28"/>
          <w:szCs w:val="28"/>
          <w:lang w:val="fr-FR"/>
        </w:rPr>
        <w:t>esset</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actor</w:t>
      </w:r>
      <w:proofErr w:type="spellEnd"/>
      <w:r w:rsidRPr="00AB1898">
        <w:rPr>
          <w:rFonts w:ascii="Book Antiqua" w:hAnsi="Book Antiqua" w:cs="Times New Roman"/>
          <w:i/>
          <w:sz w:val="28"/>
          <w:szCs w:val="28"/>
          <w:lang w:val="fr-FR"/>
        </w:rPr>
        <w:t xml:space="preserve"> et </w:t>
      </w:r>
      <w:proofErr w:type="spellStart"/>
      <w:r w:rsidRPr="00AB1898">
        <w:rPr>
          <w:rFonts w:ascii="Book Antiqua" w:hAnsi="Book Antiqua" w:cs="Times New Roman"/>
          <w:i/>
          <w:sz w:val="28"/>
          <w:szCs w:val="28"/>
          <w:lang w:val="fr-FR"/>
        </w:rPr>
        <w:t>reus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pecuniam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contribuebant</w:t>
      </w:r>
      <w:proofErr w:type="spellEnd"/>
      <w:r w:rsidRPr="00AB1898">
        <w:rPr>
          <w:rFonts w:ascii="Book Antiqua" w:hAnsi="Book Antiqua" w:cs="Times New Roman"/>
          <w:i/>
          <w:sz w:val="28"/>
          <w:szCs w:val="28"/>
          <w:lang w:val="fr-FR"/>
        </w:rPr>
        <w:t xml:space="preserve">, </w:t>
      </w:r>
      <w:proofErr w:type="spellStart"/>
      <w:proofErr w:type="gramStart"/>
      <w:r w:rsidRPr="00AB1898">
        <w:rPr>
          <w:rFonts w:ascii="Book Antiqua" w:hAnsi="Book Antiqua" w:cs="Times New Roman"/>
          <w:i/>
          <w:sz w:val="28"/>
          <w:szCs w:val="28"/>
          <w:lang w:val="fr-FR"/>
        </w:rPr>
        <w:t>deponebantque</w:t>
      </w:r>
      <w:proofErr w:type="spellEnd"/>
      <w:r w:rsidRPr="00AB1898">
        <w:rPr>
          <w:rFonts w:ascii="Book Antiqua" w:hAnsi="Book Antiqua" w:cs="Times New Roman"/>
          <w:i/>
          <w:sz w:val="28"/>
          <w:szCs w:val="28"/>
          <w:lang w:val="fr-FR"/>
        </w:rPr>
        <w:t>:</w:t>
      </w:r>
      <w:proofErr w:type="gram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is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autem</w:t>
      </w:r>
      <w:proofErr w:type="spellEnd"/>
      <w:r w:rsidRPr="00AB1898">
        <w:rPr>
          <w:rFonts w:ascii="Book Antiqua" w:hAnsi="Book Antiqua" w:cs="Times New Roman"/>
          <w:i/>
          <w:sz w:val="28"/>
          <w:szCs w:val="28"/>
          <w:lang w:val="fr-FR"/>
        </w:rPr>
        <w:t xml:space="preserve"> qui in causa </w:t>
      </w:r>
      <w:proofErr w:type="spellStart"/>
      <w:r w:rsidRPr="00AB1898">
        <w:rPr>
          <w:rFonts w:ascii="Book Antiqua" w:hAnsi="Book Antiqua" w:cs="Times New Roman"/>
          <w:i/>
          <w:sz w:val="28"/>
          <w:szCs w:val="28"/>
          <w:lang w:val="fr-FR"/>
        </w:rPr>
        <w:t>succubuisset</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omnia</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pendebat</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ea</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vero</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pecunia</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sportula</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dicebatur</w:t>
      </w:r>
      <w:proofErr w:type="spellEnd"/>
      <w:r w:rsidRPr="00AB1898">
        <w:rPr>
          <w:rFonts w:ascii="Book Antiqua" w:hAnsi="Book Antiqua" w:cs="Times New Roman"/>
          <w:i/>
          <w:sz w:val="28"/>
          <w:szCs w:val="28"/>
          <w:lang w:val="fr-FR"/>
        </w:rPr>
        <w:t xml:space="preserve">, et </w:t>
      </w:r>
      <w:proofErr w:type="spellStart"/>
      <w:r w:rsidRPr="00AB1898">
        <w:rPr>
          <w:rFonts w:ascii="Book Antiqua" w:hAnsi="Book Antiqua" w:cs="Times New Roman"/>
          <w:i/>
          <w:sz w:val="28"/>
          <w:szCs w:val="28"/>
          <w:lang w:val="fr-FR"/>
        </w:rPr>
        <w:t>vel</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fisco</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lastRenderedPageBreak/>
        <w:t>addicebatur</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vel</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eam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iudices</w:t>
      </w:r>
      <w:proofErr w:type="spellEnd"/>
      <w:r w:rsidRPr="00AB1898">
        <w:rPr>
          <w:rFonts w:ascii="Book Antiqua" w:hAnsi="Book Antiqua" w:cs="Times New Roman"/>
          <w:i/>
          <w:sz w:val="28"/>
          <w:szCs w:val="28"/>
          <w:lang w:val="fr-FR"/>
        </w:rPr>
        <w:t xml:space="preserve"> pro </w:t>
      </w:r>
      <w:proofErr w:type="spellStart"/>
      <w:r w:rsidRPr="00AB1898">
        <w:rPr>
          <w:rFonts w:ascii="Book Antiqua" w:hAnsi="Book Antiqua" w:cs="Times New Roman"/>
          <w:i/>
          <w:sz w:val="28"/>
          <w:szCs w:val="28"/>
          <w:lang w:val="fr-FR"/>
        </w:rPr>
        <w:t>mercede</w:t>
      </w:r>
      <w:proofErr w:type="spellEnd"/>
      <w:r w:rsidRPr="00AB1898">
        <w:rPr>
          <w:rFonts w:ascii="Book Antiqua" w:hAnsi="Book Antiqua" w:cs="Times New Roman"/>
          <w:i/>
          <w:sz w:val="28"/>
          <w:szCs w:val="28"/>
          <w:lang w:val="fr-FR"/>
        </w:rPr>
        <w:t xml:space="preserve"> sua </w:t>
      </w:r>
      <w:proofErr w:type="spellStart"/>
      <w:r w:rsidRPr="00AB1898">
        <w:rPr>
          <w:rFonts w:ascii="Book Antiqua" w:hAnsi="Book Antiqua" w:cs="Times New Roman"/>
          <w:i/>
          <w:sz w:val="28"/>
          <w:szCs w:val="28"/>
          <w:lang w:val="fr-FR"/>
        </w:rPr>
        <w:t>retinebant</w:t>
      </w:r>
      <w:proofErr w:type="spellEnd"/>
      <w:r w:rsidRPr="00AB1898">
        <w:rPr>
          <w:rFonts w:ascii="Book Antiqua" w:hAnsi="Book Antiqua" w:cs="Times New Roman"/>
          <w:i/>
          <w:sz w:val="28"/>
          <w:szCs w:val="28"/>
          <w:lang w:val="fr-FR"/>
        </w:rPr>
        <w:t xml:space="preserve">. Idem et </w:t>
      </w:r>
      <w:proofErr w:type="spellStart"/>
      <w:r w:rsidRPr="00AB1898">
        <w:rPr>
          <w:rFonts w:ascii="Book Antiqua" w:hAnsi="Book Antiqua" w:cs="Times New Roman"/>
          <w:i/>
          <w:sz w:val="28"/>
          <w:szCs w:val="28"/>
          <w:lang w:val="fr-FR"/>
        </w:rPr>
        <w:t>Suidas</w:t>
      </w:r>
      <w:proofErr w:type="spellEnd"/>
      <w:r w:rsidRPr="00AB1898">
        <w:rPr>
          <w:rFonts w:ascii="Book Antiqua" w:hAnsi="Book Antiqua" w:cs="Times New Roman"/>
          <w:i/>
          <w:sz w:val="28"/>
          <w:szCs w:val="28"/>
          <w:lang w:val="fr-FR"/>
        </w:rPr>
        <w:t xml:space="preserve"> </w:t>
      </w:r>
      <w:proofErr w:type="spellStart"/>
      <w:proofErr w:type="gramStart"/>
      <w:r w:rsidRPr="00AB1898">
        <w:rPr>
          <w:rFonts w:ascii="Book Antiqua" w:hAnsi="Book Antiqua" w:cs="Times New Roman"/>
          <w:i/>
          <w:sz w:val="28"/>
          <w:szCs w:val="28"/>
          <w:lang w:val="fr-FR"/>
        </w:rPr>
        <w:t>scripsit</w:t>
      </w:r>
      <w:proofErr w:type="spellEnd"/>
      <w:r w:rsidRPr="00AB1898">
        <w:rPr>
          <w:rFonts w:ascii="Book Antiqua" w:hAnsi="Book Antiqua" w:cs="Times New Roman"/>
          <w:i/>
          <w:sz w:val="28"/>
          <w:szCs w:val="28"/>
          <w:lang w:val="fr-FR"/>
        </w:rPr>
        <w:t>:</w:t>
      </w:r>
      <w:proofErr w:type="gramEnd"/>
      <w:r w:rsidRPr="00AB1898">
        <w:rPr>
          <w:rFonts w:ascii="Book Antiqua" w:hAnsi="Book Antiqua" w:cs="Times New Roman"/>
          <w:i/>
          <w:sz w:val="28"/>
          <w:szCs w:val="28"/>
          <w:lang w:val="fr-FR"/>
        </w:rPr>
        <w:t xml:space="preserve"> qui </w:t>
      </w:r>
      <w:proofErr w:type="spellStart"/>
      <w:r w:rsidRPr="00AB1898">
        <w:rPr>
          <w:rFonts w:ascii="Book Antiqua" w:hAnsi="Book Antiqua" w:cs="Times New Roman"/>
          <w:i/>
          <w:sz w:val="28"/>
          <w:szCs w:val="28"/>
          <w:lang w:val="fr-FR"/>
        </w:rPr>
        <w:t>decimam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partem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eius</w:t>
      </w:r>
      <w:proofErr w:type="spellEnd"/>
      <w:r w:rsidRPr="00AB1898">
        <w:rPr>
          <w:rFonts w:ascii="Book Antiqua" w:hAnsi="Book Antiqua" w:cs="Times New Roman"/>
          <w:i/>
          <w:sz w:val="28"/>
          <w:szCs w:val="28"/>
          <w:lang w:val="fr-FR"/>
        </w:rPr>
        <w:t xml:space="preserve">, quod a </w:t>
      </w:r>
      <w:proofErr w:type="spellStart"/>
      <w:r w:rsidRPr="00AB1898">
        <w:rPr>
          <w:rFonts w:ascii="Book Antiqua" w:hAnsi="Book Antiqua" w:cs="Times New Roman"/>
          <w:i/>
          <w:sz w:val="28"/>
          <w:szCs w:val="28"/>
          <w:lang w:val="fr-FR"/>
        </w:rPr>
        <w:t>debitore</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petebatur</w:t>
      </w:r>
      <w:proofErr w:type="spellEnd"/>
      <w:r w:rsidRPr="00AB1898">
        <w:rPr>
          <w:rFonts w:ascii="Book Antiqua" w:hAnsi="Book Antiqua" w:cs="Times New Roman"/>
          <w:i/>
          <w:sz w:val="28"/>
          <w:szCs w:val="28"/>
          <w:lang w:val="fr-FR"/>
        </w:rPr>
        <w:t xml:space="preserve">, pro </w:t>
      </w:r>
      <w:proofErr w:type="spellStart"/>
      <w:r w:rsidRPr="00AB1898">
        <w:rPr>
          <w:rFonts w:ascii="Book Antiqua" w:hAnsi="Book Antiqua" w:cs="Times New Roman"/>
          <w:i/>
          <w:sz w:val="28"/>
          <w:szCs w:val="28"/>
          <w:lang w:val="fr-FR"/>
        </w:rPr>
        <w:t>sportula</w:t>
      </w:r>
      <w:proofErr w:type="spellEnd"/>
      <w:r w:rsidRPr="00AB1898">
        <w:rPr>
          <w:rFonts w:ascii="Book Antiqua" w:hAnsi="Book Antiqua" w:cs="Times New Roman"/>
          <w:i/>
          <w:sz w:val="28"/>
          <w:szCs w:val="28"/>
          <w:lang w:val="fr-FR"/>
        </w:rPr>
        <w:t xml:space="preserve"> dari </w:t>
      </w:r>
      <w:proofErr w:type="spellStart"/>
      <w:r w:rsidRPr="00AB1898">
        <w:rPr>
          <w:rFonts w:ascii="Book Antiqua" w:hAnsi="Book Antiqua" w:cs="Times New Roman"/>
          <w:i/>
          <w:sz w:val="28"/>
          <w:szCs w:val="28"/>
          <w:lang w:val="fr-FR"/>
        </w:rPr>
        <w:t>solitam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autor</w:t>
      </w:r>
      <w:proofErr w:type="spellEnd"/>
      <w:r w:rsidRPr="00AB1898">
        <w:rPr>
          <w:rFonts w:ascii="Book Antiqua" w:hAnsi="Book Antiqua" w:cs="Times New Roman"/>
          <w:i/>
          <w:sz w:val="28"/>
          <w:szCs w:val="28"/>
          <w:lang w:val="fr-FR"/>
        </w:rPr>
        <w:t xml:space="preserve"> est. </w:t>
      </w:r>
      <w:proofErr w:type="spellStart"/>
      <w:r w:rsidRPr="00AB1898">
        <w:rPr>
          <w:rFonts w:ascii="Book Antiqua" w:hAnsi="Book Antiqua" w:cs="Times New Roman"/>
          <w:i/>
          <w:sz w:val="28"/>
          <w:szCs w:val="28"/>
          <w:lang w:val="fr-FR"/>
        </w:rPr>
        <w:t>Igitur</w:t>
      </w:r>
      <w:proofErr w:type="spellEnd"/>
      <w:r w:rsidRPr="00AB1898">
        <w:rPr>
          <w:rFonts w:ascii="Book Antiqua" w:hAnsi="Book Antiqua" w:cs="Times New Roman"/>
          <w:i/>
          <w:sz w:val="28"/>
          <w:szCs w:val="28"/>
          <w:lang w:val="fr-FR"/>
        </w:rPr>
        <w:t xml:space="preserve"> cum </w:t>
      </w:r>
      <w:proofErr w:type="spellStart"/>
      <w:r w:rsidRPr="00AB1898">
        <w:rPr>
          <w:rFonts w:ascii="Book Antiqua" w:hAnsi="Book Antiqua" w:cs="Times New Roman"/>
          <w:i/>
          <w:sz w:val="28"/>
          <w:szCs w:val="28"/>
          <w:lang w:val="fr-FR"/>
        </w:rPr>
        <w:t>decima</w:t>
      </w:r>
      <w:proofErr w:type="spellEnd"/>
      <w:r w:rsidRPr="00AB1898">
        <w:rPr>
          <w:rFonts w:ascii="Book Antiqua" w:hAnsi="Book Antiqua" w:cs="Times New Roman"/>
          <w:i/>
          <w:sz w:val="28"/>
          <w:szCs w:val="28"/>
          <w:lang w:val="fr-FR"/>
        </w:rPr>
        <w:t xml:space="preserve"> pars dari pro </w:t>
      </w:r>
      <w:proofErr w:type="spellStart"/>
      <w:r w:rsidRPr="00AB1898">
        <w:rPr>
          <w:rFonts w:ascii="Book Antiqua" w:hAnsi="Book Antiqua" w:cs="Times New Roman"/>
          <w:i/>
          <w:sz w:val="28"/>
          <w:szCs w:val="28"/>
          <w:lang w:val="fr-FR"/>
        </w:rPr>
        <w:t>sportula</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iudicibus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consuevisset</w:t>
      </w:r>
      <w:proofErr w:type="spellEnd"/>
      <w:r w:rsidRPr="00AB1898">
        <w:rPr>
          <w:rFonts w:ascii="Book Antiqua" w:hAnsi="Book Antiqua" w:cs="Times New Roman"/>
          <w:i/>
          <w:sz w:val="28"/>
          <w:szCs w:val="28"/>
          <w:lang w:val="fr-FR"/>
        </w:rPr>
        <w:t xml:space="preserve">, si </w:t>
      </w:r>
      <w:proofErr w:type="spellStart"/>
      <w:r w:rsidRPr="00AB1898">
        <w:rPr>
          <w:rFonts w:ascii="Book Antiqua" w:hAnsi="Book Antiqua" w:cs="Times New Roman"/>
          <w:i/>
          <w:sz w:val="28"/>
          <w:szCs w:val="28"/>
          <w:lang w:val="fr-FR"/>
        </w:rPr>
        <w:t>maiorem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summam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aliquis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petijsset</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omne</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damnum</w:t>
      </w:r>
      <w:proofErr w:type="spellEnd"/>
      <w:r w:rsidRPr="00AB1898">
        <w:rPr>
          <w:rFonts w:ascii="Book Antiqua" w:hAnsi="Book Antiqua" w:cs="Times New Roman"/>
          <w:i/>
          <w:sz w:val="28"/>
          <w:szCs w:val="28"/>
          <w:lang w:val="fr-FR"/>
        </w:rPr>
        <w:t xml:space="preserve"> quod ex </w:t>
      </w:r>
      <w:proofErr w:type="spellStart"/>
      <w:r w:rsidRPr="00AB1898">
        <w:rPr>
          <w:rFonts w:ascii="Book Antiqua" w:hAnsi="Book Antiqua" w:cs="Times New Roman"/>
          <w:i/>
          <w:sz w:val="28"/>
          <w:szCs w:val="28"/>
          <w:lang w:val="fr-FR"/>
        </w:rPr>
        <w:t>ea</w:t>
      </w:r>
      <w:proofErr w:type="spellEnd"/>
      <w:r w:rsidRPr="00AB1898">
        <w:rPr>
          <w:rFonts w:ascii="Book Antiqua" w:hAnsi="Book Antiqua" w:cs="Times New Roman"/>
          <w:i/>
          <w:sz w:val="28"/>
          <w:szCs w:val="28"/>
          <w:lang w:val="fr-FR"/>
        </w:rPr>
        <w:t xml:space="preserve"> causa </w:t>
      </w:r>
      <w:proofErr w:type="spellStart"/>
      <w:r w:rsidRPr="00AB1898">
        <w:rPr>
          <w:rFonts w:ascii="Book Antiqua" w:hAnsi="Book Antiqua" w:cs="Times New Roman"/>
          <w:i/>
          <w:sz w:val="28"/>
          <w:szCs w:val="28"/>
          <w:lang w:val="fr-FR"/>
        </w:rPr>
        <w:t>reus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fecisset</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resarciri</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illi</w:t>
      </w:r>
      <w:proofErr w:type="spellEnd"/>
      <w:r w:rsidRPr="00AB1898">
        <w:rPr>
          <w:rFonts w:ascii="Book Antiqua" w:hAnsi="Book Antiqua" w:cs="Times New Roman"/>
          <w:i/>
          <w:sz w:val="28"/>
          <w:szCs w:val="28"/>
          <w:lang w:val="fr-FR"/>
        </w:rPr>
        <w:t xml:space="preserve"> cum </w:t>
      </w:r>
      <w:proofErr w:type="spellStart"/>
      <w:r w:rsidRPr="00AB1898">
        <w:rPr>
          <w:rFonts w:ascii="Book Antiqua" w:hAnsi="Book Antiqua" w:cs="Times New Roman"/>
          <w:i/>
          <w:sz w:val="28"/>
          <w:szCs w:val="28"/>
          <w:lang w:val="fr-FR"/>
        </w:rPr>
        <w:t>tripli</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additamento</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Iustinianus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sanxit</w:t>
      </w:r>
      <w:proofErr w:type="spellEnd"/>
      <w:r w:rsidRPr="00AB1898">
        <w:rPr>
          <w:rFonts w:ascii="Book Antiqua" w:hAnsi="Book Antiqua" w:cs="Times New Roman"/>
          <w:i/>
          <w:sz w:val="28"/>
          <w:szCs w:val="28"/>
          <w:lang w:val="fr-FR"/>
        </w:rPr>
        <w:t xml:space="preserve">. In </w:t>
      </w:r>
      <w:proofErr w:type="spellStart"/>
      <w:r w:rsidRPr="00AB1898">
        <w:rPr>
          <w:rFonts w:ascii="Book Antiqua" w:hAnsi="Book Antiqua" w:cs="Times New Roman"/>
          <w:i/>
          <w:sz w:val="28"/>
          <w:szCs w:val="28"/>
          <w:lang w:val="fr-FR"/>
        </w:rPr>
        <w:t>Authenticis</w:t>
      </w:r>
      <w:proofErr w:type="spellEnd"/>
      <w:r w:rsidRPr="00AB1898">
        <w:rPr>
          <w:rFonts w:ascii="Book Antiqua" w:hAnsi="Book Antiqua" w:cs="Times New Roman"/>
          <w:i/>
          <w:sz w:val="28"/>
          <w:szCs w:val="28"/>
          <w:lang w:val="fr-FR"/>
        </w:rPr>
        <w:t xml:space="preserve"> </w:t>
      </w:r>
      <w:r w:rsidRPr="00AB1898">
        <w:rPr>
          <w:rFonts w:ascii="Book Antiqua" w:hAnsi="Book Antiqua" w:cs="Times New Roman"/>
          <w:sz w:val="28"/>
          <w:szCs w:val="28"/>
          <w:lang w:val="fr-FR"/>
        </w:rPr>
        <w:t>(Nov. 82)</w:t>
      </w:r>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tamen</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coarctatum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id</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legitur</w:t>
      </w:r>
      <w:proofErr w:type="spellEnd"/>
      <w:r w:rsidRPr="00AB1898">
        <w:rPr>
          <w:rFonts w:ascii="Book Antiqua" w:hAnsi="Book Antiqua" w:cs="Times New Roman"/>
          <w:i/>
          <w:sz w:val="28"/>
          <w:szCs w:val="28"/>
          <w:lang w:val="fr-FR"/>
        </w:rPr>
        <w:t xml:space="preserve">, ut in causa </w:t>
      </w:r>
      <w:proofErr w:type="spellStart"/>
      <w:r w:rsidRPr="00AB1898">
        <w:rPr>
          <w:rFonts w:ascii="Book Antiqua" w:hAnsi="Book Antiqua" w:cs="Times New Roman"/>
          <w:i/>
          <w:sz w:val="28"/>
          <w:szCs w:val="28"/>
          <w:lang w:val="fr-FR"/>
        </w:rPr>
        <w:t>quae</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centenaria</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maior</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sit</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octo</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aurei</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exolverentur</w:t>
      </w:r>
      <w:proofErr w:type="spellEnd"/>
      <w:r w:rsidRPr="00AB1898">
        <w:rPr>
          <w:rFonts w:ascii="Book Antiqua" w:hAnsi="Book Antiqua" w:cs="Times New Roman"/>
          <w:i/>
          <w:sz w:val="28"/>
          <w:szCs w:val="28"/>
          <w:lang w:val="fr-FR"/>
        </w:rPr>
        <w:t xml:space="preserve">, cum </w:t>
      </w:r>
      <w:proofErr w:type="spellStart"/>
      <w:r w:rsidRPr="00AB1898">
        <w:rPr>
          <w:rFonts w:ascii="Book Antiqua" w:hAnsi="Book Antiqua" w:cs="Times New Roman"/>
          <w:i/>
          <w:sz w:val="28"/>
          <w:szCs w:val="28"/>
          <w:lang w:val="fr-FR"/>
        </w:rPr>
        <w:t>alioqui</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denos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praestari</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necessarium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fuisset</w:t>
      </w:r>
      <w:proofErr w:type="spellEnd"/>
      <w:r w:rsidRPr="00AB1898">
        <w:rPr>
          <w:rFonts w:ascii="Book Antiqua" w:hAnsi="Book Antiqua" w:cs="Times New Roman"/>
          <w:sz w:val="28"/>
          <w:szCs w:val="28"/>
          <w:lang w:val="fr-FR"/>
        </w:rPr>
        <w:t>.</w:t>
      </w:r>
    </w:p>
    <w:p w14:paraId="0C14B771" w14:textId="77777777" w:rsidR="00443305" w:rsidRPr="00AB1898" w:rsidRDefault="00443305" w:rsidP="00443305">
      <w:pPr>
        <w:spacing w:line="360" w:lineRule="auto"/>
        <w:ind w:left="851" w:firstLine="142"/>
        <w:jc w:val="both"/>
        <w:rPr>
          <w:rFonts w:ascii="Book Antiqua" w:hAnsi="Book Antiqua" w:cs="Times New Roman"/>
          <w:sz w:val="28"/>
          <w:szCs w:val="28"/>
          <w:lang w:val="fr-FR"/>
        </w:rPr>
      </w:pPr>
    </w:p>
    <w:p w14:paraId="11CE1E5B" w14:textId="77777777" w:rsidR="00443305" w:rsidRPr="00AB1898" w:rsidRDefault="00443305" w:rsidP="00443305">
      <w:pPr>
        <w:spacing w:line="360" w:lineRule="auto"/>
        <w:ind w:firstLine="567"/>
        <w:jc w:val="both"/>
        <w:rPr>
          <w:rFonts w:ascii="Book Antiqua" w:hAnsi="Book Antiqua" w:cs="Times New Roman"/>
          <w:sz w:val="28"/>
          <w:szCs w:val="28"/>
        </w:rPr>
      </w:pPr>
      <w:r w:rsidRPr="00AB1898">
        <w:rPr>
          <w:rFonts w:ascii="Book Antiqua" w:hAnsi="Book Antiqua" w:cs="Times New Roman"/>
          <w:sz w:val="28"/>
          <w:szCs w:val="28"/>
        </w:rPr>
        <w:t>El francés Jacques Cujas no duda en llevar a cabo un estudio amplio de las espórtulas, comenzando por su origen, terminología y ámbito de aplicación, con un especial análisis de los textos literarios clásicos, así como de las fuentes justinianeas, a fin de fundamentar correctamente sus asertos</w:t>
      </w:r>
      <w:r w:rsidRPr="00AB1898">
        <w:rPr>
          <w:rStyle w:val="Refdenotaalpie"/>
          <w:rFonts w:ascii="Book Antiqua" w:hAnsi="Book Antiqua" w:cs="Times New Roman"/>
          <w:sz w:val="28"/>
          <w:szCs w:val="28"/>
        </w:rPr>
        <w:footnoteReference w:id="57"/>
      </w:r>
      <w:r w:rsidRPr="00AB1898">
        <w:rPr>
          <w:rFonts w:ascii="Book Antiqua" w:hAnsi="Book Antiqua" w:cs="Times New Roman"/>
          <w:sz w:val="28"/>
          <w:szCs w:val="28"/>
        </w:rPr>
        <w:t>.</w:t>
      </w:r>
    </w:p>
    <w:p w14:paraId="2B6F344B" w14:textId="77777777" w:rsidR="00443305" w:rsidRPr="00AB1898" w:rsidRDefault="00443305" w:rsidP="00443305">
      <w:pPr>
        <w:spacing w:line="360" w:lineRule="auto"/>
        <w:ind w:firstLine="567"/>
        <w:jc w:val="both"/>
        <w:rPr>
          <w:rFonts w:ascii="Book Antiqua" w:hAnsi="Book Antiqua" w:cs="Times New Roman"/>
          <w:sz w:val="28"/>
          <w:szCs w:val="28"/>
        </w:rPr>
      </w:pPr>
      <w:r w:rsidRPr="00AB1898">
        <w:rPr>
          <w:rFonts w:ascii="Book Antiqua" w:hAnsi="Book Antiqua" w:cs="Times New Roman"/>
          <w:sz w:val="28"/>
          <w:szCs w:val="28"/>
        </w:rPr>
        <w:t>Por lo que se refiere al origen y utilización</w:t>
      </w:r>
      <w:r w:rsidRPr="00AB1898">
        <w:rPr>
          <w:rStyle w:val="Refdenotaalpie"/>
          <w:rFonts w:ascii="Book Antiqua" w:hAnsi="Book Antiqua" w:cs="Times New Roman"/>
          <w:sz w:val="28"/>
          <w:szCs w:val="28"/>
        </w:rPr>
        <w:footnoteReference w:id="58"/>
      </w:r>
      <w:r w:rsidRPr="00AB1898">
        <w:rPr>
          <w:rFonts w:ascii="Book Antiqua" w:hAnsi="Book Antiqua" w:cs="Times New Roman"/>
          <w:sz w:val="28"/>
          <w:szCs w:val="28"/>
        </w:rPr>
        <w:t xml:space="preserve">, no duda en señalar que viene de la comida y cena que se ofrecían por los patronos a los clientes, de donde pasó a identificar también el dinero de los cien cuadrantes, es decir, 25 ases, normalmente distribuidos diariamente, y de aquí se pasó a identificar los salarios, honorarios y ofrendas que se daban o realizaban, como por ejemplo a los sacerdotes, o se repartían a inciertas personas de la multitud con ocasión de un acto </w:t>
      </w:r>
      <w:r w:rsidRPr="00AB1898">
        <w:rPr>
          <w:rFonts w:ascii="Book Antiqua" w:hAnsi="Book Antiqua" w:cs="Times New Roman"/>
          <w:sz w:val="28"/>
          <w:szCs w:val="28"/>
        </w:rPr>
        <w:lastRenderedPageBreak/>
        <w:t>solemne, como por el acceso a una magistratura, pero también las retribuciones y tasas de la época justinianea</w:t>
      </w:r>
      <w:r w:rsidRPr="00AB1898">
        <w:rPr>
          <w:rStyle w:val="Refdenotaalpie"/>
          <w:rFonts w:ascii="Book Antiqua" w:hAnsi="Book Antiqua" w:cs="Times New Roman"/>
          <w:sz w:val="28"/>
          <w:szCs w:val="28"/>
        </w:rPr>
        <w:footnoteReference w:id="59"/>
      </w:r>
      <w:r w:rsidRPr="00AB1898">
        <w:rPr>
          <w:rFonts w:ascii="Book Antiqua" w:hAnsi="Book Antiqua" w:cs="Times New Roman"/>
          <w:sz w:val="28"/>
          <w:szCs w:val="28"/>
        </w:rPr>
        <w:t>:</w:t>
      </w:r>
    </w:p>
    <w:p w14:paraId="6435F3AA" w14:textId="77777777" w:rsidR="00443305" w:rsidRPr="00AB1898" w:rsidRDefault="00443305" w:rsidP="00443305">
      <w:pPr>
        <w:spacing w:line="360" w:lineRule="auto"/>
        <w:ind w:firstLine="567"/>
        <w:jc w:val="both"/>
        <w:rPr>
          <w:rFonts w:ascii="Book Antiqua" w:hAnsi="Book Antiqua" w:cs="Times New Roman"/>
          <w:sz w:val="28"/>
          <w:szCs w:val="28"/>
        </w:rPr>
      </w:pPr>
    </w:p>
    <w:p w14:paraId="04D1B979" w14:textId="77777777" w:rsidR="00443305" w:rsidRPr="00AB1898" w:rsidRDefault="00443305" w:rsidP="00443305">
      <w:pPr>
        <w:spacing w:line="360" w:lineRule="auto"/>
        <w:ind w:left="851" w:firstLine="142"/>
        <w:jc w:val="both"/>
        <w:rPr>
          <w:rFonts w:ascii="Book Antiqua" w:hAnsi="Book Antiqua" w:cs="Times New Roman"/>
          <w:sz w:val="28"/>
          <w:szCs w:val="28"/>
          <w:lang w:val="fr-FR"/>
        </w:rPr>
      </w:pPr>
      <w:proofErr w:type="spellStart"/>
      <w:r w:rsidRPr="00AB1898">
        <w:rPr>
          <w:rFonts w:ascii="Book Antiqua" w:hAnsi="Book Antiqua" w:cs="Times New Roman"/>
          <w:i/>
          <w:sz w:val="28"/>
          <w:szCs w:val="28"/>
        </w:rPr>
        <w:t>Sportularum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nominis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origo</w:t>
      </w:r>
      <w:proofErr w:type="spellEnd"/>
      <w:r w:rsidRPr="00AB1898">
        <w:rPr>
          <w:rFonts w:ascii="Book Antiqua" w:hAnsi="Book Antiqua" w:cs="Times New Roman"/>
          <w:i/>
          <w:sz w:val="28"/>
          <w:szCs w:val="28"/>
        </w:rPr>
        <w:t xml:space="preserve"> prima ex </w:t>
      </w:r>
      <w:proofErr w:type="spellStart"/>
      <w:r w:rsidRPr="00AB1898">
        <w:rPr>
          <w:rFonts w:ascii="Book Antiqua" w:hAnsi="Book Antiqua" w:cs="Times New Roman"/>
          <w:i/>
          <w:sz w:val="28"/>
          <w:szCs w:val="28"/>
        </w:rPr>
        <w:t>prandio</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vel</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coena</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est</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quae</w:t>
      </w:r>
      <w:proofErr w:type="spellEnd"/>
      <w:r w:rsidRPr="00AB1898">
        <w:rPr>
          <w:rFonts w:ascii="Book Antiqua" w:hAnsi="Book Antiqua" w:cs="Times New Roman"/>
          <w:i/>
          <w:sz w:val="28"/>
          <w:szCs w:val="28"/>
        </w:rPr>
        <w:t xml:space="preserve"> in </w:t>
      </w:r>
      <w:proofErr w:type="spellStart"/>
      <w:r w:rsidRPr="00AB1898">
        <w:rPr>
          <w:rFonts w:ascii="Book Antiqua" w:hAnsi="Book Antiqua" w:cs="Times New Roman"/>
          <w:i/>
          <w:sz w:val="28"/>
          <w:szCs w:val="28"/>
        </w:rPr>
        <w:t>panariolos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vel</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sportellas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conjecta</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dabatur</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clientibus</w:t>
      </w:r>
      <w:proofErr w:type="spellEnd"/>
      <w:r w:rsidRPr="00AB1898">
        <w:rPr>
          <w:rFonts w:ascii="Book Antiqua" w:hAnsi="Book Antiqua" w:cs="Times New Roman"/>
          <w:i/>
          <w:sz w:val="28"/>
          <w:szCs w:val="28"/>
        </w:rPr>
        <w:t xml:space="preserve"> vice </w:t>
      </w:r>
      <w:proofErr w:type="spellStart"/>
      <w:r w:rsidRPr="00AB1898">
        <w:rPr>
          <w:rFonts w:ascii="Book Antiqua" w:hAnsi="Book Antiqua" w:cs="Times New Roman"/>
          <w:i/>
          <w:sz w:val="28"/>
          <w:szCs w:val="28"/>
        </w:rPr>
        <w:t>coenae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rectae</w:t>
      </w:r>
      <w:proofErr w:type="spellEnd"/>
      <w:r w:rsidRPr="00AB1898">
        <w:rPr>
          <w:rFonts w:ascii="Book Antiqua" w:hAnsi="Book Antiqua" w:cs="Times New Roman"/>
          <w:i/>
          <w:sz w:val="28"/>
          <w:szCs w:val="28"/>
        </w:rPr>
        <w:t xml:space="preserve">; modo </w:t>
      </w:r>
      <w:proofErr w:type="spellStart"/>
      <w:r w:rsidRPr="00AB1898">
        <w:rPr>
          <w:rFonts w:ascii="Book Antiqua" w:hAnsi="Book Antiqua" w:cs="Times New Roman"/>
          <w:i/>
          <w:sz w:val="28"/>
          <w:szCs w:val="28"/>
        </w:rPr>
        <w:t>enim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dabatur</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coena</w:t>
      </w:r>
      <w:proofErr w:type="spellEnd"/>
      <w:r w:rsidRPr="00AB1898">
        <w:rPr>
          <w:rFonts w:ascii="Book Antiqua" w:hAnsi="Book Antiqua" w:cs="Times New Roman"/>
          <w:i/>
          <w:sz w:val="28"/>
          <w:szCs w:val="28"/>
        </w:rPr>
        <w:t xml:space="preserve"> recta, modo in </w:t>
      </w:r>
      <w:proofErr w:type="spellStart"/>
      <w:r w:rsidRPr="00AB1898">
        <w:rPr>
          <w:rFonts w:ascii="Book Antiqua" w:hAnsi="Book Antiqua" w:cs="Times New Roman"/>
          <w:i/>
          <w:sz w:val="28"/>
          <w:szCs w:val="28"/>
        </w:rPr>
        <w:t>sportula</w:t>
      </w:r>
      <w:proofErr w:type="spellEnd"/>
      <w:r w:rsidRPr="00AB1898">
        <w:rPr>
          <w:rFonts w:ascii="Book Antiqua" w:hAnsi="Book Antiqua" w:cs="Times New Roman"/>
          <w:i/>
          <w:sz w:val="28"/>
          <w:szCs w:val="28"/>
        </w:rPr>
        <w:t xml:space="preserve">, et ad </w:t>
      </w:r>
      <w:proofErr w:type="spellStart"/>
      <w:r w:rsidRPr="00AB1898">
        <w:rPr>
          <w:rFonts w:ascii="Book Antiqua" w:hAnsi="Book Antiqua" w:cs="Times New Roman"/>
          <w:i/>
          <w:sz w:val="28"/>
          <w:szCs w:val="28"/>
        </w:rPr>
        <w:t>extremum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Centum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quadrantes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quae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summa</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etiam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sportula</w:t>
      </w:r>
      <w:proofErr w:type="spellEnd"/>
      <w:r w:rsidRPr="00AB1898">
        <w:rPr>
          <w:rFonts w:ascii="Book Antiqua" w:hAnsi="Book Antiqua" w:cs="Times New Roman"/>
          <w:i/>
          <w:sz w:val="28"/>
          <w:szCs w:val="28"/>
        </w:rPr>
        <w:t xml:space="preserve"> dicta </w:t>
      </w:r>
      <w:proofErr w:type="spellStart"/>
      <w:r w:rsidRPr="00AB1898">
        <w:rPr>
          <w:rFonts w:ascii="Book Antiqua" w:hAnsi="Book Antiqua" w:cs="Times New Roman"/>
          <w:i/>
          <w:sz w:val="28"/>
          <w:szCs w:val="28"/>
        </w:rPr>
        <w:t>est</w:t>
      </w:r>
      <w:proofErr w:type="spellEnd"/>
      <w:r w:rsidRPr="00AB1898">
        <w:rPr>
          <w:rFonts w:ascii="Book Antiqua" w:hAnsi="Book Antiqua" w:cs="Times New Roman"/>
          <w:i/>
          <w:sz w:val="28"/>
          <w:szCs w:val="28"/>
        </w:rPr>
        <w:t xml:space="preserve">: ac </w:t>
      </w:r>
      <w:proofErr w:type="spellStart"/>
      <w:r w:rsidRPr="00AB1898">
        <w:rPr>
          <w:rFonts w:ascii="Book Antiqua" w:hAnsi="Book Antiqua" w:cs="Times New Roman"/>
          <w:i/>
          <w:sz w:val="28"/>
          <w:szCs w:val="28"/>
        </w:rPr>
        <w:t>deinde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latius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porrecta</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sportularum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appellatione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est</w:t>
      </w:r>
      <w:proofErr w:type="spellEnd"/>
      <w:r w:rsidRPr="00AB1898">
        <w:rPr>
          <w:rFonts w:ascii="Book Antiqua" w:hAnsi="Book Antiqua" w:cs="Times New Roman"/>
          <w:i/>
          <w:sz w:val="28"/>
          <w:szCs w:val="28"/>
        </w:rPr>
        <w:t xml:space="preserve"> ad salaria, </w:t>
      </w:r>
      <w:proofErr w:type="spellStart"/>
      <w:r w:rsidRPr="00AB1898">
        <w:rPr>
          <w:rFonts w:ascii="Book Antiqua" w:hAnsi="Book Antiqua" w:cs="Times New Roman"/>
          <w:i/>
          <w:sz w:val="28"/>
          <w:szCs w:val="28"/>
        </w:rPr>
        <w:t>congiaria</w:t>
      </w:r>
      <w:proofErr w:type="spellEnd"/>
      <w:r w:rsidRPr="00AB1898">
        <w:rPr>
          <w:rFonts w:ascii="Book Antiqua" w:hAnsi="Book Antiqua" w:cs="Times New Roman"/>
          <w:i/>
          <w:sz w:val="28"/>
          <w:szCs w:val="28"/>
        </w:rPr>
        <w:t xml:space="preserve">, diaria, honoraria </w:t>
      </w:r>
      <w:proofErr w:type="spellStart"/>
      <w:r w:rsidRPr="00AB1898">
        <w:rPr>
          <w:rFonts w:ascii="Book Antiqua" w:hAnsi="Book Antiqua" w:cs="Times New Roman"/>
          <w:i/>
          <w:sz w:val="28"/>
          <w:szCs w:val="28"/>
        </w:rPr>
        <w:t>omnia</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quae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vel</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sacerdotibus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dantur</w:t>
      </w:r>
      <w:proofErr w:type="spellEnd"/>
      <w:r w:rsidRPr="00AB1898">
        <w:rPr>
          <w:rFonts w:ascii="Book Antiqua" w:hAnsi="Book Antiqua" w:cs="Times New Roman"/>
          <w:i/>
          <w:sz w:val="28"/>
          <w:szCs w:val="28"/>
        </w:rPr>
        <w:t xml:space="preserve">, ut in </w:t>
      </w:r>
      <w:proofErr w:type="spellStart"/>
      <w:r w:rsidRPr="00AB1898">
        <w:rPr>
          <w:rFonts w:ascii="Book Antiqua" w:hAnsi="Book Antiqua" w:cs="Times New Roman"/>
          <w:i/>
          <w:sz w:val="28"/>
          <w:szCs w:val="28"/>
        </w:rPr>
        <w:t>epistolis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Cypriani</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epist</w:t>
      </w:r>
      <w:proofErr w:type="spellEnd"/>
      <w:r w:rsidRPr="00AB1898">
        <w:rPr>
          <w:rFonts w:ascii="Book Antiqua" w:hAnsi="Book Antiqua" w:cs="Times New Roman"/>
          <w:i/>
          <w:sz w:val="28"/>
          <w:szCs w:val="28"/>
        </w:rPr>
        <w:t xml:space="preserve">. 24 ad </w:t>
      </w:r>
      <w:proofErr w:type="spellStart"/>
      <w:r w:rsidRPr="00AB1898">
        <w:rPr>
          <w:rFonts w:ascii="Book Antiqua" w:hAnsi="Book Antiqua" w:cs="Times New Roman"/>
          <w:i/>
          <w:sz w:val="28"/>
          <w:szCs w:val="28"/>
        </w:rPr>
        <w:t>finem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hinc</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sportulantes</w:t>
      </w:r>
      <w:proofErr w:type="spellEnd"/>
      <w:r w:rsidRPr="00AB1898">
        <w:rPr>
          <w:rFonts w:ascii="Book Antiqua" w:hAnsi="Book Antiqua" w:cs="Times New Roman"/>
          <w:i/>
          <w:sz w:val="28"/>
          <w:szCs w:val="28"/>
        </w:rPr>
        <w:t xml:space="preserve"> fratres </w:t>
      </w:r>
      <w:proofErr w:type="spellStart"/>
      <w:r w:rsidRPr="00AB1898">
        <w:rPr>
          <w:rFonts w:ascii="Book Antiqua" w:hAnsi="Book Antiqua" w:cs="Times New Roman"/>
          <w:i/>
          <w:sz w:val="28"/>
          <w:szCs w:val="28"/>
        </w:rPr>
        <w:t>epist</w:t>
      </w:r>
      <w:proofErr w:type="spellEnd"/>
      <w:r w:rsidRPr="00AB1898">
        <w:rPr>
          <w:rFonts w:ascii="Book Antiqua" w:hAnsi="Book Antiqua" w:cs="Times New Roman"/>
          <w:i/>
          <w:sz w:val="28"/>
          <w:szCs w:val="28"/>
        </w:rPr>
        <w:t xml:space="preserve">. </w:t>
      </w:r>
      <w:r w:rsidRPr="00AB1898">
        <w:rPr>
          <w:rFonts w:ascii="Book Antiqua" w:hAnsi="Book Antiqua" w:cs="Times New Roman"/>
          <w:i/>
          <w:sz w:val="28"/>
          <w:szCs w:val="28"/>
          <w:lang w:val="en-US"/>
        </w:rPr>
        <w:t xml:space="preserve">64), vel a </w:t>
      </w:r>
      <w:proofErr w:type="spellStart"/>
      <w:r w:rsidRPr="00AB1898">
        <w:rPr>
          <w:rFonts w:ascii="Book Antiqua" w:hAnsi="Book Antiqua" w:cs="Times New Roman"/>
          <w:i/>
          <w:sz w:val="28"/>
          <w:szCs w:val="28"/>
          <w:lang w:val="en-US"/>
        </w:rPr>
        <w:t>Coss</w:t>
      </w:r>
      <w:proofErr w:type="spellEnd"/>
      <w:r w:rsidRPr="00AB1898">
        <w:rPr>
          <w:rFonts w:ascii="Book Antiqua" w:hAnsi="Book Antiqua" w:cs="Times New Roman"/>
          <w:i/>
          <w:sz w:val="28"/>
          <w:szCs w:val="28"/>
          <w:lang w:val="en-US"/>
        </w:rPr>
        <w:t xml:space="preserve">. </w:t>
      </w:r>
      <w:proofErr w:type="spellStart"/>
      <w:r w:rsidRPr="00AB1898">
        <w:rPr>
          <w:rFonts w:ascii="Book Antiqua" w:hAnsi="Book Antiqua" w:cs="Times New Roman"/>
          <w:i/>
          <w:sz w:val="28"/>
          <w:szCs w:val="28"/>
          <w:lang w:val="en-US"/>
        </w:rPr>
        <w:t>spargunt</w:t>
      </w:r>
      <w:proofErr w:type="spellEnd"/>
      <w:r w:rsidRPr="00AB1898">
        <w:rPr>
          <w:rFonts w:ascii="Book Antiqua" w:hAnsi="Book Antiqua" w:cs="Times New Roman"/>
          <w:i/>
          <w:sz w:val="28"/>
          <w:szCs w:val="28"/>
          <w:lang w:val="en-US"/>
        </w:rPr>
        <w:t xml:space="preserve"> in vulgus (Symmachus </w:t>
      </w:r>
      <w:proofErr w:type="spellStart"/>
      <w:r w:rsidRPr="00AB1898">
        <w:rPr>
          <w:rFonts w:ascii="Book Antiqua" w:hAnsi="Book Antiqua" w:cs="Times New Roman"/>
          <w:i/>
          <w:sz w:val="28"/>
          <w:szCs w:val="28"/>
          <w:lang w:val="en-US"/>
        </w:rPr>
        <w:t>libro</w:t>
      </w:r>
      <w:proofErr w:type="spellEnd"/>
      <w:r w:rsidRPr="00AB1898">
        <w:rPr>
          <w:rFonts w:ascii="Book Antiqua" w:hAnsi="Book Antiqua" w:cs="Times New Roman"/>
          <w:i/>
          <w:sz w:val="28"/>
          <w:szCs w:val="28"/>
          <w:lang w:val="en-US"/>
        </w:rPr>
        <w:t xml:space="preserve"> 9 </w:t>
      </w:r>
      <w:proofErr w:type="spellStart"/>
      <w:r w:rsidRPr="00AB1898">
        <w:rPr>
          <w:rFonts w:ascii="Book Antiqua" w:hAnsi="Book Antiqua" w:cs="Times New Roman"/>
          <w:i/>
          <w:sz w:val="28"/>
          <w:szCs w:val="28"/>
          <w:lang w:val="en-US"/>
        </w:rPr>
        <w:t>epist.</w:t>
      </w:r>
      <w:proofErr w:type="spellEnd"/>
      <w:r w:rsidRPr="00AB1898">
        <w:rPr>
          <w:rFonts w:ascii="Book Antiqua" w:hAnsi="Book Antiqua" w:cs="Times New Roman"/>
          <w:i/>
          <w:sz w:val="28"/>
          <w:szCs w:val="28"/>
          <w:lang w:val="en-US"/>
        </w:rPr>
        <w:t xml:space="preserve"> ult. </w:t>
      </w:r>
      <w:proofErr w:type="spellStart"/>
      <w:r w:rsidRPr="00AB1898">
        <w:rPr>
          <w:rFonts w:ascii="Book Antiqua" w:hAnsi="Book Antiqua" w:cs="Times New Roman"/>
          <w:i/>
          <w:sz w:val="28"/>
          <w:szCs w:val="28"/>
          <w:lang w:val="fr-FR"/>
        </w:rPr>
        <w:t>Sportulam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consulatus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mei</w:t>
      </w:r>
      <w:proofErr w:type="spellEnd"/>
      <w:r w:rsidRPr="00AB1898">
        <w:rPr>
          <w:rFonts w:ascii="Book Antiqua" w:hAnsi="Book Antiqua" w:cs="Times New Roman"/>
          <w:i/>
          <w:sz w:val="28"/>
          <w:szCs w:val="28"/>
          <w:lang w:val="fr-FR"/>
        </w:rPr>
        <w:t xml:space="preserve"> et </w:t>
      </w:r>
      <w:proofErr w:type="spellStart"/>
      <w:r w:rsidRPr="00AB1898">
        <w:rPr>
          <w:rFonts w:ascii="Book Antiqua" w:hAnsi="Book Antiqua" w:cs="Times New Roman"/>
          <w:i/>
          <w:sz w:val="28"/>
          <w:szCs w:val="28"/>
          <w:lang w:val="fr-FR"/>
        </w:rPr>
        <w:t>amicitiae</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nostrae</w:t>
      </w:r>
      <w:proofErr w:type="spellEnd"/>
      <w:r w:rsidRPr="00AB1898">
        <w:rPr>
          <w:rFonts w:ascii="Book Antiqua" w:hAnsi="Book Antiqua" w:cs="Times New Roman"/>
          <w:i/>
          <w:sz w:val="28"/>
          <w:szCs w:val="28"/>
          <w:lang w:val="fr-FR"/>
        </w:rPr>
        <w:t xml:space="preserve">, et </w:t>
      </w:r>
      <w:proofErr w:type="spellStart"/>
      <w:r w:rsidRPr="00AB1898">
        <w:rPr>
          <w:rFonts w:ascii="Book Antiqua" w:hAnsi="Book Antiqua" w:cs="Times New Roman"/>
          <w:i/>
          <w:sz w:val="28"/>
          <w:szCs w:val="28"/>
          <w:lang w:val="fr-FR"/>
        </w:rPr>
        <w:t>honori</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tuo</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debeo</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Hanc</w:t>
      </w:r>
      <w:proofErr w:type="spellEnd"/>
      <w:r w:rsidRPr="00AB1898">
        <w:rPr>
          <w:rFonts w:ascii="Book Antiqua" w:hAnsi="Book Antiqua" w:cs="Times New Roman"/>
          <w:i/>
          <w:sz w:val="28"/>
          <w:szCs w:val="28"/>
          <w:lang w:val="fr-FR"/>
        </w:rPr>
        <w:t xml:space="preserve"> in </w:t>
      </w:r>
      <w:proofErr w:type="spellStart"/>
      <w:r w:rsidRPr="00AB1898">
        <w:rPr>
          <w:rFonts w:ascii="Book Antiqua" w:hAnsi="Book Antiqua" w:cs="Times New Roman"/>
          <w:i/>
          <w:sz w:val="28"/>
          <w:szCs w:val="28"/>
          <w:lang w:val="fr-FR"/>
        </w:rPr>
        <w:t>solido</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uno</w:t>
      </w:r>
      <w:proofErr w:type="spellEnd"/>
      <w:r w:rsidRPr="00AB1898">
        <w:rPr>
          <w:rFonts w:ascii="Book Antiqua" w:hAnsi="Book Antiqua" w:cs="Times New Roman"/>
          <w:i/>
          <w:sz w:val="28"/>
          <w:szCs w:val="28"/>
          <w:lang w:val="fr-FR"/>
        </w:rPr>
        <w:t xml:space="preserve"> ad te </w:t>
      </w:r>
      <w:proofErr w:type="spellStart"/>
      <w:r w:rsidRPr="00AB1898">
        <w:rPr>
          <w:rFonts w:ascii="Book Antiqua" w:hAnsi="Book Antiqua" w:cs="Times New Roman"/>
          <w:i/>
          <w:sz w:val="28"/>
          <w:szCs w:val="28"/>
          <w:lang w:val="fr-FR"/>
        </w:rPr>
        <w:t>misi</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orans</w:t>
      </w:r>
      <w:proofErr w:type="spellEnd"/>
      <w:r w:rsidRPr="00AB1898">
        <w:rPr>
          <w:rFonts w:ascii="Book Antiqua" w:hAnsi="Book Antiqua" w:cs="Times New Roman"/>
          <w:i/>
          <w:sz w:val="28"/>
          <w:szCs w:val="28"/>
          <w:lang w:val="fr-FR"/>
        </w:rPr>
        <w:t xml:space="preserve"> ut </w:t>
      </w:r>
      <w:proofErr w:type="spellStart"/>
      <w:r w:rsidRPr="00AB1898">
        <w:rPr>
          <w:rFonts w:ascii="Book Antiqua" w:hAnsi="Book Antiqua" w:cs="Times New Roman"/>
          <w:i/>
          <w:sz w:val="28"/>
          <w:szCs w:val="28"/>
          <w:lang w:val="fr-FR"/>
        </w:rPr>
        <w:t>benigno</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animo</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solemnia</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officii</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mei</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libamente</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suscipias</w:t>
      </w:r>
      <w:proofErr w:type="spellEnd"/>
      <w:r w:rsidRPr="00AB1898">
        <w:rPr>
          <w:rFonts w:ascii="Book Antiqua" w:hAnsi="Book Antiqua" w:cs="Times New Roman"/>
          <w:i/>
          <w:sz w:val="28"/>
          <w:szCs w:val="28"/>
          <w:lang w:val="fr-FR"/>
        </w:rPr>
        <w:t xml:space="preserve">), ut </w:t>
      </w:r>
      <w:proofErr w:type="spellStart"/>
      <w:r w:rsidRPr="00AB1898">
        <w:rPr>
          <w:rFonts w:ascii="Book Antiqua" w:hAnsi="Book Antiqua" w:cs="Times New Roman"/>
          <w:i/>
          <w:sz w:val="28"/>
          <w:szCs w:val="28"/>
          <w:lang w:val="fr-FR"/>
        </w:rPr>
        <w:t>cuilibet</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sit</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accipiendi</w:t>
      </w:r>
      <w:proofErr w:type="spellEnd"/>
      <w:r w:rsidRPr="00AB1898">
        <w:rPr>
          <w:rFonts w:ascii="Book Antiqua" w:hAnsi="Book Antiqua" w:cs="Times New Roman"/>
          <w:i/>
          <w:sz w:val="28"/>
          <w:szCs w:val="28"/>
          <w:lang w:val="fr-FR"/>
        </w:rPr>
        <w:t xml:space="preserve"> potestas in </w:t>
      </w:r>
      <w:proofErr w:type="spellStart"/>
      <w:r w:rsidRPr="00AB1898">
        <w:rPr>
          <w:rFonts w:ascii="Book Antiqua" w:hAnsi="Book Antiqua" w:cs="Times New Roman"/>
          <w:i/>
          <w:sz w:val="28"/>
          <w:szCs w:val="28"/>
          <w:lang w:val="fr-FR"/>
        </w:rPr>
        <w:t>Novela</w:t>
      </w:r>
      <w:proofErr w:type="spellEnd"/>
      <w:r w:rsidRPr="00AB1898">
        <w:rPr>
          <w:rFonts w:ascii="Book Antiqua" w:hAnsi="Book Antiqua" w:cs="Times New Roman"/>
          <w:i/>
          <w:sz w:val="28"/>
          <w:szCs w:val="28"/>
          <w:lang w:val="fr-FR"/>
        </w:rPr>
        <w:t xml:space="preserve"> 105, ut non male </w:t>
      </w:r>
      <w:proofErr w:type="spellStart"/>
      <w:r w:rsidRPr="00AB1898">
        <w:rPr>
          <w:rFonts w:ascii="Book Antiqua" w:hAnsi="Book Antiqua" w:cs="Times New Roman"/>
          <w:i/>
          <w:sz w:val="28"/>
          <w:szCs w:val="28"/>
          <w:lang w:val="fr-FR"/>
        </w:rPr>
        <w:t>Sudas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sportulas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definierit</w:t>
      </w:r>
      <w:proofErr w:type="spellEnd"/>
      <w:r w:rsidRPr="00AB1898">
        <w:rPr>
          <w:rFonts w:ascii="Book Antiqua" w:hAnsi="Book Antiqua" w:cs="Times New Roman"/>
          <w:i/>
          <w:sz w:val="28"/>
          <w:szCs w:val="28"/>
          <w:lang w:val="fr-FR"/>
        </w:rPr>
        <w:t xml:space="preserve"> dora </w:t>
      </w:r>
      <w:proofErr w:type="spellStart"/>
      <w:r w:rsidRPr="00AB1898">
        <w:rPr>
          <w:rFonts w:ascii="Book Antiqua" w:hAnsi="Book Antiqua" w:cs="Times New Roman"/>
          <w:i/>
          <w:sz w:val="28"/>
          <w:szCs w:val="28"/>
          <w:lang w:val="fr-FR"/>
        </w:rPr>
        <w:t>epi</w:t>
      </w:r>
      <w:proofErr w:type="spellEnd"/>
      <w:r w:rsidRPr="00AB1898">
        <w:rPr>
          <w:rFonts w:ascii="Book Antiqua" w:hAnsi="Book Antiqua" w:cs="Times New Roman"/>
          <w:i/>
          <w:sz w:val="28"/>
          <w:szCs w:val="28"/>
          <w:lang w:val="fr-FR"/>
        </w:rPr>
        <w:t xml:space="preserve"> tom </w:t>
      </w:r>
      <w:proofErr w:type="spellStart"/>
      <w:r w:rsidRPr="00AB1898">
        <w:rPr>
          <w:rFonts w:ascii="Book Antiqua" w:hAnsi="Book Antiqua" w:cs="Times New Roman"/>
          <w:i/>
          <w:sz w:val="28"/>
          <w:szCs w:val="28"/>
          <w:lang w:val="fr-FR"/>
        </w:rPr>
        <w:t>didomena</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parrusia</w:t>
      </w:r>
      <w:proofErr w:type="spellEnd"/>
      <w:r w:rsidRPr="00AB1898">
        <w:rPr>
          <w:rFonts w:ascii="Book Antiqua" w:hAnsi="Book Antiqua" w:cs="Times New Roman"/>
          <w:i/>
          <w:sz w:val="28"/>
          <w:szCs w:val="28"/>
          <w:lang w:val="fr-FR"/>
        </w:rPr>
        <w:t xml:space="preserve">, nec male </w:t>
      </w:r>
      <w:proofErr w:type="spellStart"/>
      <w:r w:rsidRPr="00AB1898">
        <w:rPr>
          <w:rFonts w:ascii="Book Antiqua" w:hAnsi="Book Antiqua" w:cs="Times New Roman"/>
          <w:i/>
          <w:sz w:val="28"/>
          <w:szCs w:val="28"/>
          <w:lang w:val="fr-FR"/>
        </w:rPr>
        <w:t>etiam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Hesychius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sportulam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usuram</w:t>
      </w:r>
      <w:proofErr w:type="spellEnd"/>
      <w:r w:rsidRPr="00AB1898">
        <w:rPr>
          <w:rFonts w:ascii="Book Antiqua" w:hAnsi="Book Antiqua" w:cs="Times New Roman"/>
          <w:i/>
          <w:sz w:val="28"/>
          <w:szCs w:val="28"/>
          <w:lang w:val="fr-FR"/>
        </w:rPr>
        <w:t xml:space="preserve"> </w:t>
      </w:r>
      <w:proofErr w:type="spellStart"/>
      <w:proofErr w:type="gramStart"/>
      <w:r w:rsidRPr="00AB1898">
        <w:rPr>
          <w:rFonts w:ascii="Book Antiqua" w:hAnsi="Book Antiqua" w:cs="Times New Roman"/>
          <w:i/>
          <w:sz w:val="28"/>
          <w:szCs w:val="28"/>
          <w:lang w:val="fr-FR"/>
        </w:rPr>
        <w:t>interpretatur</w:t>
      </w:r>
      <w:proofErr w:type="spellEnd"/>
      <w:r w:rsidRPr="00AB1898">
        <w:rPr>
          <w:rFonts w:ascii="Book Antiqua" w:hAnsi="Book Antiqua" w:cs="Times New Roman"/>
          <w:i/>
          <w:sz w:val="28"/>
          <w:szCs w:val="28"/>
          <w:lang w:val="fr-FR"/>
        </w:rPr>
        <w:t>:</w:t>
      </w:r>
      <w:proofErr w:type="gram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nam</w:t>
      </w:r>
      <w:proofErr w:type="spellEnd"/>
      <w:r w:rsidRPr="00AB1898">
        <w:rPr>
          <w:rFonts w:ascii="Book Antiqua" w:hAnsi="Book Antiqua" w:cs="Times New Roman"/>
          <w:i/>
          <w:sz w:val="28"/>
          <w:szCs w:val="28"/>
          <w:lang w:val="fr-FR"/>
        </w:rPr>
        <w:t xml:space="preserve"> et </w:t>
      </w:r>
      <w:proofErr w:type="spellStart"/>
      <w:r w:rsidRPr="00AB1898">
        <w:rPr>
          <w:rFonts w:ascii="Book Antiqua" w:hAnsi="Book Antiqua" w:cs="Times New Roman"/>
          <w:i/>
          <w:sz w:val="28"/>
          <w:szCs w:val="28"/>
          <w:lang w:val="fr-FR"/>
        </w:rPr>
        <w:t>sub</w:t>
      </w:r>
      <w:proofErr w:type="spellEnd"/>
      <w:r w:rsidRPr="00AB1898">
        <w:rPr>
          <w:rFonts w:ascii="Book Antiqua" w:hAnsi="Book Antiqua" w:cs="Times New Roman"/>
          <w:i/>
          <w:sz w:val="28"/>
          <w:szCs w:val="28"/>
          <w:lang w:val="fr-FR"/>
        </w:rPr>
        <w:t xml:space="preserve"> nomine </w:t>
      </w:r>
      <w:proofErr w:type="spellStart"/>
      <w:r w:rsidRPr="00AB1898">
        <w:rPr>
          <w:rFonts w:ascii="Book Antiqua" w:hAnsi="Book Antiqua" w:cs="Times New Roman"/>
          <w:i/>
          <w:sz w:val="28"/>
          <w:szCs w:val="28"/>
          <w:lang w:val="fr-FR"/>
        </w:rPr>
        <w:t>sportularum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nonnunquam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exigebantur</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usurae</w:t>
      </w:r>
      <w:proofErr w:type="spellEnd"/>
      <w:r w:rsidRPr="00AB1898">
        <w:rPr>
          <w:rFonts w:ascii="Book Antiqua" w:hAnsi="Book Antiqua" w:cs="Times New Roman"/>
          <w:i/>
          <w:sz w:val="28"/>
          <w:szCs w:val="28"/>
          <w:lang w:val="fr-FR"/>
        </w:rPr>
        <w:t xml:space="preserve">. Constat </w:t>
      </w:r>
      <w:proofErr w:type="spellStart"/>
      <w:r w:rsidRPr="00AB1898">
        <w:rPr>
          <w:rFonts w:ascii="Book Antiqua" w:hAnsi="Book Antiqua" w:cs="Times New Roman"/>
          <w:i/>
          <w:sz w:val="28"/>
          <w:szCs w:val="28"/>
          <w:lang w:val="fr-FR"/>
        </w:rPr>
        <w:t>etiam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ea</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quae</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novi</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decuriones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dant</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ordini</w:t>
      </w:r>
      <w:proofErr w:type="spellEnd"/>
      <w:r w:rsidRPr="00AB1898">
        <w:rPr>
          <w:rFonts w:ascii="Book Antiqua" w:hAnsi="Book Antiqua" w:cs="Times New Roman"/>
          <w:i/>
          <w:sz w:val="28"/>
          <w:szCs w:val="28"/>
          <w:lang w:val="fr-FR"/>
        </w:rPr>
        <w:t xml:space="preserve"> pro </w:t>
      </w:r>
      <w:proofErr w:type="spellStart"/>
      <w:r w:rsidRPr="00AB1898">
        <w:rPr>
          <w:rFonts w:ascii="Book Antiqua" w:hAnsi="Book Antiqua" w:cs="Times New Roman"/>
          <w:i/>
          <w:sz w:val="28"/>
          <w:szCs w:val="28"/>
          <w:lang w:val="fr-FR"/>
        </w:rPr>
        <w:t>introitu</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Vetus</w:t>
      </w:r>
      <w:proofErr w:type="spellEnd"/>
      <w:r w:rsidRPr="00AB1898">
        <w:rPr>
          <w:rFonts w:ascii="Book Antiqua" w:hAnsi="Book Antiqua" w:cs="Times New Roman"/>
          <w:i/>
          <w:sz w:val="28"/>
          <w:szCs w:val="28"/>
          <w:lang w:val="fr-FR"/>
        </w:rPr>
        <w:t xml:space="preserve"> hic mos est ut pro </w:t>
      </w:r>
      <w:proofErr w:type="spellStart"/>
      <w:r w:rsidRPr="00AB1898">
        <w:rPr>
          <w:rFonts w:ascii="Book Antiqua" w:hAnsi="Book Antiqua" w:cs="Times New Roman"/>
          <w:i/>
          <w:sz w:val="28"/>
          <w:szCs w:val="28"/>
          <w:lang w:val="fr-FR"/>
        </w:rPr>
        <w:t>ingressu</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aliquid</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praestetur</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prioribus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militia</w:t>
      </w:r>
      <w:proofErr w:type="spellEnd"/>
      <w:r w:rsidRPr="00AB1898">
        <w:rPr>
          <w:rFonts w:ascii="Book Antiqua" w:hAnsi="Book Antiqua" w:cs="Times New Roman"/>
          <w:i/>
          <w:sz w:val="28"/>
          <w:szCs w:val="28"/>
          <w:lang w:val="fr-FR"/>
        </w:rPr>
        <w:t xml:space="preserve">, scholae </w:t>
      </w:r>
      <w:proofErr w:type="spellStart"/>
      <w:r w:rsidRPr="00AB1898">
        <w:rPr>
          <w:rFonts w:ascii="Book Antiqua" w:hAnsi="Book Antiqua" w:cs="Times New Roman"/>
          <w:i/>
          <w:sz w:val="28"/>
          <w:szCs w:val="28"/>
          <w:lang w:val="fr-FR"/>
        </w:rPr>
        <w:t>officii</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collegii</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curiae</w:t>
      </w:r>
      <w:proofErr w:type="spellEnd"/>
      <w:r w:rsidRPr="00AB1898">
        <w:rPr>
          <w:rFonts w:ascii="Book Antiqua" w:hAnsi="Book Antiqua" w:cs="Times New Roman"/>
          <w:i/>
          <w:sz w:val="28"/>
          <w:szCs w:val="28"/>
          <w:lang w:val="fr-FR"/>
        </w:rPr>
        <w:t xml:space="preserve">, corporis) in jure, </w:t>
      </w:r>
      <w:proofErr w:type="spellStart"/>
      <w:r w:rsidRPr="00AB1898">
        <w:rPr>
          <w:rFonts w:ascii="Book Antiqua" w:hAnsi="Book Antiqua" w:cs="Times New Roman"/>
          <w:i/>
          <w:sz w:val="28"/>
          <w:szCs w:val="28"/>
          <w:lang w:val="fr-FR"/>
        </w:rPr>
        <w:t>sportulas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appellari</w:t>
      </w:r>
      <w:proofErr w:type="spellEnd"/>
      <w:r w:rsidRPr="00AB1898">
        <w:rPr>
          <w:rFonts w:ascii="Book Antiqua" w:hAnsi="Book Antiqua" w:cs="Times New Roman"/>
          <w:i/>
          <w:sz w:val="28"/>
          <w:szCs w:val="28"/>
          <w:lang w:val="fr-FR"/>
        </w:rPr>
        <w:t xml:space="preserve">. Et </w:t>
      </w:r>
      <w:proofErr w:type="spellStart"/>
      <w:r w:rsidRPr="00AB1898">
        <w:rPr>
          <w:rFonts w:ascii="Book Antiqua" w:hAnsi="Book Antiqua" w:cs="Times New Roman"/>
          <w:i/>
          <w:sz w:val="28"/>
          <w:szCs w:val="28"/>
          <w:lang w:val="fr-FR"/>
        </w:rPr>
        <w:t>dikasika</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quae</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judicibus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pedaneis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Sportulae</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dicuntur</w:t>
      </w:r>
      <w:proofErr w:type="spellEnd"/>
      <w:r w:rsidRPr="00AB1898">
        <w:rPr>
          <w:rFonts w:ascii="Book Antiqua" w:hAnsi="Book Antiqua" w:cs="Times New Roman"/>
          <w:i/>
          <w:sz w:val="28"/>
          <w:szCs w:val="28"/>
          <w:lang w:val="fr-FR"/>
        </w:rPr>
        <w:t xml:space="preserve"> in </w:t>
      </w:r>
      <w:proofErr w:type="spellStart"/>
      <w:r w:rsidRPr="00AB1898">
        <w:rPr>
          <w:rFonts w:ascii="Book Antiqua" w:hAnsi="Book Antiqua" w:cs="Times New Roman"/>
          <w:i/>
          <w:sz w:val="28"/>
          <w:szCs w:val="28"/>
          <w:lang w:val="fr-FR"/>
        </w:rPr>
        <w:t>Novela</w:t>
      </w:r>
      <w:proofErr w:type="spellEnd"/>
      <w:r w:rsidRPr="00AB1898">
        <w:rPr>
          <w:rFonts w:ascii="Book Antiqua" w:hAnsi="Book Antiqua" w:cs="Times New Roman"/>
          <w:i/>
          <w:sz w:val="28"/>
          <w:szCs w:val="28"/>
          <w:lang w:val="fr-FR"/>
        </w:rPr>
        <w:t xml:space="preserve"> 82 cap. 7 et </w:t>
      </w:r>
      <w:proofErr w:type="spellStart"/>
      <w:r w:rsidRPr="00AB1898">
        <w:rPr>
          <w:rFonts w:ascii="Book Antiqua" w:hAnsi="Book Antiqua" w:cs="Times New Roman"/>
          <w:i/>
          <w:sz w:val="28"/>
          <w:szCs w:val="28"/>
          <w:lang w:val="fr-FR"/>
        </w:rPr>
        <w:t>Novela</w:t>
      </w:r>
      <w:proofErr w:type="spellEnd"/>
      <w:r w:rsidRPr="00AB1898">
        <w:rPr>
          <w:rFonts w:ascii="Book Antiqua" w:hAnsi="Book Antiqua" w:cs="Times New Roman"/>
          <w:i/>
          <w:sz w:val="28"/>
          <w:szCs w:val="28"/>
          <w:lang w:val="fr-FR"/>
        </w:rPr>
        <w:t xml:space="preserve"> </w:t>
      </w:r>
      <w:r w:rsidRPr="00AB1898">
        <w:rPr>
          <w:rFonts w:ascii="Book Antiqua" w:hAnsi="Book Antiqua" w:cs="Times New Roman"/>
          <w:i/>
          <w:sz w:val="28"/>
          <w:szCs w:val="28"/>
          <w:lang w:val="fr-FR"/>
        </w:rPr>
        <w:lastRenderedPageBreak/>
        <w:t xml:space="preserve">112 cap. 2, </w:t>
      </w:r>
      <w:proofErr w:type="spellStart"/>
      <w:r w:rsidRPr="00AB1898">
        <w:rPr>
          <w:rFonts w:ascii="Book Antiqua" w:hAnsi="Book Antiqua" w:cs="Times New Roman"/>
          <w:i/>
          <w:sz w:val="28"/>
          <w:szCs w:val="28"/>
          <w:lang w:val="fr-FR"/>
        </w:rPr>
        <w:t>ubi</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basilica</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synedeias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interpretantur</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consuetudines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Denique</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sportulae</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dictae</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quae</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graeci</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pritaneia</w:t>
      </w:r>
      <w:proofErr w:type="spellEnd"/>
      <w:r w:rsidRPr="00AB1898">
        <w:rPr>
          <w:rFonts w:ascii="Book Antiqua" w:hAnsi="Book Antiqua" w:cs="Times New Roman"/>
          <w:i/>
          <w:sz w:val="28"/>
          <w:szCs w:val="28"/>
          <w:lang w:val="fr-FR"/>
        </w:rPr>
        <w:t xml:space="preserve">, id est, </w:t>
      </w:r>
      <w:proofErr w:type="spellStart"/>
      <w:r w:rsidRPr="00AB1898">
        <w:rPr>
          <w:rFonts w:ascii="Book Antiqua" w:hAnsi="Book Antiqua" w:cs="Times New Roman"/>
          <w:i/>
          <w:sz w:val="28"/>
          <w:szCs w:val="28"/>
          <w:lang w:val="fr-FR"/>
        </w:rPr>
        <w:t>quae</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deponebant</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actor</w:t>
      </w:r>
      <w:proofErr w:type="spellEnd"/>
      <w:r w:rsidRPr="00AB1898">
        <w:rPr>
          <w:rFonts w:ascii="Book Antiqua" w:hAnsi="Book Antiqua" w:cs="Times New Roman"/>
          <w:i/>
          <w:sz w:val="28"/>
          <w:szCs w:val="28"/>
          <w:lang w:val="fr-FR"/>
        </w:rPr>
        <w:t xml:space="preserve"> et </w:t>
      </w:r>
      <w:proofErr w:type="spellStart"/>
      <w:r w:rsidRPr="00AB1898">
        <w:rPr>
          <w:rFonts w:ascii="Book Antiqua" w:hAnsi="Book Antiqua" w:cs="Times New Roman"/>
          <w:i/>
          <w:sz w:val="28"/>
          <w:szCs w:val="28"/>
          <w:lang w:val="fr-FR"/>
        </w:rPr>
        <w:t>reus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judicio</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disceptaturi</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dantur</w:t>
      </w:r>
      <w:proofErr w:type="spellEnd"/>
      <w:r w:rsidRPr="00AB1898">
        <w:rPr>
          <w:rFonts w:ascii="Book Antiqua" w:hAnsi="Book Antiqua" w:cs="Times New Roman"/>
          <w:i/>
          <w:sz w:val="28"/>
          <w:szCs w:val="28"/>
          <w:lang w:val="fr-FR"/>
        </w:rPr>
        <w:t xml:space="preserve">, Novella 82. Hic </w:t>
      </w:r>
      <w:proofErr w:type="spellStart"/>
      <w:r w:rsidRPr="00AB1898">
        <w:rPr>
          <w:rFonts w:ascii="Book Antiqua" w:hAnsi="Book Antiqua" w:cs="Times New Roman"/>
          <w:i/>
          <w:sz w:val="28"/>
          <w:szCs w:val="28"/>
          <w:lang w:val="fr-FR"/>
        </w:rPr>
        <w:t>titulus</w:t>
      </w:r>
      <w:proofErr w:type="spellEnd"/>
      <w:r w:rsidRPr="00AB1898">
        <w:rPr>
          <w:rFonts w:ascii="Book Antiqua" w:hAnsi="Book Antiqua" w:cs="Times New Roman"/>
          <w:i/>
          <w:sz w:val="28"/>
          <w:szCs w:val="28"/>
          <w:lang w:val="fr-FR"/>
        </w:rPr>
        <w:t xml:space="preserve"> est de </w:t>
      </w:r>
      <w:proofErr w:type="spellStart"/>
      <w:r w:rsidRPr="00AB1898">
        <w:rPr>
          <w:rFonts w:ascii="Book Antiqua" w:hAnsi="Book Antiqua" w:cs="Times New Roman"/>
          <w:i/>
          <w:sz w:val="28"/>
          <w:szCs w:val="28"/>
          <w:lang w:val="fr-FR"/>
        </w:rPr>
        <w:t>his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quas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conventus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reus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exigebantur</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interdum</w:t>
      </w:r>
      <w:proofErr w:type="spellEnd"/>
      <w:r w:rsidRPr="00AB1898">
        <w:rPr>
          <w:rFonts w:ascii="Book Antiqua" w:hAnsi="Book Antiqua" w:cs="Times New Roman"/>
          <w:i/>
          <w:sz w:val="28"/>
          <w:szCs w:val="28"/>
          <w:lang w:val="fr-FR"/>
        </w:rPr>
        <w:t xml:space="preserve"> ab </w:t>
      </w:r>
      <w:proofErr w:type="spellStart"/>
      <w:r w:rsidRPr="00AB1898">
        <w:rPr>
          <w:rFonts w:ascii="Book Antiqua" w:hAnsi="Book Antiqua" w:cs="Times New Roman"/>
          <w:i/>
          <w:sz w:val="28"/>
          <w:szCs w:val="28"/>
          <w:lang w:val="fr-FR"/>
        </w:rPr>
        <w:t>actoribus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dat</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executoribus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litium</w:t>
      </w:r>
      <w:proofErr w:type="spellEnd"/>
      <w:r w:rsidRPr="00AB1898">
        <w:rPr>
          <w:rFonts w:ascii="Book Antiqua" w:hAnsi="Book Antiqua" w:cs="Times New Roman"/>
          <w:i/>
          <w:sz w:val="28"/>
          <w:szCs w:val="28"/>
          <w:lang w:val="fr-FR"/>
        </w:rPr>
        <w:t xml:space="preserve"> (ut in &amp;</w:t>
      </w:r>
      <w:proofErr w:type="spellStart"/>
      <w:r w:rsidRPr="00AB1898">
        <w:rPr>
          <w:rFonts w:ascii="Book Antiqua" w:hAnsi="Book Antiqua" w:cs="Times New Roman"/>
          <w:i/>
          <w:sz w:val="28"/>
          <w:szCs w:val="28"/>
          <w:lang w:val="fr-FR"/>
        </w:rPr>
        <w:t>tripli</w:t>
      </w:r>
      <w:proofErr w:type="spellEnd"/>
      <w:r w:rsidRPr="00AB1898">
        <w:rPr>
          <w:rFonts w:ascii="Book Antiqua" w:hAnsi="Book Antiqua" w:cs="Times New Roman"/>
          <w:i/>
          <w:sz w:val="28"/>
          <w:szCs w:val="28"/>
          <w:lang w:val="fr-FR"/>
        </w:rPr>
        <w:t xml:space="preserve">. Institut. </w:t>
      </w:r>
      <w:proofErr w:type="gramStart"/>
      <w:r w:rsidRPr="00AB1898">
        <w:rPr>
          <w:rFonts w:ascii="Book Antiqua" w:hAnsi="Book Antiqua" w:cs="Times New Roman"/>
          <w:i/>
          <w:sz w:val="28"/>
          <w:szCs w:val="28"/>
          <w:lang w:val="fr-FR"/>
        </w:rPr>
        <w:t>De action</w:t>
      </w:r>
      <w:proofErr w:type="gramEnd"/>
      <w:r w:rsidRPr="00AB1898">
        <w:rPr>
          <w:rFonts w:ascii="Book Antiqua" w:hAnsi="Book Antiqua" w:cs="Times New Roman"/>
          <w:i/>
          <w:sz w:val="28"/>
          <w:szCs w:val="28"/>
          <w:lang w:val="fr-FR"/>
        </w:rPr>
        <w:t xml:space="preserve">. </w:t>
      </w:r>
      <w:proofErr w:type="spellStart"/>
      <w:proofErr w:type="gramStart"/>
      <w:r w:rsidRPr="00AB1898">
        <w:rPr>
          <w:rFonts w:ascii="Book Antiqua" w:hAnsi="Book Antiqua" w:cs="Times New Roman"/>
          <w:i/>
          <w:sz w:val="28"/>
          <w:szCs w:val="28"/>
          <w:lang w:val="fr-FR"/>
        </w:rPr>
        <w:t>viatores</w:t>
      </w:r>
      <w:proofErr w:type="spellEnd"/>
      <w:proofErr w:type="gramEnd"/>
      <w:r w:rsidRPr="00AB1898">
        <w:rPr>
          <w:rFonts w:ascii="Book Antiqua" w:hAnsi="Book Antiqua" w:cs="Times New Roman"/>
          <w:i/>
          <w:sz w:val="28"/>
          <w:szCs w:val="28"/>
          <w:lang w:val="fr-FR"/>
        </w:rPr>
        <w:t xml:space="preserve">, id est, </w:t>
      </w:r>
      <w:proofErr w:type="spellStart"/>
      <w:r w:rsidRPr="00AB1898">
        <w:rPr>
          <w:rFonts w:ascii="Book Antiqua" w:hAnsi="Book Antiqua" w:cs="Times New Roman"/>
          <w:i/>
          <w:sz w:val="28"/>
          <w:szCs w:val="28"/>
          <w:lang w:val="fr-FR"/>
        </w:rPr>
        <w:t>executores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litium</w:t>
      </w:r>
      <w:proofErr w:type="spellEnd"/>
      <w:r w:rsidRPr="00AB1898">
        <w:rPr>
          <w:rFonts w:ascii="Book Antiqua" w:hAnsi="Book Antiqua" w:cs="Times New Roman"/>
          <w:i/>
          <w:sz w:val="28"/>
          <w:szCs w:val="28"/>
          <w:lang w:val="fr-FR"/>
        </w:rPr>
        <w:t xml:space="preserve">) id est </w:t>
      </w:r>
      <w:proofErr w:type="spellStart"/>
      <w:r w:rsidRPr="00AB1898">
        <w:rPr>
          <w:rFonts w:ascii="Book Antiqua" w:hAnsi="Book Antiqua" w:cs="Times New Roman"/>
          <w:i/>
          <w:sz w:val="28"/>
          <w:szCs w:val="28"/>
          <w:lang w:val="fr-FR"/>
        </w:rPr>
        <w:t>viatoribus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conventionis</w:t>
      </w:r>
      <w:proofErr w:type="spellEnd"/>
      <w:r w:rsidRPr="00AB1898">
        <w:rPr>
          <w:rFonts w:ascii="Book Antiqua" w:hAnsi="Book Antiqua" w:cs="Times New Roman"/>
          <w:i/>
          <w:sz w:val="28"/>
          <w:szCs w:val="28"/>
          <w:lang w:val="fr-FR"/>
        </w:rPr>
        <w:t xml:space="preserve"> nomine. </w:t>
      </w:r>
      <w:proofErr w:type="spellStart"/>
      <w:r w:rsidRPr="00AB1898">
        <w:rPr>
          <w:rFonts w:ascii="Book Antiqua" w:hAnsi="Book Antiqua" w:cs="Times New Roman"/>
          <w:i/>
          <w:sz w:val="28"/>
          <w:szCs w:val="28"/>
          <w:lang w:val="fr-FR"/>
        </w:rPr>
        <w:t>Horum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enim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proprium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munus</w:t>
      </w:r>
      <w:proofErr w:type="spellEnd"/>
      <w:r w:rsidRPr="00AB1898">
        <w:rPr>
          <w:rFonts w:ascii="Book Antiqua" w:hAnsi="Book Antiqua" w:cs="Times New Roman"/>
          <w:i/>
          <w:sz w:val="28"/>
          <w:szCs w:val="28"/>
          <w:lang w:val="fr-FR"/>
        </w:rPr>
        <w:t xml:space="preserve"> est </w:t>
      </w:r>
      <w:proofErr w:type="spellStart"/>
      <w:r w:rsidRPr="00AB1898">
        <w:rPr>
          <w:rFonts w:ascii="Book Antiqua" w:hAnsi="Book Antiqua" w:cs="Times New Roman"/>
          <w:i/>
          <w:sz w:val="28"/>
          <w:szCs w:val="28"/>
          <w:lang w:val="fr-FR"/>
        </w:rPr>
        <w:t>reos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convenire</w:t>
      </w:r>
      <w:proofErr w:type="spellEnd"/>
      <w:r w:rsidRPr="00AB1898">
        <w:rPr>
          <w:rFonts w:ascii="Book Antiqua" w:hAnsi="Book Antiqua" w:cs="Times New Roman"/>
          <w:i/>
          <w:sz w:val="28"/>
          <w:szCs w:val="28"/>
          <w:lang w:val="fr-FR"/>
        </w:rPr>
        <w:t xml:space="preserve"> et </w:t>
      </w:r>
      <w:proofErr w:type="spellStart"/>
      <w:r w:rsidRPr="00AB1898">
        <w:rPr>
          <w:rFonts w:ascii="Book Antiqua" w:hAnsi="Book Antiqua" w:cs="Times New Roman"/>
          <w:i/>
          <w:sz w:val="28"/>
          <w:szCs w:val="28"/>
          <w:lang w:val="fr-FR"/>
        </w:rPr>
        <w:t>commonere</w:t>
      </w:r>
      <w:proofErr w:type="spellEnd"/>
      <w:r w:rsidRPr="00AB1898">
        <w:rPr>
          <w:rFonts w:ascii="Book Antiqua" w:hAnsi="Book Antiqua" w:cs="Times New Roman"/>
          <w:i/>
          <w:sz w:val="28"/>
          <w:szCs w:val="28"/>
          <w:lang w:val="fr-FR"/>
        </w:rPr>
        <w:t xml:space="preserve">, et </w:t>
      </w:r>
      <w:proofErr w:type="spellStart"/>
      <w:r w:rsidRPr="00AB1898">
        <w:rPr>
          <w:rFonts w:ascii="Book Antiqua" w:hAnsi="Book Antiqua" w:cs="Times New Roman"/>
          <w:i/>
          <w:sz w:val="28"/>
          <w:szCs w:val="28"/>
          <w:lang w:val="fr-FR"/>
        </w:rPr>
        <w:t>reorum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quoque</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onus</w:t>
      </w:r>
      <w:proofErr w:type="spellEnd"/>
      <w:r w:rsidRPr="00AB1898">
        <w:rPr>
          <w:rFonts w:ascii="Book Antiqua" w:hAnsi="Book Antiqua" w:cs="Times New Roman"/>
          <w:i/>
          <w:sz w:val="28"/>
          <w:szCs w:val="28"/>
          <w:lang w:val="fr-FR"/>
        </w:rPr>
        <w:t xml:space="preserve"> hoc </w:t>
      </w:r>
      <w:proofErr w:type="spellStart"/>
      <w:r w:rsidRPr="00AB1898">
        <w:rPr>
          <w:rFonts w:ascii="Book Antiqua" w:hAnsi="Book Antiqua" w:cs="Times New Roman"/>
          <w:i/>
          <w:sz w:val="28"/>
          <w:szCs w:val="28"/>
          <w:lang w:val="fr-FR"/>
        </w:rPr>
        <w:t>proprium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sportulas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eis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solvere</w:t>
      </w:r>
      <w:proofErr w:type="spellEnd"/>
      <w:r w:rsidRPr="00AB1898">
        <w:rPr>
          <w:rFonts w:ascii="Book Antiqua" w:hAnsi="Book Antiqua" w:cs="Times New Roman"/>
          <w:i/>
          <w:sz w:val="28"/>
          <w:szCs w:val="28"/>
          <w:lang w:val="fr-FR"/>
        </w:rPr>
        <w:t xml:space="preserve">, ut </w:t>
      </w:r>
      <w:proofErr w:type="spellStart"/>
      <w:r w:rsidRPr="00AB1898">
        <w:rPr>
          <w:rFonts w:ascii="Book Antiqua" w:hAnsi="Book Antiqua" w:cs="Times New Roman"/>
          <w:i/>
          <w:sz w:val="28"/>
          <w:szCs w:val="28"/>
          <w:lang w:val="fr-FR"/>
        </w:rPr>
        <w:t>Novela</w:t>
      </w:r>
      <w:proofErr w:type="spellEnd"/>
      <w:r w:rsidRPr="00AB1898">
        <w:rPr>
          <w:rFonts w:ascii="Book Antiqua" w:hAnsi="Book Antiqua" w:cs="Times New Roman"/>
          <w:i/>
          <w:sz w:val="28"/>
          <w:szCs w:val="28"/>
          <w:lang w:val="fr-FR"/>
        </w:rPr>
        <w:t xml:space="preserve"> 53. Sed, et de </w:t>
      </w:r>
      <w:proofErr w:type="spellStart"/>
      <w:r w:rsidRPr="00AB1898">
        <w:rPr>
          <w:rFonts w:ascii="Book Antiqua" w:hAnsi="Book Antiqua" w:cs="Times New Roman"/>
          <w:i/>
          <w:sz w:val="28"/>
          <w:szCs w:val="28"/>
          <w:lang w:val="fr-FR"/>
        </w:rPr>
        <w:t>aliis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sive</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sportulis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sive</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sumptibus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quos</w:t>
      </w:r>
      <w:proofErr w:type="spellEnd"/>
      <w:r w:rsidRPr="00AB1898">
        <w:rPr>
          <w:rFonts w:ascii="Book Antiqua" w:hAnsi="Book Antiqua" w:cs="Times New Roman"/>
          <w:i/>
          <w:sz w:val="28"/>
          <w:szCs w:val="28"/>
          <w:lang w:val="fr-FR"/>
        </w:rPr>
        <w:t xml:space="preserve"> in </w:t>
      </w:r>
      <w:proofErr w:type="spellStart"/>
      <w:r w:rsidRPr="00AB1898">
        <w:rPr>
          <w:rFonts w:ascii="Book Antiqua" w:hAnsi="Book Antiqua" w:cs="Times New Roman"/>
          <w:i/>
          <w:sz w:val="28"/>
          <w:szCs w:val="28"/>
          <w:lang w:val="fr-FR"/>
        </w:rPr>
        <w:t>diversis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judiciis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utraque</w:t>
      </w:r>
      <w:proofErr w:type="spellEnd"/>
      <w:r w:rsidRPr="00AB1898">
        <w:rPr>
          <w:rFonts w:ascii="Book Antiqua" w:hAnsi="Book Antiqua" w:cs="Times New Roman"/>
          <w:i/>
          <w:sz w:val="28"/>
          <w:szCs w:val="28"/>
          <w:lang w:val="fr-FR"/>
        </w:rPr>
        <w:t xml:space="preserve"> pars </w:t>
      </w:r>
      <w:proofErr w:type="spellStart"/>
      <w:r w:rsidRPr="00AB1898">
        <w:rPr>
          <w:rFonts w:ascii="Book Antiqua" w:hAnsi="Book Antiqua" w:cs="Times New Roman"/>
          <w:i/>
          <w:sz w:val="28"/>
          <w:szCs w:val="28"/>
          <w:lang w:val="fr-FR"/>
        </w:rPr>
        <w:t>facit</w:t>
      </w:r>
      <w:proofErr w:type="spellEnd"/>
      <w:r w:rsidRPr="00AB1898">
        <w:rPr>
          <w:rFonts w:ascii="Book Antiqua" w:hAnsi="Book Antiqua" w:cs="Times New Roman"/>
          <w:i/>
          <w:sz w:val="28"/>
          <w:szCs w:val="28"/>
          <w:lang w:val="fr-FR"/>
        </w:rPr>
        <w:t xml:space="preserve">, et </w:t>
      </w:r>
      <w:proofErr w:type="spellStart"/>
      <w:r w:rsidRPr="00AB1898">
        <w:rPr>
          <w:rFonts w:ascii="Book Antiqua" w:hAnsi="Book Antiqua" w:cs="Times New Roman"/>
          <w:i/>
          <w:sz w:val="28"/>
          <w:szCs w:val="28"/>
          <w:lang w:val="fr-FR"/>
        </w:rPr>
        <w:t>erogat</w:t>
      </w:r>
      <w:proofErr w:type="spellEnd"/>
      <w:r w:rsidRPr="00AB1898">
        <w:rPr>
          <w:rFonts w:ascii="Book Antiqua" w:hAnsi="Book Antiqua" w:cs="Times New Roman"/>
          <w:i/>
          <w:sz w:val="28"/>
          <w:szCs w:val="28"/>
          <w:lang w:val="fr-FR"/>
        </w:rPr>
        <w:t xml:space="preserve"> in </w:t>
      </w:r>
      <w:proofErr w:type="spellStart"/>
      <w:r w:rsidRPr="00AB1898">
        <w:rPr>
          <w:rFonts w:ascii="Book Antiqua" w:hAnsi="Book Antiqua" w:cs="Times New Roman"/>
          <w:i/>
          <w:sz w:val="28"/>
          <w:szCs w:val="28"/>
          <w:lang w:val="fr-FR"/>
        </w:rPr>
        <w:t>apparitores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notarios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exceptores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arbitros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advocatos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scriniarios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vel</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inducendarum</w:t>
      </w:r>
      <w:proofErr w:type="spellEnd"/>
      <w:r w:rsidRPr="00AB1898">
        <w:rPr>
          <w:rFonts w:ascii="Book Antiqua" w:hAnsi="Book Antiqua" w:cs="Times New Roman"/>
          <w:i/>
          <w:sz w:val="28"/>
          <w:szCs w:val="28"/>
          <w:lang w:val="fr-FR"/>
        </w:rPr>
        <w:t xml:space="preserve">, et </w:t>
      </w:r>
      <w:proofErr w:type="spellStart"/>
      <w:r w:rsidRPr="00AB1898">
        <w:rPr>
          <w:rFonts w:ascii="Book Antiqua" w:hAnsi="Book Antiqua" w:cs="Times New Roman"/>
          <w:i/>
          <w:sz w:val="28"/>
          <w:szCs w:val="28"/>
          <w:lang w:val="fr-FR"/>
        </w:rPr>
        <w:t>exercendarum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cognitionum</w:t>
      </w:r>
      <w:proofErr w:type="spellEnd"/>
      <w:r w:rsidRPr="00AB1898">
        <w:rPr>
          <w:rFonts w:ascii="Book Antiqua" w:hAnsi="Book Antiqua" w:cs="Times New Roman"/>
          <w:i/>
          <w:sz w:val="28"/>
          <w:szCs w:val="28"/>
          <w:lang w:val="fr-FR"/>
        </w:rPr>
        <w:t xml:space="preserve"> causa, </w:t>
      </w:r>
      <w:proofErr w:type="spellStart"/>
      <w:r w:rsidRPr="00AB1898">
        <w:rPr>
          <w:rFonts w:ascii="Book Antiqua" w:hAnsi="Book Antiqua" w:cs="Times New Roman"/>
          <w:i/>
          <w:sz w:val="28"/>
          <w:szCs w:val="28"/>
          <w:lang w:val="fr-FR"/>
        </w:rPr>
        <w:t>vel</w:t>
      </w:r>
      <w:proofErr w:type="spellEnd"/>
      <w:r w:rsidRPr="00AB1898">
        <w:rPr>
          <w:rFonts w:ascii="Book Antiqua" w:hAnsi="Book Antiqua" w:cs="Times New Roman"/>
          <w:i/>
          <w:sz w:val="28"/>
          <w:szCs w:val="28"/>
          <w:lang w:val="fr-FR"/>
        </w:rPr>
        <w:t xml:space="preserve"> pro </w:t>
      </w:r>
      <w:proofErr w:type="spellStart"/>
      <w:r w:rsidRPr="00AB1898">
        <w:rPr>
          <w:rFonts w:ascii="Book Antiqua" w:hAnsi="Book Antiqua" w:cs="Times New Roman"/>
          <w:i/>
          <w:sz w:val="28"/>
          <w:szCs w:val="28"/>
          <w:lang w:val="fr-FR"/>
        </w:rPr>
        <w:t>exceptione</w:t>
      </w:r>
      <w:proofErr w:type="spellEnd"/>
      <w:r w:rsidRPr="00AB1898">
        <w:rPr>
          <w:rFonts w:ascii="Book Antiqua" w:hAnsi="Book Antiqua" w:cs="Times New Roman"/>
          <w:i/>
          <w:sz w:val="28"/>
          <w:szCs w:val="28"/>
          <w:lang w:val="fr-FR"/>
        </w:rPr>
        <w:t xml:space="preserve">, et </w:t>
      </w:r>
      <w:proofErr w:type="spellStart"/>
      <w:r w:rsidRPr="00AB1898">
        <w:rPr>
          <w:rFonts w:ascii="Book Antiqua" w:hAnsi="Book Antiqua" w:cs="Times New Roman"/>
          <w:i/>
          <w:sz w:val="28"/>
          <w:szCs w:val="28"/>
          <w:lang w:val="fr-FR"/>
        </w:rPr>
        <w:t>editione</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actorum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relationis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sententiae</w:t>
      </w:r>
      <w:proofErr w:type="spellEnd"/>
      <w:r w:rsidRPr="00AB1898">
        <w:rPr>
          <w:rFonts w:ascii="Book Antiqua" w:hAnsi="Book Antiqua" w:cs="Times New Roman"/>
          <w:i/>
          <w:sz w:val="28"/>
          <w:szCs w:val="28"/>
          <w:lang w:val="fr-FR"/>
        </w:rPr>
        <w:t xml:space="preserve">, pro </w:t>
      </w:r>
      <w:proofErr w:type="spellStart"/>
      <w:r w:rsidRPr="00AB1898">
        <w:rPr>
          <w:rFonts w:ascii="Book Antiqua" w:hAnsi="Book Antiqua" w:cs="Times New Roman"/>
          <w:i/>
          <w:sz w:val="28"/>
          <w:szCs w:val="28"/>
          <w:lang w:val="fr-FR"/>
        </w:rPr>
        <w:t>litis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contestatione</w:t>
      </w:r>
      <w:proofErr w:type="spellEnd"/>
      <w:r w:rsidRPr="00AB1898">
        <w:rPr>
          <w:rFonts w:ascii="Book Antiqua" w:hAnsi="Book Antiqua" w:cs="Times New Roman"/>
          <w:i/>
          <w:sz w:val="28"/>
          <w:szCs w:val="28"/>
          <w:lang w:val="fr-FR"/>
        </w:rPr>
        <w:t xml:space="preserve">, pro </w:t>
      </w:r>
      <w:proofErr w:type="spellStart"/>
      <w:r w:rsidRPr="00AB1898">
        <w:rPr>
          <w:rFonts w:ascii="Book Antiqua" w:hAnsi="Book Antiqua" w:cs="Times New Roman"/>
          <w:i/>
          <w:sz w:val="28"/>
          <w:szCs w:val="28"/>
          <w:lang w:val="fr-FR"/>
        </w:rPr>
        <w:t>recitatione</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sententiae</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vel</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instrumentorum</w:t>
      </w:r>
      <w:proofErr w:type="spellEnd"/>
      <w:r w:rsidRPr="00AB1898">
        <w:rPr>
          <w:rFonts w:ascii="Book Antiqua" w:hAnsi="Book Antiqua" w:cs="Times New Roman"/>
          <w:i/>
          <w:sz w:val="28"/>
          <w:szCs w:val="28"/>
          <w:lang w:val="fr-FR"/>
        </w:rPr>
        <w:t xml:space="preserve">, pro </w:t>
      </w:r>
      <w:proofErr w:type="spellStart"/>
      <w:r w:rsidRPr="00AB1898">
        <w:rPr>
          <w:rFonts w:ascii="Book Antiqua" w:hAnsi="Book Antiqua" w:cs="Times New Roman"/>
          <w:i/>
          <w:sz w:val="28"/>
          <w:szCs w:val="28"/>
          <w:lang w:val="fr-FR"/>
        </w:rPr>
        <w:t>libello</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unde</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executoribus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datus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conveniendi</w:t>
      </w:r>
      <w:proofErr w:type="spellEnd"/>
      <w:r w:rsidRPr="00AB1898">
        <w:rPr>
          <w:rFonts w:ascii="Book Antiqua" w:hAnsi="Book Antiqua" w:cs="Times New Roman"/>
          <w:i/>
          <w:sz w:val="28"/>
          <w:szCs w:val="28"/>
          <w:lang w:val="fr-FR"/>
        </w:rPr>
        <w:t xml:space="preserve"> potestas, pro </w:t>
      </w:r>
      <w:proofErr w:type="spellStart"/>
      <w:r w:rsidRPr="00AB1898">
        <w:rPr>
          <w:rFonts w:ascii="Book Antiqua" w:hAnsi="Book Antiqua" w:cs="Times New Roman"/>
          <w:i/>
          <w:sz w:val="28"/>
          <w:szCs w:val="28"/>
          <w:lang w:val="fr-FR"/>
        </w:rPr>
        <w:t>insinuando</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rescripto</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vel</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edicto</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principis</w:t>
      </w:r>
      <w:proofErr w:type="spellEnd"/>
      <w:r w:rsidRPr="00AB1898">
        <w:rPr>
          <w:rFonts w:ascii="Book Antiqua" w:hAnsi="Book Antiqua" w:cs="Times New Roman"/>
          <w:i/>
          <w:sz w:val="28"/>
          <w:szCs w:val="28"/>
          <w:lang w:val="fr-FR"/>
        </w:rPr>
        <w:t xml:space="preserve">, et ex </w:t>
      </w:r>
      <w:proofErr w:type="spellStart"/>
      <w:r w:rsidRPr="00AB1898">
        <w:rPr>
          <w:rFonts w:ascii="Book Antiqua" w:hAnsi="Book Antiqua" w:cs="Times New Roman"/>
          <w:i/>
          <w:sz w:val="28"/>
          <w:szCs w:val="28"/>
          <w:lang w:val="fr-FR"/>
        </w:rPr>
        <w:t>multis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aliis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causis</w:t>
      </w:r>
      <w:proofErr w:type="spellEnd"/>
      <w:r w:rsidRPr="00AB1898">
        <w:rPr>
          <w:rStyle w:val="Refdenotaalpie"/>
          <w:rFonts w:ascii="Book Antiqua" w:hAnsi="Book Antiqua" w:cs="Times New Roman"/>
          <w:i/>
          <w:sz w:val="28"/>
          <w:szCs w:val="28"/>
          <w:lang w:val="fr-FR"/>
        </w:rPr>
        <w:footnoteReference w:id="60"/>
      </w:r>
      <w:r w:rsidRPr="00AB1898">
        <w:rPr>
          <w:rFonts w:ascii="Book Antiqua" w:hAnsi="Book Antiqua" w:cs="Times New Roman"/>
          <w:i/>
          <w:sz w:val="28"/>
          <w:szCs w:val="28"/>
          <w:lang w:val="fr-FR"/>
        </w:rPr>
        <w:t xml:space="preserve">: et </w:t>
      </w:r>
      <w:proofErr w:type="spellStart"/>
      <w:r w:rsidRPr="00AB1898">
        <w:rPr>
          <w:rFonts w:ascii="Book Antiqua" w:hAnsi="Book Antiqua" w:cs="Times New Roman"/>
          <w:i/>
          <w:sz w:val="28"/>
          <w:szCs w:val="28"/>
          <w:lang w:val="fr-FR"/>
        </w:rPr>
        <w:t>his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quidem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lastRenderedPageBreak/>
        <w:t>sportulis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Iustinianus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certum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modum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imposuit</w:t>
      </w:r>
      <w:proofErr w:type="spellEnd"/>
      <w:r w:rsidRPr="00AB1898">
        <w:rPr>
          <w:rFonts w:ascii="Book Antiqua" w:hAnsi="Book Antiqua" w:cs="Times New Roman"/>
          <w:i/>
          <w:sz w:val="28"/>
          <w:szCs w:val="28"/>
          <w:lang w:val="fr-FR"/>
        </w:rPr>
        <w:t xml:space="preserve"> in hoc </w:t>
      </w:r>
      <w:proofErr w:type="spellStart"/>
      <w:r w:rsidRPr="00AB1898">
        <w:rPr>
          <w:rFonts w:ascii="Book Antiqua" w:hAnsi="Book Antiqua" w:cs="Times New Roman"/>
          <w:i/>
          <w:sz w:val="28"/>
          <w:szCs w:val="28"/>
          <w:lang w:val="fr-FR"/>
        </w:rPr>
        <w:t>titulo</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Constitutione</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Graeca</w:t>
      </w:r>
      <w:proofErr w:type="spellEnd"/>
      <w:r w:rsidRPr="00AB1898">
        <w:rPr>
          <w:rFonts w:ascii="Book Antiqua" w:hAnsi="Book Antiqua" w:cs="Times New Roman"/>
          <w:i/>
          <w:sz w:val="28"/>
          <w:szCs w:val="28"/>
          <w:lang w:val="fr-FR"/>
        </w:rPr>
        <w:t xml:space="preserve">, cum qua </w:t>
      </w:r>
      <w:proofErr w:type="spellStart"/>
      <w:r w:rsidRPr="00AB1898">
        <w:rPr>
          <w:rFonts w:ascii="Book Antiqua" w:hAnsi="Book Antiqua" w:cs="Times New Roman"/>
          <w:i/>
          <w:sz w:val="28"/>
          <w:szCs w:val="28"/>
          <w:lang w:val="fr-FR"/>
        </w:rPr>
        <w:t>videtur</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congruere</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Constitutio</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Athalarici</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regis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apud</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Cassiodorum</w:t>
      </w:r>
      <w:proofErr w:type="spellEnd"/>
      <w:r w:rsidRPr="00AB1898">
        <w:rPr>
          <w:rFonts w:ascii="Book Antiqua" w:hAnsi="Book Antiqua" w:cs="Times New Roman"/>
          <w:i/>
          <w:sz w:val="28"/>
          <w:szCs w:val="28"/>
          <w:lang w:val="fr-FR"/>
        </w:rPr>
        <w:t xml:space="preserve"> libro 9 (</w:t>
      </w:r>
      <w:proofErr w:type="spellStart"/>
      <w:r w:rsidRPr="00AB1898">
        <w:rPr>
          <w:rFonts w:ascii="Book Antiqua" w:hAnsi="Book Antiqua" w:cs="Times New Roman"/>
          <w:i/>
          <w:sz w:val="28"/>
          <w:szCs w:val="28"/>
          <w:lang w:val="fr-FR"/>
        </w:rPr>
        <w:t>epistola</w:t>
      </w:r>
      <w:proofErr w:type="spellEnd"/>
      <w:r w:rsidRPr="00AB1898">
        <w:rPr>
          <w:rFonts w:ascii="Book Antiqua" w:hAnsi="Book Antiqua" w:cs="Times New Roman"/>
          <w:i/>
          <w:sz w:val="28"/>
          <w:szCs w:val="28"/>
          <w:lang w:val="fr-FR"/>
        </w:rPr>
        <w:t xml:space="preserve"> 14), ab </w:t>
      </w:r>
      <w:proofErr w:type="spellStart"/>
      <w:r w:rsidRPr="00AB1898">
        <w:rPr>
          <w:rFonts w:ascii="Book Antiqua" w:hAnsi="Book Antiqua" w:cs="Times New Roman"/>
          <w:i/>
          <w:sz w:val="28"/>
          <w:szCs w:val="28"/>
          <w:lang w:val="fr-FR"/>
        </w:rPr>
        <w:t>onere</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earum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praestandarum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interim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liberato</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fisco</w:t>
      </w:r>
      <w:proofErr w:type="spellEnd"/>
      <w:r w:rsidRPr="00AB1898">
        <w:rPr>
          <w:rFonts w:ascii="Book Antiqua" w:hAnsi="Book Antiqua" w:cs="Times New Roman"/>
          <w:i/>
          <w:sz w:val="28"/>
          <w:szCs w:val="28"/>
          <w:lang w:val="fr-FR"/>
        </w:rPr>
        <w:t xml:space="preserve">, quod et </w:t>
      </w:r>
      <w:proofErr w:type="spellStart"/>
      <w:r w:rsidRPr="00AB1898">
        <w:rPr>
          <w:rFonts w:ascii="Book Antiqua" w:hAnsi="Book Antiqua" w:cs="Times New Roman"/>
          <w:i/>
          <w:sz w:val="28"/>
          <w:szCs w:val="28"/>
          <w:lang w:val="fr-FR"/>
        </w:rPr>
        <w:t>hodie</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observatur</w:t>
      </w:r>
      <w:proofErr w:type="spellEnd"/>
      <w:r w:rsidRPr="00AB1898">
        <w:rPr>
          <w:rFonts w:ascii="Book Antiqua" w:hAnsi="Book Antiqua" w:cs="Times New Roman"/>
          <w:i/>
          <w:sz w:val="28"/>
          <w:szCs w:val="28"/>
          <w:lang w:val="fr-FR"/>
        </w:rPr>
        <w:t xml:space="preserve">, et </w:t>
      </w:r>
      <w:proofErr w:type="spellStart"/>
      <w:r w:rsidRPr="00AB1898">
        <w:rPr>
          <w:rFonts w:ascii="Book Antiqua" w:hAnsi="Book Antiqua" w:cs="Times New Roman"/>
          <w:i/>
          <w:sz w:val="28"/>
          <w:szCs w:val="28"/>
          <w:lang w:val="fr-FR"/>
        </w:rPr>
        <w:t>refertur</w:t>
      </w:r>
      <w:proofErr w:type="spellEnd"/>
      <w:r w:rsidRPr="00AB1898">
        <w:rPr>
          <w:rFonts w:ascii="Book Antiqua" w:hAnsi="Book Antiqua" w:cs="Times New Roman"/>
          <w:i/>
          <w:sz w:val="28"/>
          <w:szCs w:val="28"/>
          <w:lang w:val="fr-FR"/>
        </w:rPr>
        <w:t xml:space="preserve"> ex </w:t>
      </w:r>
      <w:proofErr w:type="spellStart"/>
      <w:r w:rsidRPr="00AB1898">
        <w:rPr>
          <w:rFonts w:ascii="Book Antiqua" w:hAnsi="Book Antiqua" w:cs="Times New Roman"/>
          <w:i/>
          <w:sz w:val="28"/>
          <w:szCs w:val="28"/>
          <w:lang w:val="fr-FR"/>
        </w:rPr>
        <w:t>ea</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Constitutione</w:t>
      </w:r>
      <w:proofErr w:type="spellEnd"/>
      <w:r w:rsidRPr="00AB1898">
        <w:rPr>
          <w:rFonts w:ascii="Book Antiqua" w:hAnsi="Book Antiqua" w:cs="Times New Roman"/>
          <w:i/>
          <w:sz w:val="28"/>
          <w:szCs w:val="28"/>
          <w:lang w:val="fr-FR"/>
        </w:rPr>
        <w:t xml:space="preserve"> a </w:t>
      </w:r>
      <w:proofErr w:type="spellStart"/>
      <w:r w:rsidRPr="00AB1898">
        <w:rPr>
          <w:rFonts w:ascii="Book Antiqua" w:hAnsi="Book Antiqua" w:cs="Times New Roman"/>
          <w:i/>
          <w:sz w:val="28"/>
          <w:szCs w:val="28"/>
          <w:lang w:val="fr-FR"/>
        </w:rPr>
        <w:t>Juliani</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antiquo</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interprete</w:t>
      </w:r>
      <w:proofErr w:type="spellEnd"/>
      <w:r w:rsidRPr="00AB1898">
        <w:rPr>
          <w:rFonts w:ascii="Book Antiqua" w:hAnsi="Book Antiqua" w:cs="Times New Roman"/>
          <w:i/>
          <w:sz w:val="28"/>
          <w:szCs w:val="28"/>
          <w:lang w:val="fr-FR"/>
        </w:rPr>
        <w:t xml:space="preserve"> in Novella 17 et 21. </w:t>
      </w:r>
      <w:proofErr w:type="spellStart"/>
      <w:r w:rsidRPr="00AB1898">
        <w:rPr>
          <w:rFonts w:ascii="Book Antiqua" w:hAnsi="Book Antiqua" w:cs="Times New Roman"/>
          <w:i/>
          <w:sz w:val="28"/>
          <w:szCs w:val="28"/>
          <w:lang w:val="fr-FR"/>
        </w:rPr>
        <w:t>Fiscum</w:t>
      </w:r>
      <w:proofErr w:type="spellEnd"/>
      <w:r w:rsidRPr="00AB1898">
        <w:rPr>
          <w:rFonts w:ascii="Book Antiqua" w:hAnsi="Book Antiqua" w:cs="Times New Roman"/>
          <w:i/>
          <w:sz w:val="28"/>
          <w:szCs w:val="28"/>
          <w:lang w:val="fr-FR"/>
        </w:rPr>
        <w:t xml:space="preserve"> semper </w:t>
      </w:r>
      <w:proofErr w:type="spellStart"/>
      <w:r w:rsidRPr="00AB1898">
        <w:rPr>
          <w:rFonts w:ascii="Book Antiqua" w:hAnsi="Book Antiqua" w:cs="Times New Roman"/>
          <w:i/>
          <w:sz w:val="28"/>
          <w:szCs w:val="28"/>
          <w:lang w:val="fr-FR"/>
        </w:rPr>
        <w:t>litigare</w:t>
      </w:r>
      <w:proofErr w:type="spellEnd"/>
      <w:r w:rsidRPr="00AB1898">
        <w:rPr>
          <w:rFonts w:ascii="Book Antiqua" w:hAnsi="Book Antiqua" w:cs="Times New Roman"/>
          <w:i/>
          <w:sz w:val="28"/>
          <w:szCs w:val="28"/>
          <w:lang w:val="fr-FR"/>
        </w:rPr>
        <w:t xml:space="preserve"> gratis. </w:t>
      </w:r>
      <w:proofErr w:type="spellStart"/>
      <w:r w:rsidRPr="00AB1898">
        <w:rPr>
          <w:rFonts w:ascii="Book Antiqua" w:hAnsi="Book Antiqua" w:cs="Times New Roman"/>
          <w:i/>
          <w:sz w:val="28"/>
          <w:szCs w:val="28"/>
          <w:lang w:val="fr-FR"/>
        </w:rPr>
        <w:t>Idemque</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datur</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Episcopis</w:t>
      </w:r>
      <w:proofErr w:type="spellEnd"/>
      <w:r w:rsidRPr="00AB1898">
        <w:rPr>
          <w:rFonts w:ascii="Book Antiqua" w:hAnsi="Book Antiqua" w:cs="Times New Roman"/>
          <w:i/>
          <w:sz w:val="28"/>
          <w:szCs w:val="28"/>
          <w:lang w:val="fr-FR"/>
        </w:rPr>
        <w:t xml:space="preserve"> &amp;</w:t>
      </w:r>
      <w:proofErr w:type="spellStart"/>
      <w:r w:rsidRPr="00AB1898">
        <w:rPr>
          <w:rFonts w:ascii="Book Antiqua" w:hAnsi="Book Antiqua" w:cs="Times New Roman"/>
          <w:i/>
          <w:sz w:val="28"/>
          <w:szCs w:val="28"/>
          <w:lang w:val="fr-FR"/>
        </w:rPr>
        <w:t>sportularum</w:t>
      </w:r>
      <w:proofErr w:type="spellEnd"/>
      <w:r w:rsidRPr="00AB1898">
        <w:rPr>
          <w:rFonts w:ascii="Book Antiqua" w:hAnsi="Book Antiqua" w:cs="Times New Roman"/>
          <w:i/>
          <w:sz w:val="28"/>
          <w:szCs w:val="28"/>
          <w:lang w:val="fr-FR"/>
        </w:rPr>
        <w:t xml:space="preserve">, Novella 123, et </w:t>
      </w:r>
      <w:proofErr w:type="spellStart"/>
      <w:r w:rsidRPr="00AB1898">
        <w:rPr>
          <w:rFonts w:ascii="Book Antiqua" w:hAnsi="Book Antiqua" w:cs="Times New Roman"/>
          <w:i/>
          <w:sz w:val="28"/>
          <w:szCs w:val="28"/>
          <w:lang w:val="fr-FR"/>
        </w:rPr>
        <w:t>tenujoribus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personis</w:t>
      </w:r>
      <w:proofErr w:type="spellEnd"/>
      <w:r w:rsidRPr="00AB1898">
        <w:rPr>
          <w:rFonts w:ascii="Book Antiqua" w:hAnsi="Book Antiqua" w:cs="Times New Roman"/>
          <w:i/>
          <w:sz w:val="28"/>
          <w:szCs w:val="28"/>
          <w:lang w:val="fr-FR"/>
        </w:rPr>
        <w:t xml:space="preserve">, et </w:t>
      </w:r>
      <w:proofErr w:type="spellStart"/>
      <w:r w:rsidRPr="00AB1898">
        <w:rPr>
          <w:rFonts w:ascii="Book Antiqua" w:hAnsi="Book Antiqua" w:cs="Times New Roman"/>
          <w:i/>
          <w:sz w:val="28"/>
          <w:szCs w:val="28"/>
          <w:lang w:val="fr-FR"/>
        </w:rPr>
        <w:t>his</w:t>
      </w:r>
      <w:proofErr w:type="spellEnd"/>
      <w:r w:rsidRPr="00AB1898">
        <w:rPr>
          <w:rFonts w:ascii="Book Antiqua" w:hAnsi="Book Antiqua" w:cs="Times New Roman"/>
          <w:i/>
          <w:sz w:val="28"/>
          <w:szCs w:val="28"/>
          <w:lang w:val="fr-FR"/>
        </w:rPr>
        <w:t xml:space="preserve">, qui cum </w:t>
      </w:r>
      <w:proofErr w:type="spellStart"/>
      <w:r w:rsidRPr="00AB1898">
        <w:rPr>
          <w:rFonts w:ascii="Book Antiqua" w:hAnsi="Book Antiqua" w:cs="Times New Roman"/>
          <w:i/>
          <w:sz w:val="28"/>
          <w:szCs w:val="28"/>
          <w:lang w:val="fr-FR"/>
        </w:rPr>
        <w:t>eis</w:t>
      </w:r>
      <w:proofErr w:type="spellEnd"/>
      <w:r w:rsidRPr="00AB1898">
        <w:rPr>
          <w:rFonts w:ascii="Book Antiqua" w:hAnsi="Book Antiqua" w:cs="Times New Roman"/>
          <w:i/>
          <w:sz w:val="28"/>
          <w:szCs w:val="28"/>
          <w:lang w:val="fr-FR"/>
        </w:rPr>
        <w:t xml:space="preserve"> litigant</w:t>
      </w:r>
      <w:r w:rsidRPr="00AB1898">
        <w:rPr>
          <w:rStyle w:val="Refdenotaalpie"/>
          <w:rFonts w:ascii="Book Antiqua" w:hAnsi="Book Antiqua" w:cs="Times New Roman"/>
          <w:sz w:val="28"/>
          <w:szCs w:val="28"/>
          <w:lang w:val="fr-FR"/>
        </w:rPr>
        <w:footnoteReference w:id="61"/>
      </w:r>
      <w:r w:rsidRPr="00AB1898">
        <w:rPr>
          <w:rFonts w:ascii="Book Antiqua" w:hAnsi="Book Antiqua" w:cs="Times New Roman"/>
          <w:i/>
          <w:sz w:val="28"/>
          <w:szCs w:val="28"/>
          <w:lang w:val="fr-FR"/>
        </w:rPr>
        <w:t xml:space="preserve">. Et est </w:t>
      </w:r>
      <w:proofErr w:type="spellStart"/>
      <w:r w:rsidRPr="00AB1898">
        <w:rPr>
          <w:rFonts w:ascii="Book Antiqua" w:hAnsi="Book Antiqua" w:cs="Times New Roman"/>
          <w:i/>
          <w:sz w:val="28"/>
          <w:szCs w:val="28"/>
          <w:lang w:val="fr-FR"/>
        </w:rPr>
        <w:t>quidem</w:t>
      </w:r>
      <w:proofErr w:type="spellEnd"/>
      <w:r w:rsidRPr="00AB1898">
        <w:rPr>
          <w:rFonts w:ascii="Book Antiqua" w:hAnsi="Book Antiqua" w:cs="Times New Roman"/>
          <w:i/>
          <w:sz w:val="28"/>
          <w:szCs w:val="28"/>
          <w:lang w:val="fr-FR"/>
        </w:rPr>
        <w:t xml:space="preserve"> ille </w:t>
      </w:r>
      <w:proofErr w:type="spellStart"/>
      <w:r w:rsidRPr="00AB1898">
        <w:rPr>
          <w:rFonts w:ascii="Book Antiqua" w:hAnsi="Book Antiqua" w:cs="Times New Roman"/>
          <w:i/>
          <w:sz w:val="28"/>
          <w:szCs w:val="28"/>
          <w:lang w:val="fr-FR"/>
        </w:rPr>
        <w:t>titulus</w:t>
      </w:r>
      <w:proofErr w:type="spellEnd"/>
      <w:r w:rsidRPr="00AB1898">
        <w:rPr>
          <w:rFonts w:ascii="Book Antiqua" w:hAnsi="Book Antiqua" w:cs="Times New Roman"/>
          <w:i/>
          <w:sz w:val="28"/>
          <w:szCs w:val="28"/>
          <w:lang w:val="fr-FR"/>
        </w:rPr>
        <w:t xml:space="preserve"> de </w:t>
      </w:r>
      <w:proofErr w:type="spellStart"/>
      <w:r w:rsidRPr="00AB1898">
        <w:rPr>
          <w:rFonts w:ascii="Book Antiqua" w:hAnsi="Book Antiqua" w:cs="Times New Roman"/>
          <w:i/>
          <w:sz w:val="28"/>
          <w:szCs w:val="28"/>
          <w:lang w:val="fr-FR"/>
        </w:rPr>
        <w:lastRenderedPageBreak/>
        <w:t>sumptibus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litium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quos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facit</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utraque</w:t>
      </w:r>
      <w:proofErr w:type="spellEnd"/>
      <w:r w:rsidRPr="00AB1898">
        <w:rPr>
          <w:rFonts w:ascii="Book Antiqua" w:hAnsi="Book Antiqua" w:cs="Times New Roman"/>
          <w:i/>
          <w:sz w:val="28"/>
          <w:szCs w:val="28"/>
          <w:lang w:val="fr-FR"/>
        </w:rPr>
        <w:t xml:space="preserve"> pars in </w:t>
      </w:r>
      <w:proofErr w:type="spellStart"/>
      <w:r w:rsidRPr="00AB1898">
        <w:rPr>
          <w:rFonts w:ascii="Book Antiqua" w:hAnsi="Book Antiqua" w:cs="Times New Roman"/>
          <w:i/>
          <w:sz w:val="28"/>
          <w:szCs w:val="28"/>
          <w:lang w:val="fr-FR"/>
        </w:rPr>
        <w:t>persecutione</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juris</w:t>
      </w:r>
      <w:proofErr w:type="spellEnd"/>
      <w:r w:rsidRPr="00AB1898">
        <w:rPr>
          <w:rFonts w:ascii="Book Antiqua" w:hAnsi="Book Antiqua" w:cs="Times New Roman"/>
          <w:i/>
          <w:sz w:val="28"/>
          <w:szCs w:val="28"/>
          <w:lang w:val="fr-FR"/>
        </w:rPr>
        <w:t xml:space="preserve"> sui, et </w:t>
      </w:r>
      <w:proofErr w:type="spellStart"/>
      <w:r w:rsidRPr="00AB1898">
        <w:rPr>
          <w:rFonts w:ascii="Book Antiqua" w:hAnsi="Book Antiqua" w:cs="Times New Roman"/>
          <w:i/>
          <w:sz w:val="28"/>
          <w:szCs w:val="28"/>
          <w:lang w:val="fr-FR"/>
        </w:rPr>
        <w:t>praebitione</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sportularum</w:t>
      </w:r>
      <w:proofErr w:type="spellEnd"/>
      <w:r w:rsidRPr="00AB1898">
        <w:rPr>
          <w:rStyle w:val="Refdenotaalpie"/>
          <w:rFonts w:ascii="Book Antiqua" w:hAnsi="Book Antiqua" w:cs="Times New Roman"/>
          <w:i/>
          <w:sz w:val="28"/>
          <w:szCs w:val="28"/>
          <w:lang w:val="fr-FR"/>
        </w:rPr>
        <w:footnoteReference w:id="62"/>
      </w:r>
      <w:r w:rsidRPr="00AB1898">
        <w:rPr>
          <w:rFonts w:ascii="Book Antiqua" w:hAnsi="Book Antiqua" w:cs="Times New Roman"/>
          <w:i/>
          <w:sz w:val="28"/>
          <w:szCs w:val="28"/>
          <w:lang w:val="fr-FR"/>
        </w:rPr>
        <w:t>.</w:t>
      </w:r>
    </w:p>
    <w:p w14:paraId="7CC4FBF8" w14:textId="77777777" w:rsidR="00443305" w:rsidRPr="00AB1898" w:rsidRDefault="00443305" w:rsidP="00443305">
      <w:pPr>
        <w:spacing w:line="360" w:lineRule="auto"/>
        <w:ind w:firstLine="567"/>
        <w:jc w:val="both"/>
        <w:rPr>
          <w:rFonts w:ascii="Book Antiqua" w:hAnsi="Book Antiqua" w:cs="Times New Roman"/>
          <w:sz w:val="28"/>
          <w:szCs w:val="28"/>
        </w:rPr>
      </w:pPr>
      <w:r w:rsidRPr="00AB1898">
        <w:rPr>
          <w:rFonts w:ascii="Book Antiqua" w:hAnsi="Book Antiqua" w:cs="Times New Roman"/>
          <w:sz w:val="28"/>
          <w:szCs w:val="28"/>
        </w:rPr>
        <w:t>Comentando específicamente las Novelas de Justiniano, Cujas comienza esta materia con la Nov. 17</w:t>
      </w:r>
      <w:r w:rsidRPr="00AB1898">
        <w:rPr>
          <w:rStyle w:val="Refdenotaalpie"/>
          <w:rFonts w:ascii="Book Antiqua" w:hAnsi="Book Antiqua" w:cs="Times New Roman"/>
          <w:sz w:val="28"/>
          <w:szCs w:val="28"/>
          <w:lang w:val="fr-FR"/>
        </w:rPr>
        <w:footnoteReference w:id="63"/>
      </w:r>
      <w:r w:rsidRPr="00AB1898">
        <w:rPr>
          <w:rFonts w:ascii="Book Antiqua" w:hAnsi="Book Antiqua" w:cs="Times New Roman"/>
          <w:sz w:val="28"/>
          <w:szCs w:val="28"/>
        </w:rPr>
        <w:t xml:space="preserve">, recordando que los pobres militan gratis, así como el fisco, además de disponer de la </w:t>
      </w:r>
      <w:proofErr w:type="spellStart"/>
      <w:r w:rsidRPr="00AB1898">
        <w:rPr>
          <w:rFonts w:ascii="Book Antiqua" w:hAnsi="Book Antiqua" w:cs="Times New Roman"/>
          <w:i/>
          <w:sz w:val="28"/>
          <w:szCs w:val="28"/>
        </w:rPr>
        <w:t>condictio</w:t>
      </w:r>
      <w:proofErr w:type="spellEnd"/>
      <w:r w:rsidRPr="00AB1898">
        <w:rPr>
          <w:rFonts w:ascii="Book Antiqua" w:hAnsi="Book Antiqua" w:cs="Times New Roman"/>
          <w:i/>
          <w:sz w:val="28"/>
          <w:szCs w:val="28"/>
        </w:rPr>
        <w:t xml:space="preserve"> in </w:t>
      </w:r>
      <w:proofErr w:type="spellStart"/>
      <w:r w:rsidRPr="00AB1898">
        <w:rPr>
          <w:rFonts w:ascii="Book Antiqua" w:hAnsi="Book Antiqua" w:cs="Times New Roman"/>
          <w:i/>
          <w:sz w:val="28"/>
          <w:szCs w:val="28"/>
        </w:rPr>
        <w:lastRenderedPageBreak/>
        <w:t>triplum</w:t>
      </w:r>
      <w:proofErr w:type="spellEnd"/>
      <w:r w:rsidRPr="00AB1898">
        <w:rPr>
          <w:rFonts w:ascii="Book Antiqua" w:hAnsi="Book Antiqua" w:cs="Times New Roman"/>
          <w:sz w:val="28"/>
          <w:szCs w:val="28"/>
        </w:rPr>
        <w:t xml:space="preserve"> contra los que superasen la cuantía legal de las espórtulas, si bien un precepto es el que previene la </w:t>
      </w:r>
      <w:proofErr w:type="spellStart"/>
      <w:r w:rsidRPr="00AB1898">
        <w:rPr>
          <w:rFonts w:ascii="Book Antiqua" w:hAnsi="Book Antiqua" w:cs="Times New Roman"/>
          <w:i/>
          <w:sz w:val="28"/>
          <w:szCs w:val="28"/>
        </w:rPr>
        <w:t>condictio</w:t>
      </w:r>
      <w:proofErr w:type="spellEnd"/>
      <w:r w:rsidRPr="00AB1898">
        <w:rPr>
          <w:rFonts w:ascii="Book Antiqua" w:hAnsi="Book Antiqua" w:cs="Times New Roman"/>
          <w:i/>
          <w:sz w:val="28"/>
          <w:szCs w:val="28"/>
        </w:rPr>
        <w:t xml:space="preserve"> ex lege</w:t>
      </w:r>
      <w:r w:rsidRPr="00AB1898">
        <w:rPr>
          <w:rFonts w:ascii="Book Antiqua" w:hAnsi="Book Antiqua" w:cs="Times New Roman"/>
          <w:sz w:val="28"/>
          <w:szCs w:val="28"/>
        </w:rPr>
        <w:t xml:space="preserve"> por el cuádruplo, que sería este supuesto, y otro diferente la </w:t>
      </w:r>
      <w:proofErr w:type="spellStart"/>
      <w:r w:rsidRPr="00AB1898">
        <w:rPr>
          <w:rFonts w:ascii="Book Antiqua" w:hAnsi="Book Antiqua" w:cs="Times New Roman"/>
          <w:i/>
          <w:sz w:val="28"/>
          <w:szCs w:val="28"/>
        </w:rPr>
        <w:t>actio</w:t>
      </w:r>
      <w:proofErr w:type="spellEnd"/>
      <w:r w:rsidRPr="00AB1898">
        <w:rPr>
          <w:rFonts w:ascii="Book Antiqua" w:hAnsi="Book Antiqua" w:cs="Times New Roman"/>
          <w:i/>
          <w:sz w:val="28"/>
          <w:szCs w:val="28"/>
        </w:rPr>
        <w:t xml:space="preserve"> in </w:t>
      </w:r>
      <w:proofErr w:type="spellStart"/>
      <w:r w:rsidRPr="00AB1898">
        <w:rPr>
          <w:rFonts w:ascii="Book Antiqua" w:hAnsi="Book Antiqua" w:cs="Times New Roman"/>
          <w:i/>
          <w:sz w:val="28"/>
          <w:szCs w:val="28"/>
        </w:rPr>
        <w:t>triplum</w:t>
      </w:r>
      <w:proofErr w:type="spellEnd"/>
      <w:r w:rsidRPr="00AB1898">
        <w:rPr>
          <w:rFonts w:ascii="Book Antiqua" w:hAnsi="Book Antiqua" w:cs="Times New Roman"/>
          <w:sz w:val="28"/>
          <w:szCs w:val="28"/>
        </w:rPr>
        <w:t xml:space="preserve"> contra el actor, que puso mayor cuantía en el </w:t>
      </w:r>
      <w:proofErr w:type="spellStart"/>
      <w:r w:rsidRPr="00AB1898">
        <w:rPr>
          <w:rFonts w:ascii="Book Antiqua" w:hAnsi="Book Antiqua" w:cs="Times New Roman"/>
          <w:i/>
          <w:sz w:val="28"/>
          <w:szCs w:val="28"/>
        </w:rPr>
        <w:t>libellus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conventionis</w:t>
      </w:r>
      <w:proofErr w:type="spellEnd"/>
      <w:r w:rsidRPr="00AB1898">
        <w:rPr>
          <w:rFonts w:ascii="Book Antiqua" w:hAnsi="Book Antiqua" w:cs="Times New Roman"/>
          <w:sz w:val="28"/>
          <w:szCs w:val="28"/>
        </w:rPr>
        <w:t>. La Nov. 86</w:t>
      </w:r>
      <w:r w:rsidRPr="00AB1898">
        <w:rPr>
          <w:rStyle w:val="Refdenotaalpie"/>
          <w:rFonts w:ascii="Book Antiqua" w:hAnsi="Book Antiqua" w:cs="Times New Roman"/>
          <w:sz w:val="28"/>
          <w:szCs w:val="28"/>
          <w:lang w:val="fr-FR"/>
        </w:rPr>
        <w:footnoteReference w:id="64"/>
      </w:r>
      <w:r w:rsidRPr="00AB1898">
        <w:rPr>
          <w:rFonts w:ascii="Book Antiqua" w:hAnsi="Book Antiqua" w:cs="Times New Roman"/>
          <w:sz w:val="28"/>
          <w:szCs w:val="28"/>
        </w:rPr>
        <w:t xml:space="preserve"> establece que si los jueces no vigilan la observancia del </w:t>
      </w:r>
      <w:r w:rsidRPr="00AB1898">
        <w:rPr>
          <w:rFonts w:ascii="Book Antiqua" w:hAnsi="Book Antiqua" w:cs="Times New Roman"/>
          <w:i/>
          <w:sz w:val="28"/>
          <w:szCs w:val="28"/>
        </w:rPr>
        <w:t xml:space="preserve">modus </w:t>
      </w:r>
      <w:proofErr w:type="spellStart"/>
      <w:r w:rsidRPr="00AB1898">
        <w:rPr>
          <w:rFonts w:ascii="Book Antiqua" w:hAnsi="Book Antiqua" w:cs="Times New Roman"/>
          <w:i/>
          <w:sz w:val="28"/>
          <w:szCs w:val="28"/>
        </w:rPr>
        <w:t>sportularum</w:t>
      </w:r>
      <w:proofErr w:type="spellEnd"/>
      <w:r w:rsidRPr="00AB1898">
        <w:rPr>
          <w:rFonts w:ascii="Book Antiqua" w:hAnsi="Book Antiqua" w:cs="Times New Roman"/>
          <w:sz w:val="28"/>
          <w:szCs w:val="28"/>
        </w:rPr>
        <w:t>, de los oficiales que intervienen en la administración de justicia, esa supervisión corresponde al obispo, quien notificaría los hechos al emperador, mientras la Nov. 8</w:t>
      </w:r>
      <w:r w:rsidRPr="00AB1898">
        <w:rPr>
          <w:rStyle w:val="Refdenotaalpie"/>
          <w:rFonts w:ascii="Book Antiqua" w:hAnsi="Book Antiqua" w:cs="Times New Roman"/>
          <w:sz w:val="28"/>
          <w:szCs w:val="28"/>
          <w:lang w:val="fr-FR"/>
        </w:rPr>
        <w:footnoteReference w:id="65"/>
      </w:r>
      <w:r w:rsidRPr="00AB1898">
        <w:rPr>
          <w:rFonts w:ascii="Book Antiqua" w:hAnsi="Book Antiqua" w:cs="Times New Roman"/>
          <w:sz w:val="28"/>
          <w:szCs w:val="28"/>
        </w:rPr>
        <w:t>, «</w:t>
      </w:r>
      <w:proofErr w:type="spellStart"/>
      <w:r w:rsidRPr="00AB1898">
        <w:rPr>
          <w:rFonts w:ascii="Book Antiqua" w:hAnsi="Book Antiqua" w:cs="Times New Roman"/>
          <w:i/>
          <w:noProof/>
          <w:sz w:val="28"/>
          <w:szCs w:val="28"/>
        </w:rPr>
        <w:t>tam</w:t>
      </w:r>
      <w:proofErr w:type="spellEnd"/>
      <w:r w:rsidRPr="00AB1898">
        <w:rPr>
          <w:rFonts w:ascii="Book Antiqua" w:hAnsi="Book Antiqua" w:cs="Times New Roman"/>
          <w:i/>
          <w:noProof/>
          <w:sz w:val="28"/>
          <w:szCs w:val="28"/>
        </w:rPr>
        <w:t xml:space="preserve"> dare quam accipere praesides vetat, et tam adversus dantem quam adversus accipientem omnibus tanquam crimen publicum defendi potestatem facit, et quadrupli poena convictum damnat</w:t>
      </w:r>
      <w:r w:rsidRPr="00AB1898">
        <w:rPr>
          <w:rFonts w:ascii="Book Antiqua" w:hAnsi="Book Antiqua" w:cs="Times New Roman"/>
          <w:noProof/>
          <w:sz w:val="28"/>
          <w:szCs w:val="28"/>
        </w:rPr>
        <w:t xml:space="preserve">”, conforme a la Nov. 123 </w:t>
      </w:r>
      <w:r w:rsidRPr="00AB1898">
        <w:rPr>
          <w:rFonts w:ascii="Book Antiqua" w:hAnsi="Book Antiqua" w:cs="Times New Roman"/>
          <w:i/>
          <w:noProof/>
          <w:sz w:val="28"/>
          <w:szCs w:val="28"/>
        </w:rPr>
        <w:t xml:space="preserve">de episcopo: </w:t>
      </w:r>
      <w:r w:rsidRPr="00AB1898">
        <w:rPr>
          <w:rFonts w:ascii="Book Antiqua" w:hAnsi="Book Antiqua" w:cs="Times New Roman"/>
          <w:noProof/>
          <w:sz w:val="28"/>
          <w:szCs w:val="28"/>
        </w:rPr>
        <w:t>“</w:t>
      </w:r>
      <w:r w:rsidRPr="00AB1898">
        <w:rPr>
          <w:rFonts w:ascii="Book Antiqua" w:hAnsi="Book Antiqua" w:cs="Times New Roman"/>
          <w:i/>
          <w:noProof/>
          <w:sz w:val="28"/>
          <w:szCs w:val="28"/>
        </w:rPr>
        <w:t>episcopus qui suffragium dedit et qui accepit pari poena coërcentur</w:t>
      </w:r>
      <w:r w:rsidRPr="00AB1898">
        <w:rPr>
          <w:rFonts w:ascii="Book Antiqua" w:hAnsi="Book Antiqua" w:cs="Times New Roman"/>
          <w:noProof/>
          <w:sz w:val="28"/>
          <w:szCs w:val="28"/>
        </w:rPr>
        <w:t>”, condenándose al simplo si es para la iglesia, o al doble según la distinción de dicha Novela, pero los gobernadores soportan la pena del cuádruplo.</w:t>
      </w:r>
    </w:p>
    <w:p w14:paraId="2C034EF5" w14:textId="77777777" w:rsidR="00443305" w:rsidRPr="00AB1898" w:rsidRDefault="00443305" w:rsidP="00443305">
      <w:pPr>
        <w:spacing w:line="360" w:lineRule="auto"/>
        <w:ind w:firstLine="567"/>
        <w:jc w:val="both"/>
        <w:rPr>
          <w:rFonts w:ascii="Book Antiqua" w:hAnsi="Book Antiqua" w:cs="Times New Roman"/>
          <w:sz w:val="28"/>
          <w:szCs w:val="28"/>
        </w:rPr>
      </w:pPr>
      <w:r w:rsidRPr="00AB1898">
        <w:rPr>
          <w:rFonts w:ascii="Book Antiqua" w:hAnsi="Book Antiqua" w:cs="Times New Roman"/>
          <w:sz w:val="28"/>
          <w:szCs w:val="28"/>
        </w:rPr>
        <w:t xml:space="preserve">Para mejor conocer la evolución del significado de las </w:t>
      </w:r>
      <w:proofErr w:type="spellStart"/>
      <w:r w:rsidRPr="00AB1898">
        <w:rPr>
          <w:rFonts w:ascii="Book Antiqua" w:hAnsi="Book Antiqua" w:cs="Times New Roman"/>
          <w:i/>
          <w:sz w:val="28"/>
          <w:szCs w:val="28"/>
        </w:rPr>
        <w:t>sportulae</w:t>
      </w:r>
      <w:proofErr w:type="spellEnd"/>
      <w:r w:rsidRPr="00AB1898">
        <w:rPr>
          <w:rFonts w:ascii="Book Antiqua" w:hAnsi="Book Antiqua" w:cs="Times New Roman"/>
          <w:sz w:val="28"/>
          <w:szCs w:val="28"/>
        </w:rPr>
        <w:t>, señalamos los períodos históricos en los que vemos la vigencia de cada uno de ellos y su alcance.</w:t>
      </w:r>
    </w:p>
    <w:p w14:paraId="15F8DC35" w14:textId="77777777" w:rsidR="00443305" w:rsidRPr="00AB1898" w:rsidRDefault="00443305" w:rsidP="00443305">
      <w:pPr>
        <w:spacing w:line="360" w:lineRule="auto"/>
        <w:ind w:firstLine="567"/>
        <w:jc w:val="both"/>
        <w:rPr>
          <w:rFonts w:ascii="Book Antiqua" w:hAnsi="Book Antiqua" w:cs="Times New Roman"/>
          <w:sz w:val="28"/>
          <w:szCs w:val="28"/>
        </w:rPr>
      </w:pPr>
    </w:p>
    <w:p w14:paraId="07249082" w14:textId="77777777" w:rsidR="00443305" w:rsidRPr="00AB1898" w:rsidRDefault="00443305" w:rsidP="00952BCE">
      <w:pPr>
        <w:pStyle w:val="Prrafodelista"/>
        <w:numPr>
          <w:ilvl w:val="0"/>
          <w:numId w:val="1"/>
        </w:numPr>
        <w:spacing w:after="0" w:line="360" w:lineRule="auto"/>
        <w:jc w:val="both"/>
        <w:rPr>
          <w:rFonts w:ascii="Book Antiqua" w:hAnsi="Book Antiqua" w:cs="Times New Roman"/>
          <w:sz w:val="28"/>
          <w:szCs w:val="28"/>
          <w:lang w:val="fr-FR"/>
        </w:rPr>
      </w:pPr>
      <w:r w:rsidRPr="00AB1898">
        <w:rPr>
          <w:rFonts w:ascii="Book Antiqua" w:hAnsi="Book Antiqua" w:cs="Times New Roman"/>
          <w:sz w:val="28"/>
          <w:szCs w:val="28"/>
          <w:lang w:val="fr-FR"/>
        </w:rPr>
        <w:t xml:space="preserve">La </w:t>
      </w:r>
      <w:proofErr w:type="spellStart"/>
      <w:r w:rsidRPr="00AB1898">
        <w:rPr>
          <w:rFonts w:ascii="Book Antiqua" w:hAnsi="Book Antiqua" w:cs="Times New Roman"/>
          <w:i/>
          <w:sz w:val="28"/>
          <w:szCs w:val="28"/>
          <w:lang w:val="fr-FR"/>
        </w:rPr>
        <w:t>sportula</w:t>
      </w:r>
      <w:proofErr w:type="spellEnd"/>
      <w:r w:rsidRPr="00AB1898">
        <w:rPr>
          <w:rFonts w:ascii="Book Antiqua" w:hAnsi="Book Antiqua" w:cs="Times New Roman"/>
          <w:sz w:val="28"/>
          <w:szCs w:val="28"/>
          <w:lang w:val="fr-FR"/>
        </w:rPr>
        <w:t xml:space="preserve"> </w:t>
      </w:r>
      <w:proofErr w:type="spellStart"/>
      <w:r w:rsidRPr="00AB1898">
        <w:rPr>
          <w:rFonts w:ascii="Book Antiqua" w:hAnsi="Book Antiqua" w:cs="Times New Roman"/>
          <w:sz w:val="28"/>
          <w:szCs w:val="28"/>
          <w:lang w:val="fr-FR"/>
        </w:rPr>
        <w:t>como</w:t>
      </w:r>
      <w:proofErr w:type="spellEnd"/>
      <w:r w:rsidRPr="00AB1898">
        <w:rPr>
          <w:rFonts w:ascii="Book Antiqua" w:hAnsi="Book Antiqua" w:cs="Times New Roman"/>
          <w:sz w:val="28"/>
          <w:szCs w:val="28"/>
          <w:lang w:val="fr-FR"/>
        </w:rPr>
        <w:t xml:space="preserve"> donativo</w:t>
      </w:r>
    </w:p>
    <w:p w14:paraId="20C887FF" w14:textId="77777777" w:rsidR="00443305" w:rsidRPr="00AB1898" w:rsidRDefault="00443305" w:rsidP="00443305">
      <w:pPr>
        <w:pStyle w:val="Prrafodelista"/>
        <w:spacing w:after="0" w:line="360" w:lineRule="auto"/>
        <w:ind w:left="1287"/>
        <w:jc w:val="both"/>
        <w:rPr>
          <w:rFonts w:ascii="Book Antiqua" w:hAnsi="Book Antiqua" w:cs="Times New Roman"/>
          <w:sz w:val="28"/>
          <w:szCs w:val="28"/>
          <w:lang w:val="fr-FR"/>
        </w:rPr>
      </w:pPr>
    </w:p>
    <w:p w14:paraId="48160107" w14:textId="77777777" w:rsidR="00443305" w:rsidRPr="00AB1898" w:rsidRDefault="00443305" w:rsidP="00443305">
      <w:pPr>
        <w:spacing w:line="360" w:lineRule="auto"/>
        <w:ind w:firstLine="567"/>
        <w:jc w:val="both"/>
        <w:rPr>
          <w:rFonts w:ascii="Book Antiqua" w:hAnsi="Book Antiqua" w:cs="Times New Roman"/>
          <w:sz w:val="28"/>
          <w:szCs w:val="28"/>
        </w:rPr>
      </w:pPr>
      <w:r w:rsidRPr="00AB1898">
        <w:rPr>
          <w:rFonts w:ascii="Book Antiqua" w:hAnsi="Book Antiqua" w:cs="Times New Roman"/>
          <w:sz w:val="28"/>
          <w:szCs w:val="28"/>
        </w:rPr>
        <w:lastRenderedPageBreak/>
        <w:t xml:space="preserve">El jurisperito napolitano Alessandri ab Alessandro, en su conocida obra </w:t>
      </w:r>
      <w:proofErr w:type="spellStart"/>
      <w:r w:rsidRPr="00AB1898">
        <w:rPr>
          <w:rFonts w:ascii="Book Antiqua" w:hAnsi="Book Antiqua" w:cs="Times New Roman"/>
          <w:i/>
          <w:sz w:val="28"/>
          <w:szCs w:val="28"/>
        </w:rPr>
        <w:t>Genialium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dierum</w:t>
      </w:r>
      <w:proofErr w:type="spellEnd"/>
      <w:r w:rsidRPr="00AB1898">
        <w:rPr>
          <w:rStyle w:val="Refdenotaalpie"/>
          <w:rFonts w:ascii="Book Antiqua" w:hAnsi="Book Antiqua" w:cs="Times New Roman"/>
          <w:i/>
          <w:sz w:val="28"/>
          <w:szCs w:val="28"/>
          <w:lang w:val="fr-FR"/>
        </w:rPr>
        <w:footnoteReference w:id="66"/>
      </w:r>
      <w:r w:rsidRPr="00AB1898">
        <w:rPr>
          <w:rFonts w:ascii="Book Antiqua" w:hAnsi="Book Antiqua" w:cs="Times New Roman"/>
          <w:i/>
          <w:sz w:val="28"/>
          <w:szCs w:val="28"/>
        </w:rPr>
        <w:t>,</w:t>
      </w:r>
      <w:r w:rsidRPr="00AB1898">
        <w:rPr>
          <w:rFonts w:ascii="Book Antiqua" w:hAnsi="Book Antiqua" w:cs="Times New Roman"/>
          <w:sz w:val="28"/>
          <w:szCs w:val="28"/>
        </w:rPr>
        <w:t xml:space="preserve"> refiere con cierto detalle la utilización de las </w:t>
      </w:r>
      <w:proofErr w:type="spellStart"/>
      <w:r w:rsidRPr="00AB1898">
        <w:rPr>
          <w:rFonts w:ascii="Book Antiqua" w:hAnsi="Book Antiqua" w:cs="Times New Roman"/>
          <w:i/>
          <w:sz w:val="28"/>
          <w:szCs w:val="28"/>
        </w:rPr>
        <w:t>sportulae</w:t>
      </w:r>
      <w:proofErr w:type="spellEnd"/>
      <w:r w:rsidRPr="00AB1898">
        <w:rPr>
          <w:rFonts w:ascii="Book Antiqua" w:hAnsi="Book Antiqua" w:cs="Times New Roman"/>
          <w:sz w:val="28"/>
          <w:szCs w:val="28"/>
        </w:rPr>
        <w:t xml:space="preserve"> desde el inicio del Principado, a partir de los testimonios que proporcionan las fuentes literarias, aunque su punto de partida es la concesión de las espórtulas por parte de los patronos a sus clientes, que acudían a sus casas para el saludo matutino y acompañamiento diario</w:t>
      </w:r>
      <w:r w:rsidRPr="00AB1898">
        <w:rPr>
          <w:rStyle w:val="Refdenotaalpie"/>
          <w:rFonts w:ascii="Book Antiqua" w:hAnsi="Book Antiqua" w:cs="Times New Roman"/>
          <w:sz w:val="28"/>
          <w:szCs w:val="28"/>
          <w:lang w:val="fr-FR"/>
        </w:rPr>
        <w:footnoteReference w:id="67"/>
      </w:r>
      <w:r w:rsidRPr="00AB1898">
        <w:rPr>
          <w:rFonts w:ascii="Book Antiqua" w:hAnsi="Book Antiqua" w:cs="Times New Roman"/>
          <w:sz w:val="28"/>
          <w:szCs w:val="28"/>
        </w:rPr>
        <w:t>:</w:t>
      </w:r>
    </w:p>
    <w:p w14:paraId="0F3236A6" w14:textId="77777777" w:rsidR="00443305" w:rsidRPr="00AB1898" w:rsidRDefault="00443305" w:rsidP="00443305">
      <w:pPr>
        <w:spacing w:line="360" w:lineRule="auto"/>
        <w:ind w:firstLine="567"/>
        <w:jc w:val="both"/>
        <w:rPr>
          <w:rFonts w:ascii="Book Antiqua" w:hAnsi="Book Antiqua" w:cs="Times New Roman"/>
          <w:sz w:val="28"/>
          <w:szCs w:val="28"/>
        </w:rPr>
      </w:pPr>
    </w:p>
    <w:p w14:paraId="14672E43" w14:textId="77777777" w:rsidR="00443305" w:rsidRPr="00AB1898" w:rsidRDefault="00443305" w:rsidP="00443305">
      <w:pPr>
        <w:spacing w:line="360" w:lineRule="auto"/>
        <w:ind w:left="851" w:firstLine="142"/>
        <w:jc w:val="both"/>
        <w:rPr>
          <w:rFonts w:ascii="Book Antiqua" w:hAnsi="Book Antiqua" w:cs="Times New Roman"/>
          <w:i/>
          <w:noProof/>
          <w:sz w:val="28"/>
          <w:szCs w:val="28"/>
          <w:lang w:val="fr-FR"/>
        </w:rPr>
      </w:pPr>
      <w:r w:rsidRPr="00AB1898">
        <w:rPr>
          <w:rFonts w:ascii="Book Antiqua" w:hAnsi="Book Antiqua" w:cs="Times New Roman"/>
          <w:i/>
          <w:noProof/>
          <w:sz w:val="28"/>
          <w:szCs w:val="28"/>
        </w:rPr>
        <w:t xml:space="preserve">Qui cultus domorum quondam fuerit, et quare maiorum imagines… hoc etiam literis adnotasse accepimus, amplas domos in primis gressibus vestibula habuisse: quae spatia licet pars aedium forent, tamen illa pro aedibus fuisse nemo ignoravit: erat enim locus vacuus, per quem de via ad fores patebat aditus, in quo praestolari qui salutatum venerant, aut si convento opus foret, tempus opperiri solebant: quod quidem prima aut altera diei hora esse consuevit. </w:t>
      </w:r>
      <w:r w:rsidRPr="00AB1898">
        <w:rPr>
          <w:rFonts w:ascii="Book Antiqua" w:hAnsi="Book Antiqua" w:cs="Times New Roman"/>
          <w:i/>
          <w:noProof/>
          <w:sz w:val="28"/>
          <w:szCs w:val="28"/>
          <w:lang w:val="fr-FR"/>
        </w:rPr>
        <w:t xml:space="preserve">Fuit enim apud maiores non modica laus illis, qui ex claris familijs erant, quamplurimos clientes, non modo catervas togatorum, sed et tenuiores amicos habere, a quibus observarentur quotidie et colerentur, cumque his ad forum deducerentur frequenti comitatu: nanque maximi decoris erat amplos viros illustresque etiam ab infima plebe quotidie salutari, appeti, deduci, reduci et consuli, eisque decedi </w:t>
      </w:r>
      <w:r w:rsidRPr="00AB1898">
        <w:rPr>
          <w:rFonts w:ascii="Book Antiqua" w:hAnsi="Book Antiqua" w:cs="Times New Roman"/>
          <w:i/>
          <w:noProof/>
          <w:sz w:val="28"/>
          <w:szCs w:val="28"/>
          <w:lang w:val="fr-FR"/>
        </w:rPr>
        <w:lastRenderedPageBreak/>
        <w:t xml:space="preserve">et assurgi. Fiebat enim salutatio more prisco… Quibus clientibus ab his quos sectabantur, frequens sportula dabatur, quae prius centum quadrantes fuit: deinde tectam dari institutum: quare vocatores principis dicti (Augusto o Vespasiano, Antonino Vero y Alejandro Severo), qui ad coenam convivas admittebant: quorum nonnulli mercede accepta, aliquos subdititios Principum saepe coenis advocarunt. Quam Nero ad sportulas revocavit, qui etiam plebi congiarium quadragenos nummos viritim dedit: siquidem imperatoris munus, quod populo dabatur, congiarium dictum est: quod vero militibus, donativum. Mox Domitianus sportulas ad coenas reduxit: in qua frequens obsonium, panis, oleum et porcina caro dari solita, absque vino. Divus vero Iulius ad conciliandum populi favorem, frumentum viritim dedit ternos modios, et totidem olei libras, trecenos quoque nummos singulis, et centenos pro mora. Augustus Octavius frumentum plebi gratuitum et menstruum. Nero quadragenos nummos viritim congiarium largitus fuit. C. vero Caesar trecenos sestertios, et forensia viris et pueris, ac foeminis fascias purpurae et conchylij, nonnunquam pro sportulis panaria cum obsonio. Domitianus etiam congiarium nummorum CCC. Senatui et equestri ordini panaria, plebi vero sportellas cum obsonio. Cato iunior novo more tribuit sportulas: Graecis ex tritico, raphano, blito et apio. Romanis autem vini amphoras, carnes porcinas, ficus et lignorum fasces. Quanvis apud antiquissimos sextarii lactis darentur, vini nunquam, nisi quod a Cornelio Cethego in consulatu multum rutatum populo datum est. Ancus vero Martius rex, salis modia sex millia congiarium populo erogasse fertur, ex quo tantum quisque ferebat, quantum in singulorum capita descriptum erat ab </w:t>
      </w:r>
      <w:r w:rsidRPr="00AB1898">
        <w:rPr>
          <w:rFonts w:ascii="Book Antiqua" w:hAnsi="Book Antiqua" w:cs="Times New Roman"/>
          <w:i/>
          <w:noProof/>
          <w:sz w:val="28"/>
          <w:szCs w:val="28"/>
          <w:lang w:val="fr-FR"/>
        </w:rPr>
        <w:lastRenderedPageBreak/>
        <w:t>undecimo aetatis anno. Augustus etiam tricenos et quadragenos, nonnunquam singulis quinquagenos et ducentenos nummos largitus fuit, ac ne minores quidem pueros praterijt: sicut Traianus infrants quoque ad sportulas admisit. Tiberius trecentenos viritim dedit, et prandium mille mensis. Galba dedit populo congiarium, et epulum senatui et equestri ordini, ac praeter epulas forensia viris, foeminis ac pueris fascias purpurae et conchylij, quibus veteres pro caligis utebantur. Et mox Nero, Domitianus, Hadrianus et reliqui Caesares munera populo saepe largiti sunt, sed Hadrianus novo more, aromata, balsama et crocum: nonnunquama duplex congiarium, ternis per singulos aureis divisis. Commodus singulis denarios sentingenos, vicenos, quinos. Aurelianus vero ad Parthicum proditurus bellum, quum bilibres coronas singulis promisisset, et aureas populus expectaret, siligineas dedit novo genere panis, quo deinceps usi fuere: qui tanem populo universo panem, oleum et suillam carnem postea divisit, vinumque dare statuerat, nisi morte praeventus fuisset. Fuitque observatum, ut principes assumpto imperio, ad conciliandum favorem, congiarium darent populo, quod annuum plerunque homines clarissimi et summis honoribus functi, pro officio et clientela velut stipendium capiebant. Erant ergo hi quos isti sectabantur, illorum patroni et defensores: suique officij ducebant, in fidem illos et clientelam habere, tutelaeque suae ducere et ope iuvare. Quin etiam non foris tantum, sed intra domesticos Lares, libertos servosque salutatores comperimus, qui bis in die frequentes aderant: ut mane saluere, vesperi valere, domino aut patrono dicerent…</w:t>
      </w:r>
    </w:p>
    <w:p w14:paraId="55667D68" w14:textId="77777777" w:rsidR="00443305" w:rsidRPr="00AB1898" w:rsidRDefault="00443305" w:rsidP="0044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cs="Times New Roman"/>
          <w:noProof/>
          <w:sz w:val="28"/>
          <w:szCs w:val="28"/>
          <w:lang w:val="fr-FR"/>
        </w:rPr>
      </w:pPr>
    </w:p>
    <w:p w14:paraId="57E5DA0B" w14:textId="77777777" w:rsidR="00443305" w:rsidRPr="00AB1898" w:rsidRDefault="00443305" w:rsidP="0044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cs="Times New Roman"/>
          <w:noProof/>
          <w:sz w:val="28"/>
          <w:szCs w:val="28"/>
        </w:rPr>
      </w:pPr>
      <w:r w:rsidRPr="00AB1898">
        <w:rPr>
          <w:rFonts w:ascii="Book Antiqua" w:hAnsi="Book Antiqua" w:cs="Times New Roman"/>
          <w:noProof/>
          <w:sz w:val="28"/>
          <w:szCs w:val="28"/>
        </w:rPr>
        <w:lastRenderedPageBreak/>
        <w:t>Como afirma José Guillén, estas personas protegidas económicamente hay que colocarlas dentro del grupo de mendigos, como pobres clientes que todas las mañanas iban a saludar al patrono, quien depositaba en sus manos la limosna cotidiana, único medio de vida de que disponían para el sustento, aunque algunos ricos “no dudan en ir a recoger la espórtula a casa de otros más ricos que ellos, haciéndose acompañar de su esposa escuálida o encinta”, tal como informa Juvenal, en sus Sátiras, 1, 120-126</w:t>
      </w:r>
      <w:r w:rsidRPr="00AB1898">
        <w:rPr>
          <w:rStyle w:val="Refdenotaalpie"/>
          <w:rFonts w:ascii="Book Antiqua" w:hAnsi="Book Antiqua" w:cs="Times New Roman"/>
          <w:noProof/>
          <w:sz w:val="28"/>
          <w:szCs w:val="28"/>
        </w:rPr>
        <w:footnoteReference w:id="68"/>
      </w:r>
      <w:r w:rsidRPr="00AB1898">
        <w:rPr>
          <w:rFonts w:ascii="Book Antiqua" w:hAnsi="Book Antiqua" w:cs="Times New Roman"/>
          <w:noProof/>
          <w:sz w:val="28"/>
          <w:szCs w:val="28"/>
        </w:rPr>
        <w:t>.</w:t>
      </w:r>
    </w:p>
    <w:p w14:paraId="27EABAFA" w14:textId="77777777" w:rsidR="00443305" w:rsidRPr="00AB1898" w:rsidRDefault="00443305" w:rsidP="0044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cs="Times New Roman"/>
          <w:noProof/>
          <w:sz w:val="28"/>
          <w:szCs w:val="28"/>
        </w:rPr>
      </w:pPr>
      <w:r w:rsidRPr="00AB1898">
        <w:rPr>
          <w:rFonts w:ascii="Book Antiqua" w:hAnsi="Book Antiqua" w:cs="Times New Roman"/>
          <w:noProof/>
          <w:sz w:val="28"/>
          <w:szCs w:val="28"/>
        </w:rPr>
        <w:t>También, la carta de Plinio el Joven al emperador Trajano</w:t>
      </w:r>
      <w:r w:rsidRPr="00AB1898">
        <w:rPr>
          <w:rStyle w:val="Refdenotaalpie"/>
          <w:rFonts w:ascii="Book Antiqua" w:hAnsi="Book Antiqua" w:cs="Times New Roman"/>
          <w:noProof/>
          <w:sz w:val="28"/>
          <w:szCs w:val="28"/>
        </w:rPr>
        <w:footnoteReference w:id="69"/>
      </w:r>
      <w:r w:rsidRPr="00AB1898">
        <w:rPr>
          <w:rFonts w:ascii="Book Antiqua" w:hAnsi="Book Antiqua" w:cs="Times New Roman"/>
          <w:noProof/>
          <w:sz w:val="28"/>
          <w:szCs w:val="28"/>
        </w:rPr>
        <w:t xml:space="preserve"> revela las situaciones habituales en las que se repartían las espórtulas: al tomar la toga viril, o celebrar el matrimonio, o acceder a la magistratura u ofrecer una obra pública, porque entonces, a causa de una costumbre, no solamente se invitaba a toda la asamblea, sino </w:t>
      </w:r>
      <w:r w:rsidRPr="00AB1898">
        <w:rPr>
          <w:rFonts w:ascii="Book Antiqua" w:hAnsi="Book Antiqua" w:cs="Times New Roman"/>
          <w:noProof/>
          <w:sz w:val="28"/>
          <w:szCs w:val="28"/>
        </w:rPr>
        <w:lastRenderedPageBreak/>
        <w:t>incluso a bastante número de la plebe, cada uno de cuyos asistentes recibía dos denarios o uno.</w:t>
      </w:r>
    </w:p>
    <w:p w14:paraId="7313E0A2" w14:textId="77777777" w:rsidR="00443305" w:rsidRPr="00AB1898" w:rsidRDefault="00443305" w:rsidP="0044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cs="Times New Roman"/>
          <w:noProof/>
          <w:sz w:val="28"/>
          <w:szCs w:val="28"/>
        </w:rPr>
      </w:pPr>
      <w:r w:rsidRPr="00AB1898">
        <w:rPr>
          <w:rFonts w:ascii="Book Antiqua" w:hAnsi="Book Antiqua" w:cs="Times New Roman"/>
          <w:noProof/>
          <w:sz w:val="28"/>
          <w:szCs w:val="28"/>
        </w:rPr>
        <w:t xml:space="preserve">Es preciso añadir, que la noción de </w:t>
      </w:r>
      <w:r w:rsidRPr="00AB1898">
        <w:rPr>
          <w:rFonts w:ascii="Book Antiqua" w:hAnsi="Book Antiqua" w:cs="Times New Roman"/>
          <w:i/>
          <w:noProof/>
          <w:sz w:val="28"/>
          <w:szCs w:val="28"/>
        </w:rPr>
        <w:t>sportulae</w:t>
      </w:r>
      <w:r w:rsidRPr="00AB1898">
        <w:rPr>
          <w:rFonts w:ascii="Book Antiqua" w:hAnsi="Book Antiqua" w:cs="Times New Roman"/>
          <w:noProof/>
          <w:sz w:val="28"/>
          <w:szCs w:val="28"/>
        </w:rPr>
        <w:t xml:space="preserve"> como donativo, no solo de los patronos a sus clientes</w:t>
      </w:r>
      <w:r w:rsidRPr="00AB1898">
        <w:rPr>
          <w:rStyle w:val="Refdenotaalpie"/>
          <w:rFonts w:ascii="Book Antiqua" w:hAnsi="Book Antiqua" w:cs="Times New Roman"/>
          <w:noProof/>
          <w:sz w:val="28"/>
          <w:szCs w:val="28"/>
        </w:rPr>
        <w:footnoteReference w:id="70"/>
      </w:r>
      <w:r w:rsidRPr="00AB1898">
        <w:rPr>
          <w:rFonts w:ascii="Book Antiqua" w:hAnsi="Book Antiqua" w:cs="Times New Roman"/>
          <w:noProof/>
          <w:sz w:val="28"/>
          <w:szCs w:val="28"/>
        </w:rPr>
        <w:t xml:space="preserve">, o banquetes imperiales, encuentra plena utilización a propósito de una de las fuentes de ingresos del </w:t>
      </w:r>
      <w:r w:rsidRPr="00AB1898">
        <w:rPr>
          <w:rFonts w:ascii="Book Antiqua" w:hAnsi="Book Antiqua" w:cs="Times New Roman"/>
          <w:i/>
          <w:noProof/>
          <w:sz w:val="28"/>
          <w:szCs w:val="28"/>
        </w:rPr>
        <w:t>arca decurionum</w:t>
      </w:r>
      <w:r w:rsidRPr="00AB1898">
        <w:rPr>
          <w:rFonts w:ascii="Book Antiqua" w:hAnsi="Book Antiqua" w:cs="Times New Roman"/>
          <w:noProof/>
          <w:sz w:val="28"/>
          <w:szCs w:val="28"/>
        </w:rPr>
        <w:t xml:space="preserve"> o caja propia de este </w:t>
      </w:r>
      <w:r w:rsidRPr="00AB1898">
        <w:rPr>
          <w:rFonts w:ascii="Book Antiqua" w:hAnsi="Book Antiqua" w:cs="Times New Roman"/>
          <w:i/>
          <w:noProof/>
          <w:sz w:val="28"/>
          <w:szCs w:val="28"/>
        </w:rPr>
        <w:t>ordo</w:t>
      </w:r>
      <w:r w:rsidRPr="00AB1898">
        <w:rPr>
          <w:rFonts w:ascii="Book Antiqua" w:hAnsi="Book Antiqua" w:cs="Times New Roman"/>
          <w:noProof/>
          <w:sz w:val="28"/>
          <w:szCs w:val="28"/>
        </w:rPr>
        <w:t>, ya que procedía de las cantidades de dinero que quedaban de las aportaciones hechas a los banquetes sagrados del colegio, después de su celebración</w:t>
      </w:r>
      <w:r w:rsidRPr="00AB1898">
        <w:rPr>
          <w:rStyle w:val="Refdenotaalpie"/>
          <w:rFonts w:ascii="Book Antiqua" w:hAnsi="Book Antiqua" w:cs="Times New Roman"/>
          <w:noProof/>
          <w:sz w:val="28"/>
          <w:szCs w:val="28"/>
        </w:rPr>
        <w:footnoteReference w:id="71"/>
      </w:r>
      <w:r w:rsidRPr="00AB1898">
        <w:rPr>
          <w:rFonts w:ascii="Book Antiqua" w:hAnsi="Book Antiqua" w:cs="Times New Roman"/>
          <w:noProof/>
          <w:sz w:val="28"/>
          <w:szCs w:val="28"/>
        </w:rPr>
        <w:t>, sin olvidar las contribuciones de los nuevos integrantes de la citada corporación.</w:t>
      </w:r>
    </w:p>
    <w:p w14:paraId="5C9DA28F" w14:textId="77777777" w:rsidR="00443305" w:rsidRPr="00AB1898" w:rsidRDefault="00443305" w:rsidP="0044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cs="Times New Roman"/>
          <w:noProof/>
          <w:sz w:val="28"/>
          <w:szCs w:val="28"/>
        </w:rPr>
      </w:pPr>
      <w:r w:rsidRPr="00AB1898">
        <w:rPr>
          <w:rFonts w:ascii="Book Antiqua" w:hAnsi="Book Antiqua" w:cs="Times New Roman"/>
          <w:noProof/>
          <w:sz w:val="28"/>
          <w:szCs w:val="28"/>
        </w:rPr>
        <w:t>Los dos fragmentos de la jurisprudencia clásica relativa a regalos a los gobernadores de provincia y procónsules son suficientemente significativo de una práctica habitual en época clásica. Según Ulpiano, en D. 1, 16, 6, 3</w:t>
      </w:r>
      <w:r w:rsidRPr="00AB1898">
        <w:rPr>
          <w:rStyle w:val="Refdenotaalpie"/>
          <w:rFonts w:ascii="Book Antiqua" w:hAnsi="Book Antiqua" w:cs="Times New Roman"/>
          <w:noProof/>
          <w:sz w:val="28"/>
          <w:szCs w:val="28"/>
        </w:rPr>
        <w:footnoteReference w:id="72"/>
      </w:r>
      <w:r w:rsidRPr="00AB1898">
        <w:rPr>
          <w:rFonts w:ascii="Book Antiqua" w:hAnsi="Book Antiqua" w:cs="Times New Roman"/>
          <w:noProof/>
          <w:sz w:val="28"/>
          <w:szCs w:val="28"/>
        </w:rPr>
        <w:t xml:space="preserve">, los procónsules no debían abstenerse de </w:t>
      </w:r>
      <w:r w:rsidRPr="00AB1898">
        <w:rPr>
          <w:rFonts w:ascii="Book Antiqua" w:hAnsi="Book Antiqua" w:cs="Times New Roman"/>
          <w:noProof/>
          <w:sz w:val="28"/>
          <w:szCs w:val="28"/>
        </w:rPr>
        <w:lastRenderedPageBreak/>
        <w:t>asumir aquellos donativos habituales, si bien el emperador Severo y Antonino Caracalla moderaron esta costumbre a través de una constitución imperial bajo forma de epístola, puesto que trajeron a colación un proverbio, según el cual ni todos los obsequios, ni siempre ni de cualquiera, porque entendían que era poco cortés no aceptarlos de nadie, pero resultaba indigno si se aceptaran siempre, y entraría en la avaricia caso de aceptarlos de todos los individuos. En los mandatos del Príncipe se ordena que no acepte ningún regalo o presente, ni compre nada, salvo que sea en materia de comestibles de consumo diario, porque la prohibición no afecta a los obsequios de pequeños comestibles, sino a los que exceden de este ámbito, de modo que no pueden aceptar presentes, excluyendo los comestibles.</w:t>
      </w:r>
    </w:p>
    <w:p w14:paraId="26721D98" w14:textId="77777777" w:rsidR="00443305" w:rsidRPr="00AB1898" w:rsidRDefault="00443305" w:rsidP="0044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cs="Times New Roman"/>
          <w:noProof/>
          <w:sz w:val="28"/>
          <w:szCs w:val="28"/>
        </w:rPr>
      </w:pPr>
      <w:r w:rsidRPr="00AB1898">
        <w:rPr>
          <w:rFonts w:ascii="Book Antiqua" w:hAnsi="Book Antiqua" w:cs="Times New Roman"/>
          <w:noProof/>
          <w:sz w:val="28"/>
          <w:szCs w:val="28"/>
        </w:rPr>
        <w:t>Este régimen viene reiterado por Modestino, en D. 1, 18, 18</w:t>
      </w:r>
      <w:r w:rsidRPr="00AB1898">
        <w:rPr>
          <w:rStyle w:val="Refdenotaalpie"/>
          <w:rFonts w:ascii="Book Antiqua" w:hAnsi="Book Antiqua" w:cs="Times New Roman"/>
          <w:noProof/>
          <w:sz w:val="28"/>
          <w:szCs w:val="28"/>
        </w:rPr>
        <w:footnoteReference w:id="73"/>
      </w:r>
      <w:r w:rsidRPr="00AB1898">
        <w:rPr>
          <w:rFonts w:ascii="Book Antiqua" w:hAnsi="Book Antiqua" w:cs="Times New Roman"/>
          <w:noProof/>
          <w:sz w:val="28"/>
          <w:szCs w:val="28"/>
        </w:rPr>
        <w:t>, remontándose al tiempo de funcionamiento de las asambleas, porque refiere lo dispuesto en un plebiscito, según el cual ningún gobernador puede recibir donativos o regalos, salvo que se trate de vituallas para comer o beber, que se consuman en pocos días.</w:t>
      </w:r>
    </w:p>
    <w:p w14:paraId="02E61B4D" w14:textId="77777777" w:rsidR="00443305" w:rsidRPr="00AB1898" w:rsidRDefault="00443305" w:rsidP="0044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cs="Times New Roman"/>
          <w:noProof/>
          <w:sz w:val="28"/>
          <w:szCs w:val="28"/>
        </w:rPr>
      </w:pPr>
      <w:r w:rsidRPr="00AB1898">
        <w:rPr>
          <w:rFonts w:ascii="Book Antiqua" w:hAnsi="Book Antiqua" w:cs="Times New Roman"/>
          <w:noProof/>
          <w:sz w:val="28"/>
          <w:szCs w:val="28"/>
        </w:rPr>
        <w:t xml:space="preserve">En este contexto, y solamente desde esta costumbre arraigada en la sociedad romana ya desde la República, para aquellos que </w:t>
      </w:r>
      <w:r w:rsidRPr="00AB1898">
        <w:rPr>
          <w:rFonts w:ascii="Book Antiqua" w:hAnsi="Book Antiqua" w:cs="Times New Roman"/>
          <w:noProof/>
          <w:sz w:val="28"/>
          <w:szCs w:val="28"/>
        </w:rPr>
        <w:lastRenderedPageBreak/>
        <w:t xml:space="preserve">ostentaban un cargo relevante, aunque tuviera funciones jurisdiccionales, pudo asumirse que los jueces, en general, de la </w:t>
      </w:r>
      <w:r w:rsidRPr="00AB1898">
        <w:rPr>
          <w:rFonts w:ascii="Book Antiqua" w:hAnsi="Book Antiqua" w:cs="Times New Roman"/>
          <w:i/>
          <w:noProof/>
          <w:sz w:val="28"/>
          <w:szCs w:val="28"/>
        </w:rPr>
        <w:t>cognitio extra ordinem</w:t>
      </w:r>
      <w:r w:rsidRPr="00AB1898">
        <w:rPr>
          <w:rFonts w:ascii="Book Antiqua" w:hAnsi="Book Antiqua" w:cs="Times New Roman"/>
          <w:noProof/>
          <w:sz w:val="28"/>
          <w:szCs w:val="28"/>
        </w:rPr>
        <w:t>, recibieran igualmente regalos de las partes que intervenían en un litigio. Tales medios de acercarse a la voluntad judicial, cuya imparcialidad debía ser la regla inexcusable de conducta ante la emisión de un fallo, y la independencia de criterio, que se le exigía a la hora de valorar los postulados de cada uno de los litigantes, explican que el año 331 d. C., Constantino emanara una constitución imperial prohibiendo radicalmente a los gobernadores de las provincias la percepción de cualquier tipo de regalos procedentes de los litigantes</w:t>
      </w:r>
      <w:r w:rsidRPr="00AB1898">
        <w:rPr>
          <w:rStyle w:val="Refdenotaalpie"/>
          <w:rFonts w:ascii="Book Antiqua" w:hAnsi="Book Antiqua" w:cs="Times New Roman"/>
          <w:noProof/>
          <w:sz w:val="28"/>
          <w:szCs w:val="28"/>
        </w:rPr>
        <w:footnoteReference w:id="74"/>
      </w:r>
      <w:r w:rsidRPr="00AB1898">
        <w:rPr>
          <w:rFonts w:ascii="Book Antiqua" w:hAnsi="Book Antiqua" w:cs="Times New Roman"/>
          <w:noProof/>
          <w:sz w:val="28"/>
          <w:szCs w:val="28"/>
        </w:rPr>
        <w:t>:</w:t>
      </w:r>
    </w:p>
    <w:p w14:paraId="50B20C99" w14:textId="77777777" w:rsidR="00443305" w:rsidRPr="00AB1898" w:rsidRDefault="00443305" w:rsidP="0044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cs="Times New Roman"/>
          <w:noProof/>
          <w:sz w:val="28"/>
          <w:szCs w:val="28"/>
        </w:rPr>
      </w:pPr>
    </w:p>
    <w:p w14:paraId="599A2931" w14:textId="77777777" w:rsidR="00443305" w:rsidRPr="00AB1898" w:rsidRDefault="00443305" w:rsidP="0044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51" w:firstLine="142"/>
        <w:jc w:val="both"/>
        <w:rPr>
          <w:rFonts w:ascii="Book Antiqua" w:hAnsi="Book Antiqua" w:cs="Times New Roman"/>
          <w:noProof/>
          <w:sz w:val="28"/>
          <w:szCs w:val="28"/>
        </w:rPr>
      </w:pPr>
      <w:r w:rsidRPr="00AB1898">
        <w:rPr>
          <w:rFonts w:ascii="Book Antiqua" w:hAnsi="Book Antiqua" w:cs="Times New Roman"/>
          <w:i/>
          <w:noProof/>
          <w:sz w:val="28"/>
          <w:szCs w:val="28"/>
          <w:lang w:val="fr-FR"/>
        </w:rPr>
        <w:t xml:space="preserve">Cessent iam nunc rapaces officialium manus, cessent inquam nam nisi moniti cessaverint, gladiis praecidentur. Non sit venale iudicis velum… </w:t>
      </w:r>
      <w:r w:rsidRPr="00AB1898">
        <w:rPr>
          <w:rFonts w:ascii="Book Antiqua" w:hAnsi="Book Antiqua" w:cs="Times New Roman"/>
          <w:i/>
          <w:noProof/>
          <w:sz w:val="28"/>
          <w:szCs w:val="28"/>
        </w:rPr>
        <w:t>Aeque aures iudicantis pauperrimis ac divitibus reserentur</w:t>
      </w:r>
      <w:r w:rsidRPr="00AB1898">
        <w:rPr>
          <w:rFonts w:ascii="Book Antiqua" w:hAnsi="Book Antiqua" w:cs="Times New Roman"/>
          <w:noProof/>
          <w:sz w:val="28"/>
          <w:szCs w:val="28"/>
        </w:rPr>
        <w:t>…</w:t>
      </w:r>
      <w:r w:rsidRPr="00AB1898">
        <w:rPr>
          <w:rStyle w:val="Refdenotaalpie"/>
          <w:rFonts w:ascii="Book Antiqua" w:hAnsi="Book Antiqua" w:cs="Times New Roman"/>
          <w:noProof/>
          <w:sz w:val="28"/>
          <w:szCs w:val="28"/>
          <w:lang w:val="en-US"/>
        </w:rPr>
        <w:footnoteReference w:id="75"/>
      </w:r>
    </w:p>
    <w:p w14:paraId="0A2B24F4" w14:textId="77777777" w:rsidR="00443305" w:rsidRPr="00AB1898" w:rsidRDefault="00443305" w:rsidP="0044330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cs="Times New Roman"/>
          <w:noProof/>
          <w:sz w:val="28"/>
          <w:szCs w:val="28"/>
        </w:rPr>
      </w:pPr>
    </w:p>
    <w:p w14:paraId="34356A8D" w14:textId="77777777" w:rsidR="00443305" w:rsidRPr="00AB1898" w:rsidRDefault="00443305" w:rsidP="0044330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cs="Times New Roman"/>
          <w:noProof/>
          <w:sz w:val="28"/>
          <w:szCs w:val="28"/>
        </w:rPr>
      </w:pPr>
      <w:r w:rsidRPr="00AB1898">
        <w:rPr>
          <w:rFonts w:ascii="Book Antiqua" w:hAnsi="Book Antiqua" w:cs="Times New Roman"/>
          <w:noProof/>
          <w:sz w:val="28"/>
          <w:szCs w:val="28"/>
        </w:rPr>
        <w:t xml:space="preserve">Aunque unos años más tarde, bajo Juliano el Apóstata, se recoge una tarifa de las </w:t>
      </w:r>
      <w:r w:rsidRPr="00AB1898">
        <w:rPr>
          <w:rFonts w:ascii="Book Antiqua" w:hAnsi="Book Antiqua" w:cs="Times New Roman"/>
          <w:i/>
          <w:noProof/>
          <w:sz w:val="28"/>
          <w:szCs w:val="28"/>
        </w:rPr>
        <w:t>sportulae</w:t>
      </w:r>
      <w:r w:rsidRPr="00AB1898">
        <w:rPr>
          <w:rFonts w:ascii="Book Antiqua" w:hAnsi="Book Antiqua" w:cs="Times New Roman"/>
          <w:noProof/>
          <w:sz w:val="28"/>
          <w:szCs w:val="28"/>
        </w:rPr>
        <w:t xml:space="preserve"> que percibían en especie los diferentes </w:t>
      </w:r>
      <w:r w:rsidRPr="00AB1898">
        <w:rPr>
          <w:rFonts w:ascii="Book Antiqua" w:hAnsi="Book Antiqua" w:cs="Times New Roman"/>
          <w:noProof/>
          <w:sz w:val="28"/>
          <w:szCs w:val="28"/>
        </w:rPr>
        <w:lastRenderedPageBreak/>
        <w:t>funcionarios de la administración de Justicia, inicialmente en modios, y más tarde según su valor, podemos constatar que no se incluye ningún apartado singular para el juez, ni siquiera en relación con algunas intervenciones que eran indispensables en el juicio, como la emisión de la sentencia</w:t>
      </w:r>
      <w:r w:rsidRPr="00AB1898">
        <w:rPr>
          <w:rStyle w:val="Refdenotaalpie"/>
          <w:rFonts w:ascii="Book Antiqua" w:hAnsi="Book Antiqua" w:cs="Times New Roman"/>
          <w:noProof/>
          <w:sz w:val="28"/>
          <w:szCs w:val="28"/>
        </w:rPr>
        <w:footnoteReference w:id="76"/>
      </w:r>
      <w:r w:rsidRPr="00AB1898">
        <w:rPr>
          <w:rFonts w:ascii="Book Antiqua" w:hAnsi="Book Antiqua" w:cs="Times New Roman"/>
          <w:noProof/>
          <w:sz w:val="28"/>
          <w:szCs w:val="28"/>
        </w:rPr>
        <w:t xml:space="preserve">. A pesar de este dato, las constituciones imperiales de finales del siglo IV d. C., no consienten ningún tipo de donativos, de cualquier naturaleza, bien en vituallas, bien en dinero, por parte de los jueces, que en este período necesariamente son funcionarios, porque, si contravienen dicha prohibición, incurren en el crimen </w:t>
      </w:r>
      <w:r w:rsidRPr="00AB1898">
        <w:rPr>
          <w:rFonts w:ascii="Book Antiqua" w:hAnsi="Book Antiqua" w:cs="Times New Roman"/>
          <w:i/>
          <w:noProof/>
          <w:sz w:val="28"/>
          <w:szCs w:val="28"/>
        </w:rPr>
        <w:t>de repetundis</w:t>
      </w:r>
      <w:r w:rsidRPr="00AB1898">
        <w:rPr>
          <w:rFonts w:ascii="Book Antiqua" w:hAnsi="Book Antiqua" w:cs="Times New Roman"/>
          <w:noProof/>
          <w:sz w:val="28"/>
          <w:szCs w:val="28"/>
        </w:rPr>
        <w:t>, tal como previene la constitución imperial del año 383 d. C., emanada por los emperadores Graciano, Valentiniano y Teodosio</w:t>
      </w:r>
      <w:r w:rsidRPr="00AB1898">
        <w:rPr>
          <w:rStyle w:val="Refdenotaalpie"/>
          <w:rFonts w:ascii="Book Antiqua" w:hAnsi="Book Antiqua" w:cs="Times New Roman"/>
          <w:i/>
          <w:noProof/>
          <w:sz w:val="28"/>
          <w:szCs w:val="28"/>
        </w:rPr>
        <w:footnoteReference w:id="77"/>
      </w:r>
      <w:r w:rsidRPr="00AB1898">
        <w:rPr>
          <w:rFonts w:ascii="Book Antiqua" w:hAnsi="Book Antiqua" w:cs="Times New Roman"/>
          <w:noProof/>
          <w:sz w:val="28"/>
          <w:szCs w:val="28"/>
        </w:rPr>
        <w:t>:</w:t>
      </w:r>
    </w:p>
    <w:p w14:paraId="004568C3" w14:textId="77777777" w:rsidR="00443305" w:rsidRPr="00AB1898" w:rsidRDefault="00443305" w:rsidP="0044330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cs="Times New Roman"/>
          <w:noProof/>
          <w:sz w:val="28"/>
          <w:szCs w:val="28"/>
        </w:rPr>
      </w:pPr>
    </w:p>
    <w:p w14:paraId="01D0A389" w14:textId="77777777" w:rsidR="00443305" w:rsidRPr="00AB1898" w:rsidRDefault="00443305" w:rsidP="0044330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51" w:firstLine="142"/>
        <w:jc w:val="both"/>
        <w:rPr>
          <w:rFonts w:ascii="Book Antiqua" w:hAnsi="Book Antiqua" w:cs="Times New Roman"/>
          <w:noProof/>
          <w:sz w:val="28"/>
          <w:szCs w:val="28"/>
        </w:rPr>
      </w:pPr>
      <w:r w:rsidRPr="00AB1898">
        <w:rPr>
          <w:rFonts w:ascii="Book Antiqua" w:hAnsi="Book Antiqua" w:cs="Times New Roman"/>
          <w:i/>
          <w:noProof/>
          <w:sz w:val="28"/>
          <w:szCs w:val="28"/>
          <w:lang w:val="fr-FR"/>
        </w:rPr>
        <w:t>Omnes cognitores et iudices a pecuniis atque patrimoniis manus abstineant neque alienum iurgium putent suam praedam… glosa Omnes, ad</w:t>
      </w:r>
      <w:r w:rsidRPr="00AB1898">
        <w:rPr>
          <w:rFonts w:ascii="Book Antiqua" w:hAnsi="Book Antiqua" w:cs="Times New Roman"/>
          <w:noProof/>
          <w:sz w:val="28"/>
          <w:szCs w:val="28"/>
          <w:lang w:val="fr-FR"/>
        </w:rPr>
        <w:t xml:space="preserve"> C.  </w:t>
      </w:r>
      <w:r w:rsidRPr="00AB1898">
        <w:rPr>
          <w:rFonts w:ascii="Book Antiqua" w:hAnsi="Book Antiqua" w:cs="Times New Roman"/>
          <w:noProof/>
          <w:sz w:val="28"/>
          <w:szCs w:val="28"/>
        </w:rPr>
        <w:t xml:space="preserve">Iust. 9, 23, 3: </w:t>
      </w:r>
      <w:r w:rsidRPr="00AB1898">
        <w:rPr>
          <w:rFonts w:ascii="Book Antiqua" w:hAnsi="Book Antiqua" w:cs="Times New Roman"/>
          <w:i/>
          <w:noProof/>
          <w:sz w:val="28"/>
          <w:szCs w:val="28"/>
        </w:rPr>
        <w:t>Iudex pro sententia nihil accipere debet: quod si acceperit poenam legibus statutam non evitabit</w:t>
      </w:r>
      <w:r w:rsidRPr="00AB1898">
        <w:rPr>
          <w:rFonts w:ascii="Book Antiqua" w:hAnsi="Book Antiqua" w:cs="Times New Roman"/>
          <w:noProof/>
          <w:sz w:val="28"/>
          <w:szCs w:val="28"/>
        </w:rPr>
        <w:t>.</w:t>
      </w:r>
    </w:p>
    <w:p w14:paraId="3C1E7612" w14:textId="77777777" w:rsidR="00443305" w:rsidRPr="00AB1898" w:rsidRDefault="00443305" w:rsidP="0044330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cs="Times New Roman"/>
          <w:noProof/>
          <w:sz w:val="28"/>
          <w:szCs w:val="28"/>
        </w:rPr>
      </w:pPr>
    </w:p>
    <w:p w14:paraId="77A45456" w14:textId="77777777" w:rsidR="00443305" w:rsidRPr="00AB1898" w:rsidRDefault="00443305" w:rsidP="0044330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cs="Times New Roman"/>
          <w:noProof/>
          <w:sz w:val="28"/>
          <w:szCs w:val="28"/>
        </w:rPr>
      </w:pPr>
      <w:r w:rsidRPr="00AB1898">
        <w:rPr>
          <w:rFonts w:ascii="Book Antiqua" w:hAnsi="Book Antiqua" w:cs="Times New Roman"/>
          <w:noProof/>
          <w:sz w:val="28"/>
          <w:szCs w:val="28"/>
        </w:rPr>
        <w:t xml:space="preserve"> Teodosio II y Valentiniano III, en el año 439 d. C. regulan expresamente que los jueces provinciales no debían percibir </w:t>
      </w:r>
      <w:r w:rsidRPr="00AB1898">
        <w:rPr>
          <w:rFonts w:ascii="Book Antiqua" w:hAnsi="Book Antiqua" w:cs="Times New Roman"/>
          <w:noProof/>
          <w:sz w:val="28"/>
          <w:szCs w:val="28"/>
        </w:rPr>
        <w:lastRenderedPageBreak/>
        <w:t xml:space="preserve">legalmente más que los recursos alimenticios del trigo o </w:t>
      </w:r>
      <w:r w:rsidRPr="00AB1898">
        <w:rPr>
          <w:rFonts w:ascii="Book Antiqua" w:hAnsi="Book Antiqua" w:cs="Times New Roman"/>
          <w:i/>
          <w:noProof/>
          <w:sz w:val="28"/>
          <w:szCs w:val="28"/>
        </w:rPr>
        <w:t>annona</w:t>
      </w:r>
      <w:r w:rsidRPr="00AB1898">
        <w:rPr>
          <w:rFonts w:ascii="Book Antiqua" w:hAnsi="Book Antiqua" w:cs="Times New Roman"/>
          <w:noProof/>
          <w:sz w:val="28"/>
          <w:szCs w:val="28"/>
        </w:rPr>
        <w:t xml:space="preserve">, y el </w:t>
      </w:r>
      <w:r w:rsidRPr="00AB1898">
        <w:rPr>
          <w:rFonts w:ascii="Book Antiqua" w:hAnsi="Book Antiqua" w:cs="Times New Roman"/>
          <w:i/>
          <w:noProof/>
          <w:sz w:val="28"/>
          <w:szCs w:val="28"/>
        </w:rPr>
        <w:t xml:space="preserve">capitus </w:t>
      </w:r>
      <w:r w:rsidRPr="00AB1898">
        <w:rPr>
          <w:rFonts w:ascii="Book Antiqua" w:hAnsi="Book Antiqua" w:cs="Times New Roman"/>
          <w:noProof/>
          <w:sz w:val="28"/>
          <w:szCs w:val="28"/>
        </w:rPr>
        <w:t>o pienso para el caballo, que inicialmente se abonarían en especie, pero más tarde se pagaba en dinero</w:t>
      </w:r>
      <w:r w:rsidRPr="00AB1898">
        <w:rPr>
          <w:rStyle w:val="Refdenotaalpie"/>
          <w:rFonts w:ascii="Book Antiqua" w:hAnsi="Book Antiqua" w:cs="Times New Roman"/>
          <w:noProof/>
          <w:sz w:val="28"/>
          <w:szCs w:val="28"/>
        </w:rPr>
        <w:footnoteReference w:id="78"/>
      </w:r>
      <w:r w:rsidRPr="00AB1898">
        <w:rPr>
          <w:rFonts w:ascii="Book Antiqua" w:hAnsi="Book Antiqua" w:cs="Times New Roman"/>
          <w:noProof/>
          <w:sz w:val="28"/>
          <w:szCs w:val="28"/>
        </w:rPr>
        <w:t>:</w:t>
      </w:r>
    </w:p>
    <w:p w14:paraId="76444FEA" w14:textId="77777777" w:rsidR="00443305" w:rsidRPr="00AB1898" w:rsidRDefault="00443305" w:rsidP="0044330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cs="Times New Roman"/>
          <w:noProof/>
          <w:sz w:val="28"/>
          <w:szCs w:val="28"/>
        </w:rPr>
      </w:pPr>
    </w:p>
    <w:p w14:paraId="35BABAC5" w14:textId="77777777" w:rsidR="00443305" w:rsidRPr="00AB1898" w:rsidRDefault="00443305" w:rsidP="0044330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51" w:firstLine="142"/>
        <w:jc w:val="both"/>
        <w:rPr>
          <w:rFonts w:ascii="Book Antiqua" w:hAnsi="Book Antiqua" w:cs="Times New Roman"/>
          <w:i/>
          <w:noProof/>
          <w:sz w:val="28"/>
          <w:szCs w:val="28"/>
        </w:rPr>
      </w:pPr>
      <w:r w:rsidRPr="00AB1898">
        <w:rPr>
          <w:rFonts w:ascii="Book Antiqua" w:hAnsi="Book Antiqua" w:cs="Times New Roman"/>
          <w:i/>
          <w:noProof/>
          <w:sz w:val="28"/>
          <w:szCs w:val="28"/>
        </w:rPr>
        <w:t>Omnibus, tam viris spectabilibus quam viris clarissimis, iudicibus, qui per provincias sive militarem sive civilem administrationem gerunt, nec non comiti commerciorum, magistro aeris sive privatae rei, rationali per Ponticam atque Asianam Dioecesim et assessoribus iudicum singulorum in praebendis solatiis annonarum hic fixus ac stabilis servabitur modus, ut ea pro annonis et capitu dignitati suae debitis, pretia consequantur, quae particularibus delegationibus solent contineri.</w:t>
      </w:r>
    </w:p>
    <w:p w14:paraId="579BEDA8" w14:textId="77777777" w:rsidR="00443305" w:rsidRPr="00AB1898" w:rsidRDefault="00443305" w:rsidP="0044330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cs="Times New Roman"/>
          <w:i/>
          <w:noProof/>
          <w:sz w:val="28"/>
          <w:szCs w:val="28"/>
        </w:rPr>
      </w:pPr>
    </w:p>
    <w:p w14:paraId="13F93AEC" w14:textId="77777777" w:rsidR="00443305" w:rsidRPr="00AB1898" w:rsidRDefault="00443305" w:rsidP="0044330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cs="Times New Roman"/>
          <w:noProof/>
          <w:sz w:val="28"/>
          <w:szCs w:val="28"/>
        </w:rPr>
      </w:pPr>
      <w:r w:rsidRPr="00AB1898">
        <w:rPr>
          <w:rFonts w:ascii="Book Antiqua" w:hAnsi="Book Antiqua" w:cs="Times New Roman"/>
          <w:noProof/>
          <w:sz w:val="28"/>
          <w:szCs w:val="28"/>
        </w:rPr>
        <w:t>Todavía tiene importancia, en este punto, lo dispuesto en la Nov. 124, porque en el prefacio indica que su voluntad es “</w:t>
      </w:r>
      <w:r w:rsidRPr="00AB1898">
        <w:rPr>
          <w:rFonts w:ascii="Book Antiqua" w:hAnsi="Book Antiqua" w:cs="Times New Roman"/>
          <w:i/>
          <w:noProof/>
          <w:sz w:val="28"/>
          <w:szCs w:val="28"/>
        </w:rPr>
        <w:t>ut et iudicum puritas appareat et non valeat litigantium suffragium circumvenire leges</w:t>
      </w:r>
      <w:r w:rsidRPr="00AB1898">
        <w:rPr>
          <w:rFonts w:ascii="Book Antiqua" w:hAnsi="Book Antiqua" w:cs="Times New Roman"/>
          <w:noProof/>
          <w:sz w:val="28"/>
          <w:szCs w:val="28"/>
        </w:rPr>
        <w:t>”, por lo cual en el cap. 1</w:t>
      </w:r>
      <w:r w:rsidRPr="00AB1898">
        <w:rPr>
          <w:rStyle w:val="Refdenotaalpie"/>
          <w:rFonts w:ascii="Book Antiqua" w:hAnsi="Book Antiqua" w:cs="Times New Roman"/>
          <w:noProof/>
          <w:sz w:val="28"/>
          <w:szCs w:val="28"/>
        </w:rPr>
        <w:footnoteReference w:id="79"/>
      </w:r>
      <w:r w:rsidRPr="00AB1898">
        <w:rPr>
          <w:rFonts w:ascii="Book Antiqua" w:hAnsi="Book Antiqua" w:cs="Times New Roman"/>
          <w:noProof/>
          <w:sz w:val="28"/>
          <w:szCs w:val="28"/>
        </w:rPr>
        <w:t xml:space="preserve">, el emperador Justiniano, (según la cita de los juristas medievales, </w:t>
      </w:r>
      <w:proofErr w:type="spellStart"/>
      <w:r w:rsidRPr="00AB1898">
        <w:rPr>
          <w:rFonts w:ascii="Book Antiqua" w:hAnsi="Book Antiqua" w:cs="Times New Roman"/>
          <w:i/>
          <w:sz w:val="28"/>
          <w:szCs w:val="28"/>
        </w:rPr>
        <w:t>Authentica</w:t>
      </w:r>
      <w:proofErr w:type="spellEnd"/>
      <w:r w:rsidRPr="00AB1898">
        <w:rPr>
          <w:rFonts w:ascii="Book Antiqua" w:hAnsi="Book Antiqua" w:cs="Times New Roman"/>
          <w:i/>
          <w:sz w:val="28"/>
          <w:szCs w:val="28"/>
        </w:rPr>
        <w:t xml:space="preserve"> ut litigantes </w:t>
      </w:r>
      <w:proofErr w:type="spellStart"/>
      <w:r w:rsidRPr="00AB1898">
        <w:rPr>
          <w:rFonts w:ascii="Book Antiqua" w:hAnsi="Book Antiqua" w:cs="Times New Roman"/>
          <w:i/>
          <w:sz w:val="28"/>
          <w:szCs w:val="28"/>
        </w:rPr>
        <w:t>iurent</w:t>
      </w:r>
      <w:proofErr w:type="spellEnd"/>
      <w:r w:rsidRPr="00AB1898">
        <w:rPr>
          <w:rFonts w:ascii="Book Antiqua" w:hAnsi="Book Antiqua" w:cs="Times New Roman"/>
          <w:sz w:val="28"/>
          <w:szCs w:val="28"/>
        </w:rPr>
        <w:t xml:space="preserve"> &amp;1) dispone que las personas que promovieron el litigio, o aquellas a quienes en el </w:t>
      </w:r>
      <w:r w:rsidRPr="00AB1898">
        <w:rPr>
          <w:rFonts w:ascii="Book Antiqua" w:hAnsi="Book Antiqua" w:cs="Times New Roman"/>
          <w:sz w:val="28"/>
          <w:szCs w:val="28"/>
        </w:rPr>
        <w:lastRenderedPageBreak/>
        <w:t xml:space="preserve">intermedio hubiere pasado el negocio, deben jurar ante los jueces, que absolutamente nada dieron, o prometieron, a los jueces, o a otra cualquier persona, por razón de patrocinio, con ocasión de esta causa, o que no les darán después, ni por sí mismos, ni por medio de otra persona, excepción hecha de lo que pagan a sus respectivos abogados por razón de su patrocinio, y a otras personas a quienes nuestras leyes mandan que se </w:t>
      </w:r>
      <w:proofErr w:type="spellStart"/>
      <w:r w:rsidRPr="00AB1898">
        <w:rPr>
          <w:rFonts w:ascii="Book Antiqua" w:hAnsi="Book Antiqua" w:cs="Times New Roman"/>
          <w:sz w:val="28"/>
          <w:szCs w:val="28"/>
        </w:rPr>
        <w:t>de</w:t>
      </w:r>
      <w:proofErr w:type="spellEnd"/>
      <w:r w:rsidRPr="00AB1898">
        <w:rPr>
          <w:rFonts w:ascii="Book Antiqua" w:hAnsi="Book Antiqua" w:cs="Times New Roman"/>
          <w:sz w:val="28"/>
          <w:szCs w:val="28"/>
        </w:rPr>
        <w:t>.</w:t>
      </w:r>
    </w:p>
    <w:p w14:paraId="5B5630FF" w14:textId="77777777" w:rsidR="00443305" w:rsidRPr="00AB1898" w:rsidRDefault="00443305" w:rsidP="0044330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cs="Times New Roman"/>
          <w:noProof/>
          <w:sz w:val="28"/>
          <w:szCs w:val="28"/>
        </w:rPr>
      </w:pPr>
      <w:r w:rsidRPr="00AB1898">
        <w:rPr>
          <w:rFonts w:ascii="Book Antiqua" w:hAnsi="Book Antiqua" w:cs="Times New Roman"/>
          <w:noProof/>
          <w:sz w:val="28"/>
          <w:szCs w:val="28"/>
        </w:rPr>
        <w:t xml:space="preserve">La distinción doctrinal de los romanistas entre espórtulas ordinarias y extraordinarias o privilegiadas, categoría esta última que se había construido desde el siglo V d. C., contempla unas tarifas justinianeas en las que, salvo la excepción de los jueces delegados, no aparecen los encargados de emitir la sentencia, sino sus funcionarios, entre los cuales se encontraban los </w:t>
      </w:r>
      <w:r w:rsidRPr="00AB1898">
        <w:rPr>
          <w:rFonts w:ascii="Book Antiqua" w:hAnsi="Book Antiqua" w:cs="Times New Roman"/>
          <w:i/>
          <w:noProof/>
          <w:sz w:val="28"/>
          <w:szCs w:val="28"/>
        </w:rPr>
        <w:t>executores litium</w:t>
      </w:r>
      <w:r w:rsidRPr="00AB1898">
        <w:rPr>
          <w:rFonts w:ascii="Book Antiqua" w:hAnsi="Book Antiqua" w:cs="Times New Roman"/>
          <w:noProof/>
          <w:sz w:val="28"/>
          <w:szCs w:val="28"/>
        </w:rPr>
        <w:t xml:space="preserve">, a quienes se asignaban unas </w:t>
      </w:r>
      <w:r w:rsidRPr="00AB1898">
        <w:rPr>
          <w:rFonts w:ascii="Book Antiqua" w:hAnsi="Book Antiqua" w:cs="Times New Roman"/>
          <w:i/>
          <w:noProof/>
          <w:sz w:val="28"/>
          <w:szCs w:val="28"/>
        </w:rPr>
        <w:t>sportulae</w:t>
      </w:r>
      <w:r w:rsidRPr="00AB1898">
        <w:rPr>
          <w:rFonts w:ascii="Book Antiqua" w:hAnsi="Book Antiqua" w:cs="Times New Roman"/>
          <w:noProof/>
          <w:sz w:val="28"/>
          <w:szCs w:val="28"/>
        </w:rPr>
        <w:t xml:space="preserve"> proporcionales al valor del litigio, conforme al contenido de la demanda o </w:t>
      </w:r>
      <w:r w:rsidRPr="00AB1898">
        <w:rPr>
          <w:rFonts w:ascii="Book Antiqua" w:hAnsi="Book Antiqua" w:cs="Times New Roman"/>
          <w:i/>
          <w:noProof/>
          <w:sz w:val="28"/>
          <w:szCs w:val="28"/>
        </w:rPr>
        <w:t>libellus conventionis</w:t>
      </w:r>
      <w:r w:rsidRPr="00AB1898">
        <w:rPr>
          <w:rFonts w:ascii="Book Antiqua" w:hAnsi="Book Antiqua" w:cs="Times New Roman"/>
          <w:noProof/>
          <w:sz w:val="28"/>
          <w:szCs w:val="28"/>
        </w:rPr>
        <w:t>.</w:t>
      </w:r>
    </w:p>
    <w:p w14:paraId="14A2887F" w14:textId="77777777" w:rsidR="00443305" w:rsidRPr="00AB1898" w:rsidRDefault="00443305" w:rsidP="0044330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cs="Times New Roman"/>
          <w:noProof/>
          <w:sz w:val="28"/>
          <w:szCs w:val="28"/>
        </w:rPr>
      </w:pPr>
      <w:r w:rsidRPr="00AB1898">
        <w:rPr>
          <w:rFonts w:ascii="Book Antiqua" w:hAnsi="Book Antiqua" w:cs="Times New Roman"/>
          <w:noProof/>
          <w:sz w:val="28"/>
          <w:szCs w:val="28"/>
        </w:rPr>
        <w:t>Una constitución imperial del año 534, referida en el Código justinianeo,contiene el mandato dirigido a los prefectos de África “y resto de jueces”, para que no se lleven más espórtulas de aquellas que están legalmente dispuestas, y cuya aplicación es taxativa, de modo que nadie se atreva “en cualquier tiempo y de cualquier manera” a exceder la cantidad reglada</w:t>
      </w:r>
      <w:r w:rsidRPr="00AB1898">
        <w:rPr>
          <w:rStyle w:val="Refdenotaalpie"/>
          <w:rFonts w:ascii="Book Antiqua" w:hAnsi="Book Antiqua" w:cs="Times New Roman"/>
          <w:noProof/>
          <w:sz w:val="28"/>
          <w:szCs w:val="28"/>
        </w:rPr>
        <w:footnoteReference w:id="80"/>
      </w:r>
      <w:r w:rsidRPr="00AB1898">
        <w:rPr>
          <w:rFonts w:ascii="Book Antiqua" w:hAnsi="Book Antiqua" w:cs="Times New Roman"/>
          <w:noProof/>
          <w:sz w:val="28"/>
          <w:szCs w:val="28"/>
        </w:rPr>
        <w:t>:</w:t>
      </w:r>
    </w:p>
    <w:p w14:paraId="3A5B2C28" w14:textId="77777777" w:rsidR="00443305" w:rsidRPr="00AB1898" w:rsidRDefault="00443305" w:rsidP="0044330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cs="Times New Roman"/>
          <w:noProof/>
          <w:sz w:val="28"/>
          <w:szCs w:val="28"/>
        </w:rPr>
      </w:pPr>
    </w:p>
    <w:p w14:paraId="56B9C0F6" w14:textId="77777777" w:rsidR="00443305" w:rsidRPr="00AB1898" w:rsidRDefault="00443305" w:rsidP="0044330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51" w:firstLine="142"/>
        <w:jc w:val="both"/>
        <w:rPr>
          <w:rFonts w:ascii="Book Antiqua" w:hAnsi="Book Antiqua" w:cs="Times New Roman"/>
          <w:noProof/>
          <w:sz w:val="28"/>
          <w:szCs w:val="28"/>
        </w:rPr>
      </w:pPr>
      <w:r w:rsidRPr="00AB1898">
        <w:rPr>
          <w:rFonts w:ascii="Book Antiqua" w:hAnsi="Book Antiqua" w:cs="Times New Roman"/>
          <w:i/>
          <w:noProof/>
          <w:sz w:val="28"/>
          <w:szCs w:val="28"/>
        </w:rPr>
        <w:t xml:space="preserve">Sportulas etiam ab officio tam viri magnifici praefecti Africani quam reliquorum iudicum, sic exigi iubemus quomodo in nostris legibus est dispositum et ab omni re publica nostra custoditur, ut </w:t>
      </w:r>
      <w:r w:rsidRPr="00AB1898">
        <w:rPr>
          <w:rFonts w:ascii="Book Antiqua" w:hAnsi="Book Antiqua" w:cs="Times New Roman"/>
          <w:i/>
          <w:noProof/>
          <w:sz w:val="28"/>
          <w:szCs w:val="28"/>
        </w:rPr>
        <w:lastRenderedPageBreak/>
        <w:t>nullus audeat quocumque tempore vel quocumque modo earum excedere quantitatem</w:t>
      </w:r>
      <w:r w:rsidRPr="00AB1898">
        <w:rPr>
          <w:rFonts w:ascii="Book Antiqua" w:hAnsi="Book Antiqua" w:cs="Times New Roman"/>
          <w:noProof/>
          <w:sz w:val="28"/>
          <w:szCs w:val="28"/>
        </w:rPr>
        <w:t>.</w:t>
      </w:r>
    </w:p>
    <w:p w14:paraId="2F2C93AE" w14:textId="77777777" w:rsidR="00443305" w:rsidRPr="00AB1898" w:rsidRDefault="00443305" w:rsidP="0044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51" w:firstLine="142"/>
        <w:jc w:val="both"/>
        <w:rPr>
          <w:rFonts w:ascii="Book Antiqua" w:hAnsi="Book Antiqua" w:cs="Times New Roman"/>
          <w:noProof/>
          <w:sz w:val="28"/>
          <w:szCs w:val="28"/>
        </w:rPr>
      </w:pPr>
    </w:p>
    <w:p w14:paraId="5C2A4CC8" w14:textId="77777777" w:rsidR="00443305" w:rsidRPr="00AB1898" w:rsidRDefault="00443305" w:rsidP="0044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eastAsia="Times New Roman" w:hAnsi="Book Antiqua" w:cs="Times New Roman"/>
          <w:sz w:val="28"/>
          <w:szCs w:val="28"/>
        </w:rPr>
      </w:pPr>
      <w:r w:rsidRPr="00AB1898">
        <w:rPr>
          <w:rFonts w:ascii="Book Antiqua" w:eastAsia="Times New Roman" w:hAnsi="Book Antiqua" w:cs="Times New Roman"/>
          <w:sz w:val="28"/>
          <w:szCs w:val="28"/>
        </w:rPr>
        <w:t>Es preciso tener presente que Justiniano encarga a los jueces del Imperio</w:t>
      </w:r>
      <w:r w:rsidRPr="00AB1898">
        <w:rPr>
          <w:rStyle w:val="Refdenotaalpie"/>
          <w:rFonts w:ascii="Book Antiqua" w:eastAsia="Times New Roman" w:hAnsi="Book Antiqua" w:cs="Times New Roman"/>
          <w:sz w:val="28"/>
          <w:szCs w:val="28"/>
        </w:rPr>
        <w:footnoteReference w:id="81"/>
      </w:r>
      <w:r w:rsidRPr="00AB1898">
        <w:rPr>
          <w:rFonts w:ascii="Book Antiqua" w:eastAsia="Times New Roman" w:hAnsi="Book Antiqua" w:cs="Times New Roman"/>
          <w:sz w:val="28"/>
          <w:szCs w:val="28"/>
        </w:rPr>
        <w:t>, el año 535, que examinen las causas y las sentencien con equidad, brevemente y sin escritos, sin que exijan a las partes en litigio unas cantidades superiores a las tasas establecidas en la constitución imperial que las establecía, y estaba determinada cuantitativamente, bajo la conminación de que en caso de incumplimiento sufrirían una sanción</w:t>
      </w:r>
      <w:r w:rsidRPr="00AB1898">
        <w:rPr>
          <w:rStyle w:val="Refdenotaalpie"/>
          <w:rFonts w:ascii="Book Antiqua" w:eastAsia="Times New Roman" w:hAnsi="Book Antiqua" w:cs="Times New Roman"/>
          <w:sz w:val="28"/>
          <w:szCs w:val="28"/>
        </w:rPr>
        <w:footnoteReference w:id="82"/>
      </w:r>
      <w:r w:rsidRPr="00AB1898">
        <w:rPr>
          <w:rFonts w:ascii="Book Antiqua" w:eastAsia="Times New Roman" w:hAnsi="Book Antiqua" w:cs="Times New Roman"/>
          <w:sz w:val="28"/>
          <w:szCs w:val="28"/>
        </w:rPr>
        <w:t xml:space="preserve">. Ante el reiterado incumplimiento de las tarifas </w:t>
      </w:r>
      <w:proofErr w:type="spellStart"/>
      <w:r w:rsidRPr="00AB1898">
        <w:rPr>
          <w:rFonts w:ascii="Book Antiqua" w:eastAsia="Times New Roman" w:hAnsi="Book Antiqua" w:cs="Times New Roman"/>
          <w:i/>
          <w:sz w:val="28"/>
          <w:szCs w:val="28"/>
        </w:rPr>
        <w:t>secundum</w:t>
      </w:r>
      <w:proofErr w:type="spellEnd"/>
      <w:r w:rsidRPr="00AB1898">
        <w:rPr>
          <w:rFonts w:ascii="Book Antiqua" w:eastAsia="Times New Roman" w:hAnsi="Book Antiqua" w:cs="Times New Roman"/>
          <w:i/>
          <w:sz w:val="28"/>
          <w:szCs w:val="28"/>
        </w:rPr>
        <w:t xml:space="preserve"> </w:t>
      </w:r>
      <w:proofErr w:type="spellStart"/>
      <w:r w:rsidRPr="00AB1898">
        <w:rPr>
          <w:rFonts w:ascii="Book Antiqua" w:eastAsia="Times New Roman" w:hAnsi="Book Antiqua" w:cs="Times New Roman"/>
          <w:i/>
          <w:sz w:val="28"/>
          <w:szCs w:val="28"/>
        </w:rPr>
        <w:t>modum</w:t>
      </w:r>
      <w:proofErr w:type="spellEnd"/>
      <w:r w:rsidRPr="00AB1898">
        <w:rPr>
          <w:rFonts w:ascii="Book Antiqua" w:eastAsia="Times New Roman" w:hAnsi="Book Antiqua" w:cs="Times New Roman"/>
          <w:sz w:val="28"/>
          <w:szCs w:val="28"/>
        </w:rPr>
        <w:t xml:space="preserve">, impuestas al </w:t>
      </w:r>
      <w:proofErr w:type="spellStart"/>
      <w:r w:rsidRPr="00AB1898">
        <w:rPr>
          <w:rFonts w:ascii="Book Antiqua" w:eastAsia="Times New Roman" w:hAnsi="Book Antiqua" w:cs="Times New Roman"/>
          <w:i/>
          <w:sz w:val="28"/>
          <w:szCs w:val="28"/>
        </w:rPr>
        <w:t>executor</w:t>
      </w:r>
      <w:proofErr w:type="spellEnd"/>
      <w:r w:rsidRPr="00AB1898">
        <w:rPr>
          <w:rFonts w:ascii="Book Antiqua" w:eastAsia="Times New Roman" w:hAnsi="Book Antiqua" w:cs="Times New Roman"/>
          <w:i/>
          <w:sz w:val="28"/>
          <w:szCs w:val="28"/>
        </w:rPr>
        <w:t xml:space="preserve"> litis</w:t>
      </w:r>
      <w:r w:rsidRPr="00AB1898">
        <w:rPr>
          <w:rFonts w:ascii="Book Antiqua" w:eastAsia="Times New Roman" w:hAnsi="Book Antiqua" w:cs="Times New Roman"/>
          <w:sz w:val="28"/>
          <w:szCs w:val="28"/>
        </w:rPr>
        <w:t>, el año 539</w:t>
      </w:r>
      <w:r w:rsidRPr="00AB1898">
        <w:rPr>
          <w:rStyle w:val="Refdenotaalpie"/>
          <w:rFonts w:ascii="Book Antiqua" w:eastAsia="Times New Roman" w:hAnsi="Book Antiqua" w:cs="Times New Roman"/>
          <w:sz w:val="28"/>
          <w:szCs w:val="28"/>
        </w:rPr>
        <w:footnoteReference w:id="83"/>
      </w:r>
      <w:r w:rsidRPr="00AB1898">
        <w:rPr>
          <w:rFonts w:ascii="Book Antiqua" w:eastAsia="Times New Roman" w:hAnsi="Book Antiqua" w:cs="Times New Roman"/>
          <w:sz w:val="28"/>
          <w:szCs w:val="28"/>
        </w:rPr>
        <w:t xml:space="preserve">, Justiniano dispuso que los transgresores sufrieran la sanción prevista, es decir, el cuádruplo, de la que se encarga al juez de la provincia, y en caso de inobservancia del mandato, se permite </w:t>
      </w:r>
      <w:r w:rsidRPr="00AB1898">
        <w:rPr>
          <w:rFonts w:ascii="Book Antiqua" w:eastAsia="Times New Roman" w:hAnsi="Book Antiqua" w:cs="Times New Roman"/>
          <w:sz w:val="28"/>
          <w:szCs w:val="28"/>
        </w:rPr>
        <w:lastRenderedPageBreak/>
        <w:t xml:space="preserve">que el obispo ponga los hechos en conocimiento del emperador, para que imponga la sanción oportuna, tanto al juez como al </w:t>
      </w:r>
      <w:proofErr w:type="spellStart"/>
      <w:r w:rsidRPr="00AB1898">
        <w:rPr>
          <w:rFonts w:ascii="Book Antiqua" w:eastAsia="Times New Roman" w:hAnsi="Book Antiqua" w:cs="Times New Roman"/>
          <w:i/>
          <w:sz w:val="28"/>
          <w:szCs w:val="28"/>
        </w:rPr>
        <w:t>executor</w:t>
      </w:r>
      <w:proofErr w:type="spellEnd"/>
      <w:r w:rsidRPr="00AB1898">
        <w:rPr>
          <w:rStyle w:val="Refdenotaalpie"/>
          <w:rFonts w:ascii="Book Antiqua" w:eastAsia="Times New Roman" w:hAnsi="Book Antiqua" w:cs="Times New Roman"/>
          <w:i/>
          <w:sz w:val="28"/>
          <w:szCs w:val="28"/>
        </w:rPr>
        <w:footnoteReference w:id="84"/>
      </w:r>
      <w:r w:rsidRPr="00AB1898">
        <w:rPr>
          <w:rFonts w:ascii="Book Antiqua" w:eastAsia="Times New Roman" w:hAnsi="Book Antiqua" w:cs="Times New Roman"/>
          <w:sz w:val="28"/>
          <w:szCs w:val="28"/>
        </w:rPr>
        <w:t>.</w:t>
      </w:r>
    </w:p>
    <w:p w14:paraId="5DD074F0" w14:textId="77777777" w:rsidR="00443305" w:rsidRPr="00AB1898" w:rsidRDefault="00443305" w:rsidP="0044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eastAsia="Times New Roman" w:hAnsi="Book Antiqua" w:cs="Times New Roman"/>
          <w:sz w:val="28"/>
          <w:szCs w:val="28"/>
        </w:rPr>
      </w:pPr>
      <w:r w:rsidRPr="00AB1898">
        <w:rPr>
          <w:rFonts w:ascii="Book Antiqua" w:eastAsia="Times New Roman" w:hAnsi="Book Antiqua" w:cs="Times New Roman"/>
          <w:sz w:val="28"/>
          <w:szCs w:val="28"/>
        </w:rPr>
        <w:t xml:space="preserve">En este estado de cosas, respecto del juez ordinario, según la escala jerárquica de órganos jurisdiccionales dentro de la </w:t>
      </w:r>
      <w:proofErr w:type="spellStart"/>
      <w:r w:rsidRPr="00AB1898">
        <w:rPr>
          <w:rFonts w:ascii="Book Antiqua" w:eastAsia="Times New Roman" w:hAnsi="Book Antiqua" w:cs="Times New Roman"/>
          <w:i/>
          <w:sz w:val="28"/>
          <w:szCs w:val="28"/>
        </w:rPr>
        <w:t>cognitio</w:t>
      </w:r>
      <w:proofErr w:type="spellEnd"/>
      <w:r w:rsidRPr="00AB1898">
        <w:rPr>
          <w:rFonts w:ascii="Book Antiqua" w:eastAsia="Times New Roman" w:hAnsi="Book Antiqua" w:cs="Times New Roman"/>
          <w:i/>
          <w:sz w:val="28"/>
          <w:szCs w:val="28"/>
        </w:rPr>
        <w:t xml:space="preserve"> extra </w:t>
      </w:r>
      <w:proofErr w:type="spellStart"/>
      <w:r w:rsidRPr="00AB1898">
        <w:rPr>
          <w:rFonts w:ascii="Book Antiqua" w:eastAsia="Times New Roman" w:hAnsi="Book Antiqua" w:cs="Times New Roman"/>
          <w:i/>
          <w:sz w:val="28"/>
          <w:szCs w:val="28"/>
        </w:rPr>
        <w:t>ordinem</w:t>
      </w:r>
      <w:proofErr w:type="spellEnd"/>
      <w:r w:rsidRPr="00AB1898">
        <w:rPr>
          <w:rFonts w:ascii="Book Antiqua" w:eastAsia="Times New Roman" w:hAnsi="Book Antiqua" w:cs="Times New Roman"/>
          <w:sz w:val="28"/>
          <w:szCs w:val="28"/>
        </w:rPr>
        <w:t>, se puede afirmar que desde época clásica existió la costumbre de hacer regalos a los jueces, aunque desde Constantino se implicaron algunos emperadores en suprimir dichas prestaciones, aunque fueran voluntarias, en aras del correcto fallo judicial.</w:t>
      </w:r>
    </w:p>
    <w:p w14:paraId="212304B0" w14:textId="77777777" w:rsidR="00443305" w:rsidRPr="00AB1898" w:rsidRDefault="00443305" w:rsidP="00443305">
      <w:pPr>
        <w:pStyle w:val="Prrafodelista"/>
        <w:spacing w:line="360" w:lineRule="auto"/>
        <w:ind w:left="0" w:firstLine="567"/>
        <w:jc w:val="both"/>
        <w:rPr>
          <w:rFonts w:ascii="Book Antiqua" w:hAnsi="Book Antiqua" w:cs="Times New Roman"/>
          <w:sz w:val="28"/>
          <w:szCs w:val="28"/>
        </w:rPr>
      </w:pPr>
      <w:r w:rsidRPr="00AB1898">
        <w:rPr>
          <w:rFonts w:ascii="Book Antiqua" w:hAnsi="Book Antiqua" w:cs="Times New Roman"/>
          <w:sz w:val="28"/>
          <w:szCs w:val="28"/>
        </w:rPr>
        <w:t xml:space="preserve">La </w:t>
      </w:r>
      <w:r w:rsidRPr="00AB1898">
        <w:rPr>
          <w:rFonts w:ascii="Book Antiqua" w:hAnsi="Book Antiqua" w:cs="Times New Roman"/>
          <w:i/>
          <w:sz w:val="28"/>
          <w:szCs w:val="28"/>
        </w:rPr>
        <w:t xml:space="preserve">Lex romana </w:t>
      </w:r>
      <w:proofErr w:type="spellStart"/>
      <w:r w:rsidRPr="00AB1898">
        <w:rPr>
          <w:rFonts w:ascii="Book Antiqua" w:hAnsi="Book Antiqua" w:cs="Times New Roman"/>
          <w:i/>
          <w:sz w:val="28"/>
          <w:szCs w:val="28"/>
        </w:rPr>
        <w:t>Burgundiorum</w:t>
      </w:r>
      <w:proofErr w:type="spellEnd"/>
      <w:r w:rsidRPr="00AB1898">
        <w:rPr>
          <w:rFonts w:ascii="Book Antiqua" w:hAnsi="Book Antiqua" w:cs="Times New Roman"/>
          <w:sz w:val="28"/>
          <w:szCs w:val="28"/>
        </w:rPr>
        <w:t xml:space="preserve"> de </w:t>
      </w:r>
      <w:proofErr w:type="spellStart"/>
      <w:r w:rsidRPr="00AB1898">
        <w:rPr>
          <w:rFonts w:ascii="Book Antiqua" w:hAnsi="Book Antiqua" w:cs="Times New Roman"/>
          <w:sz w:val="28"/>
          <w:szCs w:val="28"/>
        </w:rPr>
        <w:t>Gundebado</w:t>
      </w:r>
      <w:proofErr w:type="spellEnd"/>
      <w:r w:rsidRPr="00AB1898">
        <w:rPr>
          <w:rFonts w:ascii="Book Antiqua" w:hAnsi="Book Antiqua" w:cs="Times New Roman"/>
          <w:sz w:val="28"/>
          <w:szCs w:val="28"/>
        </w:rPr>
        <w:t xml:space="preserve">, prohíbe expresamente a todos los jueces que perciban cualquier premio o </w:t>
      </w:r>
      <w:proofErr w:type="spellStart"/>
      <w:r w:rsidRPr="00AB1898">
        <w:rPr>
          <w:rFonts w:ascii="Book Antiqua" w:hAnsi="Book Antiqua" w:cs="Times New Roman"/>
          <w:i/>
          <w:sz w:val="28"/>
          <w:szCs w:val="28"/>
        </w:rPr>
        <w:t>commodum</w:t>
      </w:r>
      <w:proofErr w:type="spellEnd"/>
      <w:r w:rsidRPr="00AB1898">
        <w:rPr>
          <w:rFonts w:ascii="Book Antiqua" w:hAnsi="Book Antiqua" w:cs="Times New Roman"/>
          <w:sz w:val="28"/>
          <w:szCs w:val="28"/>
        </w:rPr>
        <w:t>, es decir, los responsables de emitir el fallo judicial no tenían capacidad de recibir ningún donativo, en su actividad como jueces</w:t>
      </w:r>
      <w:r w:rsidRPr="00AB1898">
        <w:rPr>
          <w:rStyle w:val="Refdenotaalpie"/>
          <w:rFonts w:ascii="Book Antiqua" w:hAnsi="Book Antiqua" w:cs="Times New Roman"/>
          <w:sz w:val="28"/>
          <w:szCs w:val="28"/>
        </w:rPr>
        <w:footnoteReference w:id="85"/>
      </w:r>
      <w:r w:rsidRPr="00AB1898">
        <w:rPr>
          <w:rFonts w:ascii="Book Antiqua" w:hAnsi="Book Antiqua" w:cs="Times New Roman"/>
          <w:sz w:val="28"/>
          <w:szCs w:val="28"/>
        </w:rPr>
        <w:t>:</w:t>
      </w:r>
    </w:p>
    <w:p w14:paraId="5777A42F" w14:textId="77777777" w:rsidR="00443305" w:rsidRPr="00AB1898" w:rsidRDefault="00443305" w:rsidP="00443305">
      <w:pPr>
        <w:pStyle w:val="Prrafodelista"/>
        <w:spacing w:line="360" w:lineRule="auto"/>
        <w:ind w:left="0" w:firstLine="567"/>
        <w:jc w:val="both"/>
        <w:rPr>
          <w:rFonts w:ascii="Book Antiqua" w:hAnsi="Book Antiqua" w:cs="Times New Roman"/>
          <w:sz w:val="28"/>
          <w:szCs w:val="28"/>
        </w:rPr>
      </w:pPr>
    </w:p>
    <w:p w14:paraId="23E28D85" w14:textId="77777777" w:rsidR="00443305" w:rsidRPr="00AB1898" w:rsidRDefault="00443305" w:rsidP="00443305">
      <w:pPr>
        <w:pStyle w:val="Prrafodelista"/>
        <w:spacing w:line="360" w:lineRule="auto"/>
        <w:ind w:left="851" w:firstLine="142"/>
        <w:jc w:val="both"/>
        <w:rPr>
          <w:rFonts w:ascii="Book Antiqua" w:hAnsi="Book Antiqua" w:cs="Times New Roman"/>
          <w:sz w:val="28"/>
          <w:szCs w:val="28"/>
          <w:lang w:val="fr-FR"/>
        </w:rPr>
      </w:pPr>
      <w:r w:rsidRPr="00AB1898">
        <w:rPr>
          <w:rFonts w:ascii="Book Antiqua" w:hAnsi="Book Antiqua" w:cs="Times New Roman"/>
          <w:i/>
          <w:sz w:val="28"/>
          <w:szCs w:val="28"/>
          <w:lang w:val="fr-FR"/>
        </w:rPr>
        <w:t xml:space="preserve">Omnes… </w:t>
      </w:r>
      <w:proofErr w:type="spellStart"/>
      <w:r w:rsidRPr="00AB1898">
        <w:rPr>
          <w:rFonts w:ascii="Book Antiqua" w:hAnsi="Book Antiqua" w:cs="Times New Roman"/>
          <w:i/>
          <w:sz w:val="28"/>
          <w:szCs w:val="28"/>
          <w:lang w:val="fr-FR"/>
        </w:rPr>
        <w:t>iudices</w:t>
      </w:r>
      <w:proofErr w:type="spellEnd"/>
      <w:r w:rsidRPr="00AB1898">
        <w:rPr>
          <w:rFonts w:ascii="Book Antiqua" w:hAnsi="Book Antiqua" w:cs="Times New Roman"/>
          <w:i/>
          <w:sz w:val="28"/>
          <w:szCs w:val="28"/>
          <w:lang w:val="fr-FR"/>
        </w:rPr>
        <w:t xml:space="preserve"> inter </w:t>
      </w:r>
      <w:proofErr w:type="spellStart"/>
      <w:r w:rsidRPr="00AB1898">
        <w:rPr>
          <w:rFonts w:ascii="Book Antiqua" w:hAnsi="Book Antiqua" w:cs="Times New Roman"/>
          <w:i/>
          <w:sz w:val="28"/>
          <w:szCs w:val="28"/>
          <w:lang w:val="fr-FR"/>
        </w:rPr>
        <w:t>Burgundiones</w:t>
      </w:r>
      <w:proofErr w:type="spellEnd"/>
      <w:r w:rsidRPr="00AB1898">
        <w:rPr>
          <w:rFonts w:ascii="Book Antiqua" w:hAnsi="Book Antiqua" w:cs="Times New Roman"/>
          <w:i/>
          <w:sz w:val="28"/>
          <w:szCs w:val="28"/>
          <w:lang w:val="fr-FR"/>
        </w:rPr>
        <w:t xml:space="preserve"> et Romanos a </w:t>
      </w:r>
      <w:proofErr w:type="spellStart"/>
      <w:r w:rsidRPr="00AB1898">
        <w:rPr>
          <w:rFonts w:ascii="Book Antiqua" w:hAnsi="Book Antiqua" w:cs="Times New Roman"/>
          <w:i/>
          <w:sz w:val="28"/>
          <w:szCs w:val="28"/>
          <w:lang w:val="fr-FR"/>
        </w:rPr>
        <w:t>praesenti</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tempore</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iudicare</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debebunt</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ita</w:t>
      </w:r>
      <w:proofErr w:type="spellEnd"/>
      <w:r w:rsidRPr="00AB1898">
        <w:rPr>
          <w:rFonts w:ascii="Book Antiqua" w:hAnsi="Book Antiqua" w:cs="Times New Roman"/>
          <w:i/>
          <w:sz w:val="28"/>
          <w:szCs w:val="28"/>
          <w:lang w:val="fr-FR"/>
        </w:rPr>
        <w:t xml:space="preserve"> ut </w:t>
      </w:r>
      <w:proofErr w:type="spellStart"/>
      <w:r w:rsidRPr="00AB1898">
        <w:rPr>
          <w:rFonts w:ascii="Book Antiqua" w:hAnsi="Book Antiqua" w:cs="Times New Roman"/>
          <w:i/>
          <w:sz w:val="28"/>
          <w:szCs w:val="28"/>
          <w:lang w:val="fr-FR"/>
        </w:rPr>
        <w:t>nullus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aliquid</w:t>
      </w:r>
      <w:proofErr w:type="spellEnd"/>
      <w:r w:rsidRPr="00AB1898">
        <w:rPr>
          <w:rFonts w:ascii="Book Antiqua" w:hAnsi="Book Antiqua" w:cs="Times New Roman"/>
          <w:i/>
          <w:sz w:val="28"/>
          <w:szCs w:val="28"/>
          <w:lang w:val="fr-FR"/>
        </w:rPr>
        <w:t xml:space="preserve"> de </w:t>
      </w:r>
      <w:proofErr w:type="spellStart"/>
      <w:r w:rsidRPr="00AB1898">
        <w:rPr>
          <w:rFonts w:ascii="Book Antiqua" w:hAnsi="Book Antiqua" w:cs="Times New Roman"/>
          <w:i/>
          <w:sz w:val="28"/>
          <w:szCs w:val="28"/>
          <w:lang w:val="fr-FR"/>
        </w:rPr>
        <w:t>causis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vel</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iudicis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praemii</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aut</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commodi</w:t>
      </w:r>
      <w:proofErr w:type="spellEnd"/>
      <w:r w:rsidRPr="00AB1898">
        <w:rPr>
          <w:rFonts w:ascii="Book Antiqua" w:hAnsi="Book Antiqua" w:cs="Times New Roman"/>
          <w:i/>
          <w:sz w:val="28"/>
          <w:szCs w:val="28"/>
          <w:lang w:val="fr-FR"/>
        </w:rPr>
        <w:t xml:space="preserve"> nomine a </w:t>
      </w:r>
      <w:proofErr w:type="spellStart"/>
      <w:r w:rsidRPr="00AB1898">
        <w:rPr>
          <w:rFonts w:ascii="Book Antiqua" w:hAnsi="Book Antiqua" w:cs="Times New Roman"/>
          <w:i/>
          <w:sz w:val="28"/>
          <w:szCs w:val="28"/>
          <w:lang w:val="fr-FR"/>
        </w:rPr>
        <w:t>qualibet</w:t>
      </w:r>
      <w:proofErr w:type="spellEnd"/>
      <w:r w:rsidRPr="00AB1898">
        <w:rPr>
          <w:rFonts w:ascii="Book Antiqua" w:hAnsi="Book Antiqua" w:cs="Times New Roman"/>
          <w:i/>
          <w:sz w:val="28"/>
          <w:szCs w:val="28"/>
          <w:lang w:val="fr-FR"/>
        </w:rPr>
        <w:t xml:space="preserve"> parte </w:t>
      </w:r>
      <w:proofErr w:type="spellStart"/>
      <w:r w:rsidRPr="00AB1898">
        <w:rPr>
          <w:rFonts w:ascii="Book Antiqua" w:hAnsi="Book Antiqua" w:cs="Times New Roman"/>
          <w:i/>
          <w:sz w:val="28"/>
          <w:szCs w:val="28"/>
          <w:lang w:val="fr-FR"/>
        </w:rPr>
        <w:t>speret</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aut</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praesumat</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accipere</w:t>
      </w:r>
      <w:proofErr w:type="spellEnd"/>
      <w:r w:rsidRPr="00AB1898">
        <w:rPr>
          <w:rFonts w:ascii="Book Antiqua" w:hAnsi="Book Antiqua" w:cs="Times New Roman"/>
          <w:sz w:val="28"/>
          <w:szCs w:val="28"/>
          <w:lang w:val="fr-FR"/>
        </w:rPr>
        <w:t>.</w:t>
      </w:r>
    </w:p>
    <w:p w14:paraId="455BF71D" w14:textId="77777777" w:rsidR="00443305" w:rsidRPr="00AB1898" w:rsidRDefault="00443305" w:rsidP="0044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cs="Times New Roman"/>
          <w:sz w:val="28"/>
          <w:szCs w:val="28"/>
        </w:rPr>
      </w:pPr>
      <w:r w:rsidRPr="00AB1898">
        <w:rPr>
          <w:rFonts w:ascii="Book Antiqua" w:eastAsia="Times New Roman" w:hAnsi="Book Antiqua" w:cs="Times New Roman"/>
          <w:sz w:val="28"/>
          <w:szCs w:val="28"/>
        </w:rPr>
        <w:t xml:space="preserve">Estas disposiciones normativas </w:t>
      </w:r>
      <w:proofErr w:type="gramStart"/>
      <w:r w:rsidRPr="00AB1898">
        <w:rPr>
          <w:rFonts w:ascii="Book Antiqua" w:eastAsia="Times New Roman" w:hAnsi="Book Antiqua" w:cs="Times New Roman"/>
          <w:sz w:val="28"/>
          <w:szCs w:val="28"/>
        </w:rPr>
        <w:t>no  impidieron</w:t>
      </w:r>
      <w:proofErr w:type="gramEnd"/>
      <w:r w:rsidRPr="00AB1898">
        <w:rPr>
          <w:rFonts w:ascii="Book Antiqua" w:eastAsia="Times New Roman" w:hAnsi="Book Antiqua" w:cs="Times New Roman"/>
          <w:sz w:val="28"/>
          <w:szCs w:val="28"/>
        </w:rPr>
        <w:t xml:space="preserve"> que se mantuviera dicha costumbre ilícita de hacer regalos o donativos a los </w:t>
      </w:r>
      <w:r w:rsidRPr="00AB1898">
        <w:rPr>
          <w:rFonts w:ascii="Book Antiqua" w:eastAsia="Times New Roman" w:hAnsi="Book Antiqua" w:cs="Times New Roman"/>
          <w:sz w:val="28"/>
          <w:szCs w:val="28"/>
        </w:rPr>
        <w:lastRenderedPageBreak/>
        <w:t xml:space="preserve">jueces, a pesar de la ausencia de testimonios en las fuentes jurídicas, de tal manera que en la Alta Edad Media, se mantuvo un significado de la </w:t>
      </w:r>
      <w:proofErr w:type="spellStart"/>
      <w:r w:rsidRPr="00AB1898">
        <w:rPr>
          <w:rFonts w:ascii="Book Antiqua" w:eastAsia="Times New Roman" w:hAnsi="Book Antiqua" w:cs="Times New Roman"/>
          <w:i/>
          <w:sz w:val="28"/>
          <w:szCs w:val="28"/>
        </w:rPr>
        <w:t>sportula</w:t>
      </w:r>
      <w:proofErr w:type="spellEnd"/>
      <w:r w:rsidRPr="00AB1898">
        <w:rPr>
          <w:rFonts w:ascii="Book Antiqua" w:eastAsia="Times New Roman" w:hAnsi="Book Antiqua" w:cs="Times New Roman"/>
          <w:sz w:val="28"/>
          <w:szCs w:val="28"/>
        </w:rPr>
        <w:t xml:space="preserve"> como obsequio a favor del juez, con fundamento en Alcuino</w:t>
      </w:r>
      <w:r w:rsidRPr="00AB1898">
        <w:rPr>
          <w:rStyle w:val="Refdenotaalpie"/>
          <w:rFonts w:ascii="Book Antiqua" w:eastAsia="Times New Roman" w:hAnsi="Book Antiqua" w:cs="Times New Roman"/>
          <w:sz w:val="28"/>
          <w:szCs w:val="28"/>
        </w:rPr>
        <w:footnoteReference w:id="86"/>
      </w:r>
      <w:r w:rsidRPr="00AB1898">
        <w:rPr>
          <w:rFonts w:ascii="Book Antiqua" w:eastAsia="Times New Roman" w:hAnsi="Book Antiqua" w:cs="Times New Roman"/>
          <w:sz w:val="28"/>
          <w:szCs w:val="28"/>
        </w:rPr>
        <w:t>: “</w:t>
      </w:r>
      <w:r w:rsidRPr="00AB1898">
        <w:rPr>
          <w:rFonts w:ascii="Book Antiqua" w:hAnsi="Book Antiqua" w:cs="Times New Roman"/>
          <w:sz w:val="28"/>
          <w:szCs w:val="28"/>
        </w:rPr>
        <w:t xml:space="preserve">2. </w:t>
      </w:r>
      <w:proofErr w:type="spellStart"/>
      <w:r w:rsidRPr="00AB1898">
        <w:rPr>
          <w:rFonts w:ascii="Book Antiqua" w:hAnsi="Book Antiqua" w:cs="Times New Roman"/>
          <w:sz w:val="28"/>
          <w:szCs w:val="28"/>
        </w:rPr>
        <w:t>Gratification</w:t>
      </w:r>
      <w:proofErr w:type="spellEnd"/>
      <w:r w:rsidRPr="00AB1898">
        <w:rPr>
          <w:rFonts w:ascii="Book Antiqua" w:hAnsi="Book Antiqua" w:cs="Times New Roman"/>
          <w:sz w:val="28"/>
          <w:szCs w:val="28"/>
        </w:rPr>
        <w:t xml:space="preserve">, </w:t>
      </w:r>
      <w:proofErr w:type="spellStart"/>
      <w:r w:rsidRPr="00AB1898">
        <w:rPr>
          <w:rFonts w:ascii="Book Antiqua" w:hAnsi="Book Antiqua" w:cs="Times New Roman"/>
          <w:sz w:val="28"/>
          <w:szCs w:val="28"/>
        </w:rPr>
        <w:t>pot</w:t>
      </w:r>
      <w:proofErr w:type="spellEnd"/>
      <w:r w:rsidRPr="00AB1898">
        <w:rPr>
          <w:rFonts w:ascii="Book Antiqua" w:hAnsi="Book Antiqua" w:cs="Times New Roman"/>
          <w:sz w:val="28"/>
          <w:szCs w:val="28"/>
        </w:rPr>
        <w:t xml:space="preserve"> de </w:t>
      </w:r>
      <w:proofErr w:type="spellStart"/>
      <w:r w:rsidRPr="00AB1898">
        <w:rPr>
          <w:rFonts w:ascii="Book Antiqua" w:hAnsi="Book Antiqua" w:cs="Times New Roman"/>
          <w:sz w:val="28"/>
          <w:szCs w:val="28"/>
        </w:rPr>
        <w:t>vin</w:t>
      </w:r>
      <w:proofErr w:type="spellEnd"/>
      <w:r w:rsidRPr="00AB1898">
        <w:rPr>
          <w:rFonts w:ascii="Book Antiqua" w:hAnsi="Book Antiqua" w:cs="Times New Roman"/>
          <w:sz w:val="28"/>
          <w:szCs w:val="28"/>
        </w:rPr>
        <w:t xml:space="preserve"> (</w:t>
      </w:r>
      <w:proofErr w:type="spellStart"/>
      <w:r w:rsidRPr="00AB1898">
        <w:rPr>
          <w:rFonts w:ascii="Book Antiqua" w:hAnsi="Book Antiqua" w:cs="Times New Roman"/>
          <w:sz w:val="28"/>
          <w:szCs w:val="28"/>
        </w:rPr>
        <w:t>aux</w:t>
      </w:r>
      <w:proofErr w:type="spellEnd"/>
      <w:r w:rsidRPr="00AB1898">
        <w:rPr>
          <w:rFonts w:ascii="Book Antiqua" w:hAnsi="Book Antiqua" w:cs="Times New Roman"/>
          <w:sz w:val="28"/>
          <w:szCs w:val="28"/>
        </w:rPr>
        <w:t xml:space="preserve"> </w:t>
      </w:r>
      <w:proofErr w:type="spellStart"/>
      <w:r w:rsidRPr="00AB1898">
        <w:rPr>
          <w:rFonts w:ascii="Book Antiqua" w:hAnsi="Book Antiqua" w:cs="Times New Roman"/>
          <w:sz w:val="28"/>
          <w:szCs w:val="28"/>
        </w:rPr>
        <w:t>juges</w:t>
      </w:r>
      <w:proofErr w:type="spellEnd"/>
      <w:r w:rsidRPr="00AB1898">
        <w:rPr>
          <w:rFonts w:ascii="Book Antiqua" w:hAnsi="Book Antiqua" w:cs="Times New Roman"/>
          <w:sz w:val="28"/>
          <w:szCs w:val="28"/>
        </w:rPr>
        <w:t>)</w:t>
      </w:r>
      <w:r w:rsidRPr="00AB1898">
        <w:rPr>
          <w:rStyle w:val="Refdenotaalpie"/>
          <w:rFonts w:ascii="Book Antiqua" w:hAnsi="Book Antiqua" w:cs="Times New Roman"/>
          <w:sz w:val="28"/>
          <w:szCs w:val="28"/>
          <w:lang w:val="fr-FR"/>
        </w:rPr>
        <w:footnoteReference w:id="87"/>
      </w:r>
      <w:r w:rsidRPr="00AB1898">
        <w:rPr>
          <w:rFonts w:ascii="Book Antiqua" w:hAnsi="Book Antiqua" w:cs="Times New Roman"/>
          <w:sz w:val="28"/>
          <w:szCs w:val="28"/>
        </w:rPr>
        <w:t>».</w:t>
      </w:r>
    </w:p>
    <w:p w14:paraId="7423FE88" w14:textId="77777777" w:rsidR="00443305" w:rsidRPr="00AB1898" w:rsidRDefault="00443305" w:rsidP="0044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cs="Times New Roman"/>
          <w:sz w:val="28"/>
          <w:szCs w:val="28"/>
        </w:rPr>
      </w:pPr>
      <w:r w:rsidRPr="00AB1898">
        <w:rPr>
          <w:rFonts w:ascii="Book Antiqua" w:hAnsi="Book Antiqua" w:cs="Times New Roman"/>
          <w:sz w:val="28"/>
          <w:szCs w:val="28"/>
        </w:rPr>
        <w:t>El Derecho canónico medieval toma en consideración la licitud y moralidad de la percepción de donativos por parte de los jueces. La decretal de Inocencio III, del año 1198, referida en X 3. 1. 10</w:t>
      </w:r>
      <w:r w:rsidRPr="00AB1898">
        <w:rPr>
          <w:rStyle w:val="Refdenotaalpie"/>
          <w:rFonts w:ascii="Book Antiqua" w:hAnsi="Book Antiqua" w:cs="Times New Roman"/>
          <w:sz w:val="28"/>
          <w:szCs w:val="28"/>
          <w:lang w:val="fr-FR"/>
        </w:rPr>
        <w:footnoteReference w:id="88"/>
      </w:r>
      <w:r w:rsidRPr="00AB1898">
        <w:rPr>
          <w:rFonts w:ascii="Book Antiqua" w:hAnsi="Book Antiqua" w:cs="Times New Roman"/>
          <w:sz w:val="28"/>
          <w:szCs w:val="28"/>
        </w:rPr>
        <w:t>, prohíbe a los jueces eclesiásticos, tanto ordinarios como delegados, que puedan exigir de las partes algún estipendio o merced, a diferencia de los jueces civiles, ya que se interpretaba que gozaban de ingresos suficientes para su sustento, a través de los beneficios que poseían, dejando aparte los gastos de alimentos:</w:t>
      </w:r>
    </w:p>
    <w:p w14:paraId="23E88FEF" w14:textId="77777777" w:rsidR="00443305" w:rsidRPr="00AB1898" w:rsidRDefault="00443305" w:rsidP="0044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cs="Times New Roman"/>
          <w:sz w:val="28"/>
          <w:szCs w:val="28"/>
        </w:rPr>
      </w:pPr>
    </w:p>
    <w:p w14:paraId="2BE6864A" w14:textId="77777777" w:rsidR="00443305" w:rsidRPr="00AB1898" w:rsidRDefault="00443305" w:rsidP="0044330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51" w:firstLine="142"/>
        <w:jc w:val="both"/>
        <w:rPr>
          <w:rFonts w:ascii="Book Antiqua" w:hAnsi="Book Antiqua" w:cs="Times New Roman"/>
          <w:i/>
          <w:sz w:val="28"/>
          <w:szCs w:val="28"/>
          <w:lang w:val="fr-FR"/>
        </w:rPr>
      </w:pPr>
      <w:r w:rsidRPr="00AB1898">
        <w:rPr>
          <w:rFonts w:ascii="Book Antiqua" w:hAnsi="Book Antiqua" w:cs="Times New Roman"/>
          <w:i/>
          <w:sz w:val="28"/>
          <w:szCs w:val="28"/>
        </w:rPr>
        <w:t xml:space="preserve">Sane ad </w:t>
      </w:r>
      <w:proofErr w:type="spellStart"/>
      <w:r w:rsidRPr="00AB1898">
        <w:rPr>
          <w:rFonts w:ascii="Book Antiqua" w:hAnsi="Book Antiqua" w:cs="Times New Roman"/>
          <w:i/>
          <w:sz w:val="28"/>
          <w:szCs w:val="28"/>
        </w:rPr>
        <w:t>audientiam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apostolatus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nostri</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pervenit</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quod</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quum</w:t>
      </w:r>
      <w:proofErr w:type="spellEnd"/>
      <w:r w:rsidRPr="00AB1898">
        <w:rPr>
          <w:rFonts w:ascii="Book Antiqua" w:hAnsi="Book Antiqua" w:cs="Times New Roman"/>
          <w:i/>
          <w:sz w:val="28"/>
          <w:szCs w:val="28"/>
        </w:rPr>
        <w:t xml:space="preserve"> ex </w:t>
      </w:r>
      <w:proofErr w:type="spellStart"/>
      <w:r w:rsidRPr="00AB1898">
        <w:rPr>
          <w:rFonts w:ascii="Book Antiqua" w:hAnsi="Book Antiqua" w:cs="Times New Roman"/>
          <w:i/>
          <w:sz w:val="28"/>
          <w:szCs w:val="28"/>
        </w:rPr>
        <w:t>delegatione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nostra</w:t>
      </w:r>
      <w:proofErr w:type="spellEnd"/>
      <w:r w:rsidRPr="00AB1898">
        <w:rPr>
          <w:rFonts w:ascii="Book Antiqua" w:hAnsi="Book Antiqua" w:cs="Times New Roman"/>
          <w:i/>
          <w:sz w:val="28"/>
          <w:szCs w:val="28"/>
        </w:rPr>
        <w:t xml:space="preserve"> causas </w:t>
      </w:r>
      <w:proofErr w:type="spellStart"/>
      <w:r w:rsidRPr="00AB1898">
        <w:rPr>
          <w:rFonts w:ascii="Book Antiqua" w:hAnsi="Book Antiqua" w:cs="Times New Roman"/>
          <w:i/>
          <w:sz w:val="28"/>
          <w:szCs w:val="28"/>
        </w:rPr>
        <w:t>suscipitis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pertractandas</w:t>
      </w:r>
      <w:proofErr w:type="spellEnd"/>
      <w:r w:rsidRPr="00AB1898">
        <w:rPr>
          <w:rFonts w:ascii="Book Antiqua" w:hAnsi="Book Antiqua" w:cs="Times New Roman"/>
          <w:i/>
          <w:sz w:val="28"/>
          <w:szCs w:val="28"/>
        </w:rPr>
        <w:t xml:space="preserve">, more </w:t>
      </w:r>
      <w:proofErr w:type="spellStart"/>
      <w:r w:rsidRPr="00AB1898">
        <w:rPr>
          <w:rFonts w:ascii="Book Antiqua" w:hAnsi="Book Antiqua" w:cs="Times New Roman"/>
          <w:i/>
          <w:sz w:val="28"/>
          <w:szCs w:val="28"/>
        </w:rPr>
        <w:t>saecularium</w:t>
      </w:r>
      <w:proofErr w:type="spellEnd"/>
      <w:r w:rsidRPr="00AB1898">
        <w:rPr>
          <w:rFonts w:ascii="Book Antiqua" w:hAnsi="Book Antiqua" w:cs="Times New Roman"/>
          <w:i/>
          <w:sz w:val="28"/>
          <w:szCs w:val="28"/>
        </w:rPr>
        <w:t xml:space="preserve"> super decima litis </w:t>
      </w:r>
      <w:proofErr w:type="spellStart"/>
      <w:r w:rsidRPr="00AB1898">
        <w:rPr>
          <w:rFonts w:ascii="Book Antiqua" w:hAnsi="Book Antiqua" w:cs="Times New Roman"/>
          <w:i/>
          <w:sz w:val="28"/>
          <w:szCs w:val="28"/>
        </w:rPr>
        <w:t>vel</w:t>
      </w:r>
      <w:proofErr w:type="spellEnd"/>
      <w:r w:rsidRPr="00AB1898">
        <w:rPr>
          <w:rFonts w:ascii="Book Antiqua" w:hAnsi="Book Antiqua" w:cs="Times New Roman"/>
          <w:i/>
          <w:sz w:val="28"/>
          <w:szCs w:val="28"/>
        </w:rPr>
        <w:t xml:space="preserve"> parte </w:t>
      </w:r>
      <w:proofErr w:type="spellStart"/>
      <w:r w:rsidRPr="00AB1898">
        <w:rPr>
          <w:rFonts w:ascii="Book Antiqua" w:hAnsi="Book Antiqua" w:cs="Times New Roman"/>
          <w:i/>
          <w:sz w:val="28"/>
          <w:szCs w:val="28"/>
        </w:rPr>
        <w:t>alia</w:t>
      </w:r>
      <w:proofErr w:type="spellEnd"/>
      <w:r w:rsidRPr="00AB1898">
        <w:rPr>
          <w:rFonts w:ascii="Book Antiqua" w:hAnsi="Book Antiqua" w:cs="Times New Roman"/>
          <w:i/>
          <w:sz w:val="28"/>
          <w:szCs w:val="28"/>
        </w:rPr>
        <w:t xml:space="preserve">, pro diversa </w:t>
      </w:r>
      <w:proofErr w:type="spellStart"/>
      <w:r w:rsidRPr="00AB1898">
        <w:rPr>
          <w:rFonts w:ascii="Book Antiqua" w:hAnsi="Book Antiqua" w:cs="Times New Roman"/>
          <w:i/>
          <w:sz w:val="28"/>
          <w:szCs w:val="28"/>
        </w:rPr>
        <w:t>terrarum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consuetudine</w:t>
      </w:r>
      <w:proofErr w:type="spellEnd"/>
      <w:r w:rsidRPr="00AB1898">
        <w:rPr>
          <w:rFonts w:ascii="Book Antiqua" w:hAnsi="Book Antiqua" w:cs="Times New Roman"/>
          <w:i/>
          <w:sz w:val="28"/>
          <w:szCs w:val="28"/>
        </w:rPr>
        <w:t xml:space="preserve"> praeter expensas </w:t>
      </w:r>
      <w:proofErr w:type="spellStart"/>
      <w:r w:rsidRPr="00AB1898">
        <w:rPr>
          <w:rFonts w:ascii="Book Antiqua" w:hAnsi="Book Antiqua" w:cs="Times New Roman"/>
          <w:i/>
          <w:sz w:val="28"/>
          <w:szCs w:val="28"/>
        </w:rPr>
        <w:t>victualium</w:t>
      </w:r>
      <w:proofErr w:type="spellEnd"/>
      <w:r w:rsidRPr="00AB1898">
        <w:rPr>
          <w:rFonts w:ascii="Book Antiqua" w:hAnsi="Book Antiqua" w:cs="Times New Roman"/>
          <w:i/>
          <w:sz w:val="28"/>
          <w:szCs w:val="28"/>
        </w:rPr>
        <w:t xml:space="preserve"> cum </w:t>
      </w:r>
      <w:proofErr w:type="spellStart"/>
      <w:r w:rsidRPr="00AB1898">
        <w:rPr>
          <w:rFonts w:ascii="Book Antiqua" w:hAnsi="Book Antiqua" w:cs="Times New Roman"/>
          <w:i/>
          <w:sz w:val="28"/>
          <w:szCs w:val="28"/>
        </w:rPr>
        <w:t>litigantibus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receptis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pignoribus</w:t>
      </w:r>
      <w:proofErr w:type="spellEnd"/>
      <w:r w:rsidRPr="00AB1898">
        <w:rPr>
          <w:rFonts w:ascii="Book Antiqua" w:hAnsi="Book Antiqua" w:cs="Times New Roman"/>
          <w:i/>
          <w:sz w:val="28"/>
          <w:szCs w:val="28"/>
        </w:rPr>
        <w:t xml:space="preserve">, </w:t>
      </w:r>
      <w:proofErr w:type="gramStart"/>
      <w:r w:rsidRPr="00AB1898">
        <w:rPr>
          <w:rFonts w:ascii="Book Antiqua" w:hAnsi="Book Antiqua" w:cs="Times New Roman"/>
          <w:i/>
          <w:sz w:val="28"/>
          <w:szCs w:val="28"/>
        </w:rPr>
        <w:t>pro salario</w:t>
      </w:r>
      <w:proofErr w:type="gram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convenitis</w:t>
      </w:r>
      <w:proofErr w:type="spellEnd"/>
      <w:r w:rsidRPr="00AB1898">
        <w:rPr>
          <w:rFonts w:ascii="Book Antiqua" w:hAnsi="Book Antiqua" w:cs="Times New Roman"/>
          <w:i/>
          <w:sz w:val="28"/>
          <w:szCs w:val="28"/>
        </w:rPr>
        <w:t xml:space="preserve">… </w:t>
      </w:r>
      <w:r w:rsidRPr="00AB1898">
        <w:rPr>
          <w:rFonts w:ascii="Book Antiqua" w:hAnsi="Book Antiqua" w:cs="Times New Roman"/>
          <w:i/>
          <w:sz w:val="28"/>
          <w:szCs w:val="28"/>
          <w:lang w:val="fr-FR"/>
        </w:rPr>
        <w:t xml:space="preserve">Nos </w:t>
      </w:r>
      <w:proofErr w:type="spellStart"/>
      <w:r w:rsidRPr="00AB1898">
        <w:rPr>
          <w:rFonts w:ascii="Book Antiqua" w:hAnsi="Book Antiqua" w:cs="Times New Roman"/>
          <w:i/>
          <w:sz w:val="28"/>
          <w:szCs w:val="28"/>
          <w:lang w:val="fr-FR"/>
        </w:rPr>
        <w:t>attendentes</w:t>
      </w:r>
      <w:proofErr w:type="spellEnd"/>
      <w:r w:rsidRPr="00AB1898">
        <w:rPr>
          <w:rFonts w:ascii="Book Antiqua" w:hAnsi="Book Antiqua" w:cs="Times New Roman"/>
          <w:i/>
          <w:sz w:val="28"/>
          <w:szCs w:val="28"/>
          <w:lang w:val="fr-FR"/>
        </w:rPr>
        <w:t xml:space="preserve">, quod ad hoc </w:t>
      </w:r>
      <w:proofErr w:type="spellStart"/>
      <w:r w:rsidRPr="00AB1898">
        <w:rPr>
          <w:rFonts w:ascii="Book Antiqua" w:hAnsi="Book Antiqua" w:cs="Times New Roman"/>
          <w:i/>
          <w:sz w:val="28"/>
          <w:szCs w:val="28"/>
          <w:lang w:val="fr-FR"/>
        </w:rPr>
        <w:t>vobis</w:t>
      </w:r>
      <w:proofErr w:type="spellEnd"/>
      <w:r w:rsidRPr="00AB1898">
        <w:rPr>
          <w:rFonts w:ascii="Book Antiqua" w:hAnsi="Book Antiqua" w:cs="Times New Roman"/>
          <w:i/>
          <w:sz w:val="28"/>
          <w:szCs w:val="28"/>
          <w:lang w:val="fr-FR"/>
        </w:rPr>
        <w:t xml:space="preserve"> et </w:t>
      </w:r>
      <w:proofErr w:type="spellStart"/>
      <w:r w:rsidRPr="00AB1898">
        <w:rPr>
          <w:rFonts w:ascii="Book Antiqua" w:hAnsi="Book Antiqua" w:cs="Times New Roman"/>
          <w:i/>
          <w:sz w:val="28"/>
          <w:szCs w:val="28"/>
          <w:lang w:val="fr-FR"/>
        </w:rPr>
        <w:t>aliis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clericis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sint</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ecclesiastici</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reditus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deputati</w:t>
      </w:r>
      <w:proofErr w:type="spellEnd"/>
      <w:r w:rsidRPr="00AB1898">
        <w:rPr>
          <w:rFonts w:ascii="Book Antiqua" w:hAnsi="Book Antiqua" w:cs="Times New Roman"/>
          <w:i/>
          <w:sz w:val="28"/>
          <w:szCs w:val="28"/>
          <w:lang w:val="fr-FR"/>
        </w:rPr>
        <w:t xml:space="preserve">, ut ex </w:t>
      </w:r>
      <w:proofErr w:type="spellStart"/>
      <w:r w:rsidRPr="00AB1898">
        <w:rPr>
          <w:rFonts w:ascii="Book Antiqua" w:hAnsi="Book Antiqua" w:cs="Times New Roman"/>
          <w:i/>
          <w:sz w:val="28"/>
          <w:szCs w:val="28"/>
          <w:lang w:val="fr-FR"/>
        </w:rPr>
        <w:t>ipsis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honeste</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vivere</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debeatis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Ideoque</w:t>
      </w:r>
      <w:proofErr w:type="spellEnd"/>
      <w:r w:rsidRPr="00AB1898">
        <w:rPr>
          <w:rFonts w:ascii="Book Antiqua" w:hAnsi="Book Antiqua" w:cs="Times New Roman"/>
          <w:i/>
          <w:sz w:val="28"/>
          <w:szCs w:val="28"/>
          <w:lang w:val="fr-FR"/>
        </w:rPr>
        <w:t xml:space="preserve"> mandamus, </w:t>
      </w:r>
      <w:proofErr w:type="spellStart"/>
      <w:r w:rsidRPr="00AB1898">
        <w:rPr>
          <w:rFonts w:ascii="Book Antiqua" w:hAnsi="Book Antiqua" w:cs="Times New Roman"/>
          <w:i/>
          <w:sz w:val="28"/>
          <w:szCs w:val="28"/>
          <w:lang w:val="fr-FR"/>
        </w:rPr>
        <w:t>quatenus</w:t>
      </w:r>
      <w:proofErr w:type="spellEnd"/>
      <w:r w:rsidRPr="00AB1898">
        <w:rPr>
          <w:rFonts w:ascii="Book Antiqua" w:hAnsi="Book Antiqua" w:cs="Times New Roman"/>
          <w:i/>
          <w:sz w:val="28"/>
          <w:szCs w:val="28"/>
          <w:lang w:val="fr-FR"/>
        </w:rPr>
        <w:t xml:space="preserve"> ab </w:t>
      </w:r>
      <w:proofErr w:type="spellStart"/>
      <w:r w:rsidRPr="00AB1898">
        <w:rPr>
          <w:rFonts w:ascii="Book Antiqua" w:hAnsi="Book Antiqua" w:cs="Times New Roman"/>
          <w:i/>
          <w:sz w:val="28"/>
          <w:szCs w:val="28"/>
          <w:lang w:val="fr-FR"/>
        </w:rPr>
        <w:t>huiusmodi</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exactionibus</w:t>
      </w:r>
      <w:proofErr w:type="spellEnd"/>
      <w:r w:rsidRPr="00AB1898">
        <w:rPr>
          <w:rFonts w:ascii="Book Antiqua" w:hAnsi="Book Antiqua" w:cs="Times New Roman"/>
          <w:i/>
          <w:sz w:val="28"/>
          <w:szCs w:val="28"/>
          <w:lang w:val="fr-FR"/>
        </w:rPr>
        <w:t xml:space="preserve"> de </w:t>
      </w:r>
      <w:proofErr w:type="spellStart"/>
      <w:r w:rsidRPr="00AB1898">
        <w:rPr>
          <w:rFonts w:ascii="Book Antiqua" w:hAnsi="Book Antiqua" w:cs="Times New Roman"/>
          <w:i/>
          <w:sz w:val="28"/>
          <w:szCs w:val="28"/>
          <w:lang w:val="fr-FR"/>
        </w:rPr>
        <w:t>cetero</w:t>
      </w:r>
      <w:proofErr w:type="spellEnd"/>
      <w:r w:rsidRPr="00AB1898">
        <w:rPr>
          <w:rFonts w:ascii="Book Antiqua" w:hAnsi="Book Antiqua" w:cs="Times New Roman"/>
          <w:i/>
          <w:sz w:val="28"/>
          <w:szCs w:val="28"/>
          <w:lang w:val="fr-FR"/>
        </w:rPr>
        <w:t xml:space="preserve"> abstinentes </w:t>
      </w:r>
      <w:proofErr w:type="spellStart"/>
      <w:r w:rsidRPr="00AB1898">
        <w:rPr>
          <w:rFonts w:ascii="Book Antiqua" w:hAnsi="Book Antiqua" w:cs="Times New Roman"/>
          <w:i/>
          <w:sz w:val="28"/>
          <w:szCs w:val="28"/>
          <w:lang w:val="fr-FR"/>
        </w:rPr>
        <w:t>vigorem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iudiciarium</w:t>
      </w:r>
      <w:proofErr w:type="spellEnd"/>
      <w:r w:rsidRPr="00AB1898">
        <w:rPr>
          <w:rFonts w:ascii="Book Antiqua" w:hAnsi="Book Antiqua" w:cs="Times New Roman"/>
          <w:i/>
          <w:sz w:val="28"/>
          <w:szCs w:val="28"/>
          <w:lang w:val="fr-FR"/>
        </w:rPr>
        <w:t xml:space="preserve"> gratis </w:t>
      </w:r>
      <w:proofErr w:type="spellStart"/>
      <w:r w:rsidRPr="00AB1898">
        <w:rPr>
          <w:rFonts w:ascii="Book Antiqua" w:hAnsi="Book Antiqua" w:cs="Times New Roman"/>
          <w:i/>
          <w:sz w:val="28"/>
          <w:szCs w:val="28"/>
          <w:lang w:val="fr-FR"/>
        </w:rPr>
        <w:t>studeatis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litigantibus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impertiri</w:t>
      </w:r>
      <w:proofErr w:type="spellEnd"/>
      <w:r w:rsidRPr="00AB1898">
        <w:rPr>
          <w:rFonts w:ascii="Book Antiqua" w:hAnsi="Book Antiqua" w:cs="Times New Roman"/>
          <w:i/>
          <w:sz w:val="28"/>
          <w:szCs w:val="28"/>
          <w:lang w:val="fr-FR"/>
        </w:rPr>
        <w:t xml:space="preserve">, non </w:t>
      </w:r>
      <w:proofErr w:type="spellStart"/>
      <w:r w:rsidRPr="00AB1898">
        <w:rPr>
          <w:rFonts w:ascii="Book Antiqua" w:hAnsi="Book Antiqua" w:cs="Times New Roman"/>
          <w:i/>
          <w:sz w:val="28"/>
          <w:szCs w:val="28"/>
          <w:lang w:val="fr-FR"/>
        </w:rPr>
        <w:t>obstante</w:t>
      </w:r>
      <w:proofErr w:type="spellEnd"/>
      <w:r w:rsidRPr="00AB1898">
        <w:rPr>
          <w:rFonts w:ascii="Book Antiqua" w:hAnsi="Book Antiqua" w:cs="Times New Roman"/>
          <w:i/>
          <w:sz w:val="28"/>
          <w:szCs w:val="28"/>
          <w:lang w:val="fr-FR"/>
        </w:rPr>
        <w:t xml:space="preserve">, </w:t>
      </w:r>
      <w:r w:rsidRPr="00AB1898">
        <w:rPr>
          <w:rFonts w:ascii="Book Antiqua" w:hAnsi="Book Antiqua" w:cs="Times New Roman"/>
          <w:i/>
          <w:sz w:val="28"/>
          <w:szCs w:val="28"/>
          <w:lang w:val="fr-FR"/>
        </w:rPr>
        <w:tab/>
        <w:t xml:space="preserve">quod in </w:t>
      </w:r>
      <w:proofErr w:type="spellStart"/>
      <w:r w:rsidRPr="00AB1898">
        <w:rPr>
          <w:rFonts w:ascii="Book Antiqua" w:hAnsi="Book Antiqua" w:cs="Times New Roman"/>
          <w:i/>
          <w:sz w:val="28"/>
          <w:szCs w:val="28"/>
          <w:lang w:val="fr-FR"/>
        </w:rPr>
        <w:t>fraudem</w:t>
      </w:r>
      <w:proofErr w:type="spellEnd"/>
      <w:r w:rsidRPr="00AB1898">
        <w:rPr>
          <w:rFonts w:ascii="Book Antiqua" w:hAnsi="Book Antiqua" w:cs="Times New Roman"/>
          <w:i/>
          <w:sz w:val="28"/>
          <w:szCs w:val="28"/>
          <w:lang w:val="fr-FR"/>
        </w:rPr>
        <w:t xml:space="preserve"> a </w:t>
      </w:r>
      <w:proofErr w:type="spellStart"/>
      <w:r w:rsidRPr="00AB1898">
        <w:rPr>
          <w:rFonts w:ascii="Book Antiqua" w:hAnsi="Book Antiqua" w:cs="Times New Roman"/>
          <w:i/>
          <w:sz w:val="28"/>
          <w:szCs w:val="28"/>
          <w:lang w:val="fr-FR"/>
        </w:rPr>
        <w:lastRenderedPageBreak/>
        <w:t>quibusdam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proponitur</w:t>
      </w:r>
      <w:proofErr w:type="spellEnd"/>
      <w:r w:rsidRPr="00AB1898">
        <w:rPr>
          <w:rFonts w:ascii="Book Antiqua" w:hAnsi="Book Antiqua" w:cs="Times New Roman"/>
          <w:i/>
          <w:sz w:val="28"/>
          <w:szCs w:val="28"/>
          <w:lang w:val="fr-FR"/>
        </w:rPr>
        <w:t xml:space="preserve"> quod, id </w:t>
      </w:r>
      <w:proofErr w:type="spellStart"/>
      <w:r w:rsidRPr="00AB1898">
        <w:rPr>
          <w:rFonts w:ascii="Book Antiqua" w:hAnsi="Book Antiqua" w:cs="Times New Roman"/>
          <w:i/>
          <w:sz w:val="28"/>
          <w:szCs w:val="28"/>
          <w:lang w:val="fr-FR"/>
        </w:rPr>
        <w:t>exigatur</w:t>
      </w:r>
      <w:proofErr w:type="spellEnd"/>
      <w:r w:rsidRPr="00AB1898">
        <w:rPr>
          <w:rFonts w:ascii="Book Antiqua" w:hAnsi="Book Antiqua" w:cs="Times New Roman"/>
          <w:i/>
          <w:sz w:val="28"/>
          <w:szCs w:val="28"/>
          <w:lang w:val="fr-FR"/>
        </w:rPr>
        <w:t xml:space="preserve"> nomine </w:t>
      </w:r>
      <w:proofErr w:type="spellStart"/>
      <w:r w:rsidRPr="00AB1898">
        <w:rPr>
          <w:rFonts w:ascii="Book Antiqua" w:hAnsi="Book Antiqua" w:cs="Times New Roman"/>
          <w:i/>
          <w:sz w:val="28"/>
          <w:szCs w:val="28"/>
          <w:lang w:val="fr-FR"/>
        </w:rPr>
        <w:t>assessorum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quum</w:t>
      </w:r>
      <w:proofErr w:type="spellEnd"/>
      <w:r w:rsidRPr="00AB1898">
        <w:rPr>
          <w:rFonts w:ascii="Book Antiqua" w:hAnsi="Book Antiqua" w:cs="Times New Roman"/>
          <w:i/>
          <w:sz w:val="28"/>
          <w:szCs w:val="28"/>
          <w:lang w:val="fr-FR"/>
        </w:rPr>
        <w:t xml:space="preserve"> nec </w:t>
      </w:r>
      <w:proofErr w:type="spellStart"/>
      <w:r w:rsidRPr="00AB1898">
        <w:rPr>
          <w:rFonts w:ascii="Book Antiqua" w:hAnsi="Book Antiqua" w:cs="Times New Roman"/>
          <w:i/>
          <w:sz w:val="28"/>
          <w:szCs w:val="28"/>
          <w:lang w:val="fr-FR"/>
        </w:rPr>
        <w:t>iustum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iudicium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iudici</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vendere</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liceat</w:t>
      </w:r>
      <w:proofErr w:type="spellEnd"/>
      <w:r w:rsidRPr="00AB1898">
        <w:rPr>
          <w:rFonts w:ascii="Book Antiqua" w:hAnsi="Book Antiqua" w:cs="Times New Roman"/>
          <w:i/>
          <w:sz w:val="28"/>
          <w:szCs w:val="28"/>
          <w:lang w:val="fr-FR"/>
        </w:rPr>
        <w:t xml:space="preserve">, et </w:t>
      </w:r>
      <w:proofErr w:type="spellStart"/>
      <w:r w:rsidRPr="00AB1898">
        <w:rPr>
          <w:rFonts w:ascii="Book Antiqua" w:hAnsi="Book Antiqua" w:cs="Times New Roman"/>
          <w:i/>
          <w:sz w:val="28"/>
          <w:szCs w:val="28"/>
          <w:lang w:val="fr-FR"/>
        </w:rPr>
        <w:t>venales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sententiae</w:t>
      </w:r>
      <w:proofErr w:type="spellEnd"/>
      <w:r w:rsidRPr="00AB1898">
        <w:rPr>
          <w:rFonts w:ascii="Book Antiqua" w:hAnsi="Book Antiqua" w:cs="Times New Roman"/>
          <w:i/>
          <w:sz w:val="28"/>
          <w:szCs w:val="28"/>
          <w:lang w:val="fr-FR"/>
        </w:rPr>
        <w:t xml:space="preserve"> ab </w:t>
      </w:r>
      <w:proofErr w:type="spellStart"/>
      <w:r w:rsidRPr="00AB1898">
        <w:rPr>
          <w:rFonts w:ascii="Book Antiqua" w:hAnsi="Book Antiqua" w:cs="Times New Roman"/>
          <w:i/>
          <w:sz w:val="28"/>
          <w:szCs w:val="28"/>
          <w:lang w:val="fr-FR"/>
        </w:rPr>
        <w:t>ipsis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etiam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saecularibus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legibus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reprobentur</w:t>
      </w:r>
      <w:proofErr w:type="spellEnd"/>
      <w:r w:rsidRPr="00AB1898">
        <w:rPr>
          <w:rFonts w:ascii="Book Antiqua" w:hAnsi="Book Antiqua" w:cs="Times New Roman"/>
          <w:i/>
          <w:sz w:val="28"/>
          <w:szCs w:val="28"/>
          <w:lang w:val="fr-FR"/>
        </w:rPr>
        <w:t xml:space="preserve">. </w:t>
      </w:r>
    </w:p>
    <w:p w14:paraId="45BA7CC8" w14:textId="77777777" w:rsidR="00443305" w:rsidRPr="00AB1898" w:rsidRDefault="00443305" w:rsidP="0044330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Book Antiqua" w:hAnsi="Book Antiqua" w:cs="Times New Roman"/>
          <w:sz w:val="28"/>
          <w:szCs w:val="28"/>
          <w:lang w:val="fr-FR"/>
        </w:rPr>
      </w:pPr>
    </w:p>
    <w:p w14:paraId="1E51CB77" w14:textId="77777777" w:rsidR="00443305" w:rsidRPr="00AB1898" w:rsidRDefault="00443305" w:rsidP="0044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cs="Times New Roman"/>
          <w:sz w:val="28"/>
          <w:szCs w:val="28"/>
        </w:rPr>
      </w:pPr>
      <w:r w:rsidRPr="00AB1898">
        <w:rPr>
          <w:rFonts w:ascii="Book Antiqua" w:hAnsi="Book Antiqua" w:cs="Times New Roman"/>
          <w:sz w:val="28"/>
          <w:szCs w:val="28"/>
        </w:rPr>
        <w:t xml:space="preserve">No obstante, una centuria posterior, en el </w:t>
      </w:r>
      <w:r w:rsidRPr="00AB1898">
        <w:rPr>
          <w:rFonts w:ascii="Book Antiqua" w:hAnsi="Book Antiqua" w:cs="Times New Roman"/>
          <w:i/>
          <w:sz w:val="28"/>
          <w:szCs w:val="28"/>
        </w:rPr>
        <w:t xml:space="preserve">Liber </w:t>
      </w:r>
      <w:proofErr w:type="spellStart"/>
      <w:r w:rsidRPr="00AB1898">
        <w:rPr>
          <w:rFonts w:ascii="Book Antiqua" w:hAnsi="Book Antiqua" w:cs="Times New Roman"/>
          <w:i/>
          <w:sz w:val="28"/>
          <w:szCs w:val="28"/>
        </w:rPr>
        <w:t>Sextus</w:t>
      </w:r>
      <w:proofErr w:type="spellEnd"/>
      <w:r w:rsidRPr="00AB1898">
        <w:rPr>
          <w:rFonts w:ascii="Book Antiqua" w:hAnsi="Book Antiqua" w:cs="Times New Roman"/>
          <w:sz w:val="28"/>
          <w:szCs w:val="28"/>
        </w:rPr>
        <w:t xml:space="preserve"> de Bonifacio VIII, in VI, 1, 3, 11, 4, se permite al juez delegado, cuando debe desplazarse de su domicilio, que perciba algunos auxilios de comestibles por las partes litigantes, siempre que su procedencia se deba a la liberalidad de </w:t>
      </w:r>
      <w:proofErr w:type="gramStart"/>
      <w:r w:rsidRPr="00AB1898">
        <w:rPr>
          <w:rFonts w:ascii="Book Antiqua" w:hAnsi="Book Antiqua" w:cs="Times New Roman"/>
          <w:sz w:val="28"/>
          <w:szCs w:val="28"/>
        </w:rPr>
        <w:t>los mismos</w:t>
      </w:r>
      <w:proofErr w:type="gramEnd"/>
      <w:r w:rsidRPr="00AB1898">
        <w:rPr>
          <w:rStyle w:val="Refdenotaalpie"/>
          <w:rFonts w:ascii="Book Antiqua" w:hAnsi="Book Antiqua" w:cs="Times New Roman"/>
          <w:sz w:val="28"/>
          <w:szCs w:val="28"/>
          <w:lang w:val="fr-FR"/>
        </w:rPr>
        <w:footnoteReference w:id="89"/>
      </w:r>
      <w:r w:rsidRPr="00AB1898">
        <w:rPr>
          <w:rFonts w:ascii="Book Antiqua" w:hAnsi="Book Antiqua" w:cs="Times New Roman"/>
          <w:sz w:val="28"/>
          <w:szCs w:val="28"/>
        </w:rPr>
        <w:t>:</w:t>
      </w:r>
    </w:p>
    <w:p w14:paraId="42F760A8" w14:textId="77777777" w:rsidR="00443305" w:rsidRPr="00AB1898" w:rsidRDefault="00443305" w:rsidP="0044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cs="Times New Roman"/>
          <w:sz w:val="28"/>
          <w:szCs w:val="28"/>
        </w:rPr>
      </w:pPr>
    </w:p>
    <w:p w14:paraId="2743F15D" w14:textId="77777777" w:rsidR="00443305" w:rsidRPr="00AB1898" w:rsidRDefault="00443305" w:rsidP="0044330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51" w:firstLine="142"/>
        <w:jc w:val="both"/>
        <w:rPr>
          <w:rFonts w:ascii="Book Antiqua" w:hAnsi="Book Antiqua" w:cs="Times New Roman"/>
          <w:i/>
          <w:sz w:val="28"/>
          <w:szCs w:val="28"/>
        </w:rPr>
      </w:pPr>
      <w:proofErr w:type="spellStart"/>
      <w:r w:rsidRPr="00AB1898">
        <w:rPr>
          <w:rFonts w:ascii="Book Antiqua" w:hAnsi="Book Antiqua" w:cs="Times New Roman"/>
          <w:i/>
          <w:sz w:val="28"/>
          <w:szCs w:val="28"/>
        </w:rPr>
        <w:t>Delegatus</w:t>
      </w:r>
      <w:proofErr w:type="spellEnd"/>
      <w:r w:rsidRPr="00AB1898">
        <w:rPr>
          <w:rFonts w:ascii="Book Antiqua" w:hAnsi="Book Antiqua" w:cs="Times New Roman"/>
          <w:i/>
          <w:sz w:val="28"/>
          <w:szCs w:val="28"/>
        </w:rPr>
        <w:t xml:space="preserve"> nihil </w:t>
      </w:r>
      <w:proofErr w:type="spellStart"/>
      <w:r w:rsidRPr="00AB1898">
        <w:rPr>
          <w:rFonts w:ascii="Book Antiqua" w:hAnsi="Book Antiqua" w:cs="Times New Roman"/>
          <w:i/>
          <w:sz w:val="28"/>
          <w:szCs w:val="28"/>
        </w:rPr>
        <w:t>debet</w:t>
      </w:r>
      <w:proofErr w:type="spellEnd"/>
      <w:r w:rsidRPr="00AB1898">
        <w:rPr>
          <w:rFonts w:ascii="Book Antiqua" w:hAnsi="Book Antiqua" w:cs="Times New Roman"/>
          <w:i/>
          <w:sz w:val="28"/>
          <w:szCs w:val="28"/>
        </w:rPr>
        <w:t xml:space="preserve"> a partibus </w:t>
      </w:r>
      <w:proofErr w:type="spellStart"/>
      <w:r w:rsidRPr="00AB1898">
        <w:rPr>
          <w:rFonts w:ascii="Book Antiqua" w:hAnsi="Book Antiqua" w:cs="Times New Roman"/>
          <w:i/>
          <w:sz w:val="28"/>
          <w:szCs w:val="28"/>
        </w:rPr>
        <w:t>recipere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nisi</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esculentum</w:t>
      </w:r>
      <w:proofErr w:type="spellEnd"/>
      <w:r w:rsidRPr="00AB1898">
        <w:rPr>
          <w:rFonts w:ascii="Book Antiqua" w:hAnsi="Book Antiqua" w:cs="Times New Roman"/>
          <w:i/>
          <w:sz w:val="28"/>
          <w:szCs w:val="28"/>
        </w:rPr>
        <w:t xml:space="preserve"> et </w:t>
      </w:r>
      <w:proofErr w:type="spellStart"/>
      <w:r w:rsidRPr="00AB1898">
        <w:rPr>
          <w:rFonts w:ascii="Book Antiqua" w:hAnsi="Book Antiqua" w:cs="Times New Roman"/>
          <w:i/>
          <w:sz w:val="28"/>
          <w:szCs w:val="28"/>
        </w:rPr>
        <w:t>poculentum</w:t>
      </w:r>
      <w:proofErr w:type="spellEnd"/>
      <w:r w:rsidRPr="00AB1898">
        <w:rPr>
          <w:rFonts w:ascii="Book Antiqua" w:hAnsi="Book Antiqua" w:cs="Times New Roman"/>
          <w:i/>
          <w:sz w:val="28"/>
          <w:szCs w:val="28"/>
        </w:rPr>
        <w:t xml:space="preserve"> libere </w:t>
      </w:r>
      <w:proofErr w:type="spellStart"/>
      <w:r w:rsidRPr="00AB1898">
        <w:rPr>
          <w:rFonts w:ascii="Book Antiqua" w:hAnsi="Book Antiqua" w:cs="Times New Roman"/>
          <w:i/>
          <w:sz w:val="28"/>
          <w:szCs w:val="28"/>
        </w:rPr>
        <w:t>oblatum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quod</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paucis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possit</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consumi</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diebus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vel</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moderatas</w:t>
      </w:r>
      <w:proofErr w:type="spellEnd"/>
      <w:r w:rsidRPr="00AB1898">
        <w:rPr>
          <w:rFonts w:ascii="Book Antiqua" w:hAnsi="Book Antiqua" w:cs="Times New Roman"/>
          <w:i/>
          <w:sz w:val="28"/>
          <w:szCs w:val="28"/>
        </w:rPr>
        <w:t xml:space="preserve"> expensas, si non sunt </w:t>
      </w:r>
      <w:proofErr w:type="spellStart"/>
      <w:r w:rsidRPr="00AB1898">
        <w:rPr>
          <w:rFonts w:ascii="Book Antiqua" w:hAnsi="Book Antiqua" w:cs="Times New Roman"/>
          <w:i/>
          <w:sz w:val="28"/>
          <w:szCs w:val="28"/>
        </w:rPr>
        <w:t>pauperes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quando</w:t>
      </w:r>
      <w:proofErr w:type="spellEnd"/>
      <w:r w:rsidRPr="00AB1898">
        <w:rPr>
          <w:rFonts w:ascii="Book Antiqua" w:hAnsi="Book Antiqua" w:cs="Times New Roman"/>
          <w:i/>
          <w:sz w:val="28"/>
          <w:szCs w:val="28"/>
        </w:rPr>
        <w:t xml:space="preserve"> pro </w:t>
      </w:r>
      <w:proofErr w:type="spellStart"/>
      <w:r w:rsidRPr="00AB1898">
        <w:rPr>
          <w:rFonts w:ascii="Book Antiqua" w:hAnsi="Book Antiqua" w:cs="Times New Roman"/>
          <w:i/>
          <w:sz w:val="28"/>
          <w:szCs w:val="28"/>
        </w:rPr>
        <w:t>necessitate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vel</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utilitate</w:t>
      </w:r>
      <w:proofErr w:type="spellEnd"/>
      <w:r w:rsidRPr="00AB1898">
        <w:rPr>
          <w:rFonts w:ascii="Book Antiqua" w:hAnsi="Book Antiqua" w:cs="Times New Roman"/>
          <w:i/>
          <w:sz w:val="28"/>
          <w:szCs w:val="28"/>
        </w:rPr>
        <w:t xml:space="preserve">, non </w:t>
      </w:r>
      <w:proofErr w:type="spellStart"/>
      <w:r w:rsidRPr="00AB1898">
        <w:rPr>
          <w:rFonts w:ascii="Book Antiqua" w:hAnsi="Book Antiqua" w:cs="Times New Roman"/>
          <w:i/>
          <w:sz w:val="28"/>
          <w:szCs w:val="28"/>
        </w:rPr>
        <w:t>malitiose</w:t>
      </w:r>
      <w:proofErr w:type="spellEnd"/>
      <w:r w:rsidRPr="00AB1898">
        <w:rPr>
          <w:rFonts w:ascii="Book Antiqua" w:hAnsi="Book Antiqua" w:cs="Times New Roman"/>
          <w:i/>
          <w:sz w:val="28"/>
          <w:szCs w:val="28"/>
        </w:rPr>
        <w:t xml:space="preserve">, extra </w:t>
      </w:r>
      <w:proofErr w:type="spellStart"/>
      <w:r w:rsidRPr="00AB1898">
        <w:rPr>
          <w:rFonts w:ascii="Book Antiqua" w:hAnsi="Book Antiqua" w:cs="Times New Roman"/>
          <w:i/>
          <w:sz w:val="28"/>
          <w:szCs w:val="28"/>
        </w:rPr>
        <w:t>domicilium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pergeret</w:t>
      </w:r>
      <w:proofErr w:type="spellEnd"/>
      <w:r w:rsidRPr="00AB1898">
        <w:rPr>
          <w:rFonts w:ascii="Book Antiqua" w:hAnsi="Book Antiqua" w:cs="Times New Roman"/>
          <w:i/>
          <w:sz w:val="28"/>
          <w:szCs w:val="28"/>
        </w:rPr>
        <w:t>.</w:t>
      </w:r>
    </w:p>
    <w:p w14:paraId="748F3893" w14:textId="77777777" w:rsidR="00443305" w:rsidRPr="00AB1898" w:rsidRDefault="00443305" w:rsidP="0044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eastAsia="Times New Roman" w:hAnsi="Book Antiqua" w:cs="Times New Roman"/>
          <w:sz w:val="28"/>
          <w:szCs w:val="28"/>
        </w:rPr>
      </w:pPr>
    </w:p>
    <w:p w14:paraId="357A5DA8" w14:textId="77777777" w:rsidR="00443305" w:rsidRPr="00AB1898" w:rsidRDefault="00443305" w:rsidP="0044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eastAsia="Times New Roman" w:hAnsi="Book Antiqua" w:cs="Times New Roman"/>
          <w:sz w:val="28"/>
          <w:szCs w:val="28"/>
        </w:rPr>
      </w:pPr>
    </w:p>
    <w:p w14:paraId="3267D26B" w14:textId="77777777" w:rsidR="00443305" w:rsidRPr="00AB1898" w:rsidRDefault="00443305" w:rsidP="0044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eastAsia="Times New Roman" w:hAnsi="Book Antiqua" w:cs="Times New Roman"/>
          <w:sz w:val="28"/>
          <w:szCs w:val="28"/>
        </w:rPr>
      </w:pPr>
      <w:r w:rsidRPr="00AB1898">
        <w:rPr>
          <w:rFonts w:ascii="Book Antiqua" w:eastAsia="Times New Roman" w:hAnsi="Book Antiqua" w:cs="Times New Roman"/>
          <w:sz w:val="28"/>
          <w:szCs w:val="28"/>
        </w:rPr>
        <w:lastRenderedPageBreak/>
        <w:t>Guillaume Durand</w:t>
      </w:r>
      <w:r w:rsidRPr="00AB1898">
        <w:rPr>
          <w:rStyle w:val="Refdenotaalpie"/>
          <w:rFonts w:ascii="Book Antiqua" w:eastAsia="Times New Roman" w:hAnsi="Book Antiqua" w:cs="Times New Roman"/>
          <w:sz w:val="28"/>
          <w:szCs w:val="28"/>
          <w:lang w:val="fr-FR"/>
        </w:rPr>
        <w:footnoteReference w:id="90"/>
      </w:r>
      <w:r w:rsidRPr="00AB1898">
        <w:rPr>
          <w:rFonts w:ascii="Book Antiqua" w:eastAsia="Times New Roman" w:hAnsi="Book Antiqua" w:cs="Times New Roman"/>
          <w:sz w:val="28"/>
          <w:szCs w:val="28"/>
        </w:rPr>
        <w:t xml:space="preserve">, más conocido como el </w:t>
      </w:r>
      <w:proofErr w:type="spellStart"/>
      <w:r w:rsidRPr="00AB1898">
        <w:rPr>
          <w:rFonts w:ascii="Book Antiqua" w:eastAsia="Times New Roman" w:hAnsi="Book Antiqua" w:cs="Times New Roman"/>
          <w:i/>
          <w:sz w:val="28"/>
          <w:szCs w:val="28"/>
        </w:rPr>
        <w:t>Speculator</w:t>
      </w:r>
      <w:proofErr w:type="spellEnd"/>
      <w:r w:rsidRPr="00AB1898">
        <w:rPr>
          <w:rFonts w:ascii="Book Antiqua" w:eastAsia="Times New Roman" w:hAnsi="Book Antiqua" w:cs="Times New Roman"/>
          <w:sz w:val="28"/>
          <w:szCs w:val="28"/>
        </w:rPr>
        <w:t>, comenta ampliamente la materia de las expensas judiciales, que deben ser valoradas por los jueces «</w:t>
      </w:r>
      <w:proofErr w:type="spellStart"/>
      <w:r w:rsidRPr="00AB1898">
        <w:rPr>
          <w:rFonts w:ascii="Book Antiqua" w:eastAsia="Times New Roman" w:hAnsi="Book Antiqua" w:cs="Times New Roman"/>
          <w:i/>
          <w:sz w:val="28"/>
          <w:szCs w:val="28"/>
        </w:rPr>
        <w:t>utiles</w:t>
      </w:r>
      <w:proofErr w:type="spellEnd"/>
      <w:r w:rsidRPr="00AB1898">
        <w:rPr>
          <w:rFonts w:ascii="Book Antiqua" w:eastAsia="Times New Roman" w:hAnsi="Book Antiqua" w:cs="Times New Roman"/>
          <w:i/>
          <w:sz w:val="28"/>
          <w:szCs w:val="28"/>
        </w:rPr>
        <w:t xml:space="preserve"> et </w:t>
      </w:r>
      <w:proofErr w:type="spellStart"/>
      <w:r w:rsidRPr="00AB1898">
        <w:rPr>
          <w:rFonts w:ascii="Book Antiqua" w:eastAsia="Times New Roman" w:hAnsi="Book Antiqua" w:cs="Times New Roman"/>
          <w:i/>
          <w:sz w:val="28"/>
          <w:szCs w:val="28"/>
        </w:rPr>
        <w:t>moderatae</w:t>
      </w:r>
      <w:proofErr w:type="spellEnd"/>
      <w:r w:rsidRPr="00AB1898">
        <w:rPr>
          <w:rFonts w:ascii="Book Antiqua" w:eastAsia="Times New Roman" w:hAnsi="Book Antiqua" w:cs="Times New Roman"/>
          <w:sz w:val="28"/>
          <w:szCs w:val="28"/>
        </w:rPr>
        <w:t xml:space="preserve">», advirtiendo </w:t>
      </w:r>
      <w:proofErr w:type="gramStart"/>
      <w:r w:rsidRPr="00AB1898">
        <w:rPr>
          <w:rFonts w:ascii="Book Antiqua" w:eastAsia="Times New Roman" w:hAnsi="Book Antiqua" w:cs="Times New Roman"/>
          <w:sz w:val="28"/>
          <w:szCs w:val="28"/>
        </w:rPr>
        <w:t>que</w:t>
      </w:r>
      <w:proofErr w:type="gramEnd"/>
      <w:r w:rsidRPr="00AB1898">
        <w:rPr>
          <w:rFonts w:ascii="Book Antiqua" w:eastAsia="Times New Roman" w:hAnsi="Book Antiqua" w:cs="Times New Roman"/>
          <w:sz w:val="28"/>
          <w:szCs w:val="28"/>
        </w:rPr>
        <w:t xml:space="preserve"> si una parte litigante no está obligada a pagar espórtulas, tampoco se pueden exigir a la contraria. Al tratar del salario de los jueces</w:t>
      </w:r>
      <w:r w:rsidRPr="00AB1898">
        <w:rPr>
          <w:rStyle w:val="Refdenotaalpie"/>
          <w:rFonts w:ascii="Book Antiqua" w:eastAsia="Times New Roman" w:hAnsi="Book Antiqua" w:cs="Times New Roman"/>
          <w:sz w:val="28"/>
          <w:szCs w:val="28"/>
          <w:lang w:val="fr-FR"/>
        </w:rPr>
        <w:footnoteReference w:id="91"/>
      </w:r>
      <w:r w:rsidRPr="00AB1898">
        <w:rPr>
          <w:rFonts w:ascii="Book Antiqua" w:eastAsia="Times New Roman" w:hAnsi="Book Antiqua" w:cs="Times New Roman"/>
          <w:sz w:val="28"/>
          <w:szCs w:val="28"/>
        </w:rPr>
        <w:t xml:space="preserve">, entiende </w:t>
      </w:r>
      <w:proofErr w:type="gramStart"/>
      <w:r w:rsidRPr="00AB1898">
        <w:rPr>
          <w:rFonts w:ascii="Book Antiqua" w:eastAsia="Times New Roman" w:hAnsi="Book Antiqua" w:cs="Times New Roman"/>
          <w:sz w:val="28"/>
          <w:szCs w:val="28"/>
        </w:rPr>
        <w:t>que</w:t>
      </w:r>
      <w:proofErr w:type="gramEnd"/>
      <w:r w:rsidRPr="00AB1898">
        <w:rPr>
          <w:rFonts w:ascii="Book Antiqua" w:eastAsia="Times New Roman" w:hAnsi="Book Antiqua" w:cs="Times New Roman"/>
          <w:sz w:val="28"/>
          <w:szCs w:val="28"/>
        </w:rPr>
        <w:t xml:space="preserve"> si es juez delegado del príncipe, y tiene comisión fuera de su domicilio, puede exigir expensas de las partes litigantes respecto de la subsistencia propia, los alimentos de los animales y gastos semejantes, «</w:t>
      </w:r>
      <w:r w:rsidRPr="00AB1898">
        <w:rPr>
          <w:rFonts w:ascii="Book Antiqua" w:eastAsia="Times New Roman" w:hAnsi="Book Antiqua" w:cs="Times New Roman"/>
          <w:i/>
          <w:sz w:val="28"/>
          <w:szCs w:val="28"/>
        </w:rPr>
        <w:t xml:space="preserve">non </w:t>
      </w:r>
      <w:proofErr w:type="spellStart"/>
      <w:r w:rsidRPr="00AB1898">
        <w:rPr>
          <w:rFonts w:ascii="Book Antiqua" w:eastAsia="Times New Roman" w:hAnsi="Book Antiqua" w:cs="Times New Roman"/>
          <w:i/>
          <w:sz w:val="28"/>
          <w:szCs w:val="28"/>
        </w:rPr>
        <w:t>tamen</w:t>
      </w:r>
      <w:proofErr w:type="spellEnd"/>
      <w:r w:rsidRPr="00AB1898">
        <w:rPr>
          <w:rFonts w:ascii="Book Antiqua" w:eastAsia="Times New Roman" w:hAnsi="Book Antiqua" w:cs="Times New Roman"/>
          <w:i/>
          <w:sz w:val="28"/>
          <w:szCs w:val="28"/>
        </w:rPr>
        <w:t xml:space="preserve"> </w:t>
      </w:r>
      <w:proofErr w:type="spellStart"/>
      <w:r w:rsidRPr="00AB1898">
        <w:rPr>
          <w:rFonts w:ascii="Book Antiqua" w:eastAsia="Times New Roman" w:hAnsi="Book Antiqua" w:cs="Times New Roman"/>
          <w:i/>
          <w:sz w:val="28"/>
          <w:szCs w:val="28"/>
        </w:rPr>
        <w:t>salarium</w:t>
      </w:r>
      <w:proofErr w:type="spellEnd"/>
      <w:r w:rsidRPr="00AB1898">
        <w:rPr>
          <w:rFonts w:ascii="Book Antiqua" w:eastAsia="Times New Roman" w:hAnsi="Book Antiqua" w:cs="Times New Roman"/>
          <w:sz w:val="28"/>
          <w:szCs w:val="28"/>
        </w:rPr>
        <w:t>», porque nadie está obligado a trabajar con sus propios recursos, ya que la única prohibición se refiere a los «</w:t>
      </w:r>
      <w:proofErr w:type="spellStart"/>
      <w:r w:rsidRPr="00AB1898">
        <w:rPr>
          <w:rFonts w:ascii="Book Antiqua" w:eastAsia="Times New Roman" w:hAnsi="Book Antiqua" w:cs="Times New Roman"/>
          <w:i/>
          <w:sz w:val="28"/>
          <w:szCs w:val="28"/>
        </w:rPr>
        <w:t>munera</w:t>
      </w:r>
      <w:proofErr w:type="spellEnd"/>
      <w:r w:rsidRPr="00AB1898">
        <w:rPr>
          <w:rFonts w:ascii="Book Antiqua" w:eastAsia="Times New Roman" w:hAnsi="Book Antiqua" w:cs="Times New Roman"/>
          <w:sz w:val="28"/>
          <w:szCs w:val="28"/>
        </w:rPr>
        <w:t>», pero no a los gastos. No obstante, si es delegado de la Sede Apostólica y tiene rentas beneficiales suficientes, pecaría si cobra expensas de las partes, aunque podrá exigir reembolso de gastos moderados «</w:t>
      </w:r>
      <w:r w:rsidRPr="00AB1898">
        <w:rPr>
          <w:rFonts w:ascii="Book Antiqua" w:eastAsia="Times New Roman" w:hAnsi="Book Antiqua" w:cs="Times New Roman"/>
          <w:i/>
          <w:sz w:val="28"/>
          <w:szCs w:val="28"/>
        </w:rPr>
        <w:t xml:space="preserve">et non </w:t>
      </w:r>
      <w:proofErr w:type="spellStart"/>
      <w:r w:rsidRPr="00AB1898">
        <w:rPr>
          <w:rFonts w:ascii="Book Antiqua" w:eastAsia="Times New Roman" w:hAnsi="Book Antiqua" w:cs="Times New Roman"/>
          <w:i/>
          <w:sz w:val="28"/>
          <w:szCs w:val="28"/>
        </w:rPr>
        <w:t>delicatos</w:t>
      </w:r>
      <w:proofErr w:type="spellEnd"/>
      <w:r w:rsidRPr="00AB1898">
        <w:rPr>
          <w:rFonts w:ascii="Book Antiqua" w:eastAsia="Times New Roman" w:hAnsi="Book Antiqua" w:cs="Times New Roman"/>
          <w:sz w:val="28"/>
          <w:szCs w:val="28"/>
        </w:rPr>
        <w:t>», tal como acostumbra en su propio domicilio</w:t>
      </w:r>
      <w:r w:rsidRPr="00AB1898">
        <w:rPr>
          <w:rStyle w:val="Refdenotaalpie"/>
          <w:rFonts w:ascii="Book Antiqua" w:eastAsia="Times New Roman" w:hAnsi="Book Antiqua" w:cs="Times New Roman"/>
          <w:sz w:val="28"/>
          <w:szCs w:val="28"/>
          <w:lang w:val="fr-FR"/>
        </w:rPr>
        <w:footnoteReference w:id="92"/>
      </w:r>
      <w:r w:rsidRPr="00AB1898">
        <w:rPr>
          <w:rFonts w:ascii="Book Antiqua" w:eastAsia="Times New Roman" w:hAnsi="Book Antiqua" w:cs="Times New Roman"/>
          <w:sz w:val="28"/>
          <w:szCs w:val="28"/>
        </w:rPr>
        <w:t xml:space="preserve">. Conforme a las leyes, el juez </w:t>
      </w:r>
      <w:r w:rsidRPr="00AB1898">
        <w:rPr>
          <w:rFonts w:ascii="Book Antiqua" w:eastAsia="Times New Roman" w:hAnsi="Book Antiqua" w:cs="Times New Roman"/>
          <w:sz w:val="28"/>
          <w:szCs w:val="28"/>
        </w:rPr>
        <w:lastRenderedPageBreak/>
        <w:t xml:space="preserve">pedáneo debe percibir espórtulas, es decir, dos áureos en el principio y otros dos en el final de la causa, si el valor del objeto litigioso supero los cien áureos, aunque su abono no tendría lugar si las partes son pobres. El </w:t>
      </w:r>
      <w:proofErr w:type="spellStart"/>
      <w:r w:rsidRPr="00AB1898">
        <w:rPr>
          <w:rFonts w:ascii="Book Antiqua" w:eastAsia="Times New Roman" w:hAnsi="Book Antiqua" w:cs="Times New Roman"/>
          <w:i/>
          <w:sz w:val="28"/>
          <w:szCs w:val="28"/>
        </w:rPr>
        <w:t>Speculator</w:t>
      </w:r>
      <w:proofErr w:type="spellEnd"/>
      <w:r w:rsidRPr="00AB1898">
        <w:rPr>
          <w:rFonts w:ascii="Book Antiqua" w:eastAsia="Times New Roman" w:hAnsi="Book Antiqua" w:cs="Times New Roman"/>
          <w:sz w:val="28"/>
          <w:szCs w:val="28"/>
        </w:rPr>
        <w:t xml:space="preserve"> interpreta que el regalo moderado es lícito para el juez si se ofrece espontáneamente, como serían «</w:t>
      </w:r>
      <w:proofErr w:type="spellStart"/>
      <w:r w:rsidRPr="00AB1898">
        <w:rPr>
          <w:rFonts w:ascii="Book Antiqua" w:eastAsia="Times New Roman" w:hAnsi="Book Antiqua" w:cs="Times New Roman"/>
          <w:i/>
          <w:sz w:val="28"/>
          <w:szCs w:val="28"/>
        </w:rPr>
        <w:t>esculentum</w:t>
      </w:r>
      <w:proofErr w:type="spellEnd"/>
      <w:r w:rsidRPr="00AB1898">
        <w:rPr>
          <w:rFonts w:ascii="Book Antiqua" w:eastAsia="Times New Roman" w:hAnsi="Book Antiqua" w:cs="Times New Roman"/>
          <w:i/>
          <w:sz w:val="28"/>
          <w:szCs w:val="28"/>
        </w:rPr>
        <w:t xml:space="preserve"> et </w:t>
      </w:r>
      <w:proofErr w:type="spellStart"/>
      <w:r w:rsidRPr="00AB1898">
        <w:rPr>
          <w:rFonts w:ascii="Book Antiqua" w:eastAsia="Times New Roman" w:hAnsi="Book Antiqua" w:cs="Times New Roman"/>
          <w:i/>
          <w:sz w:val="28"/>
          <w:szCs w:val="28"/>
        </w:rPr>
        <w:t>poculentum</w:t>
      </w:r>
      <w:proofErr w:type="spellEnd"/>
      <w:r w:rsidRPr="00AB1898">
        <w:rPr>
          <w:rFonts w:ascii="Book Antiqua" w:eastAsia="Times New Roman" w:hAnsi="Book Antiqua" w:cs="Times New Roman"/>
          <w:i/>
          <w:sz w:val="28"/>
          <w:szCs w:val="28"/>
        </w:rPr>
        <w:t xml:space="preserve">, </w:t>
      </w:r>
      <w:proofErr w:type="spellStart"/>
      <w:r w:rsidRPr="00AB1898">
        <w:rPr>
          <w:rFonts w:ascii="Book Antiqua" w:eastAsia="Times New Roman" w:hAnsi="Book Antiqua" w:cs="Times New Roman"/>
          <w:i/>
          <w:sz w:val="28"/>
          <w:szCs w:val="28"/>
        </w:rPr>
        <w:t>quod</w:t>
      </w:r>
      <w:proofErr w:type="spellEnd"/>
      <w:r w:rsidRPr="00AB1898">
        <w:rPr>
          <w:rFonts w:ascii="Book Antiqua" w:eastAsia="Times New Roman" w:hAnsi="Book Antiqua" w:cs="Times New Roman"/>
          <w:i/>
          <w:sz w:val="28"/>
          <w:szCs w:val="28"/>
        </w:rPr>
        <w:t xml:space="preserve"> intra </w:t>
      </w:r>
      <w:proofErr w:type="spellStart"/>
      <w:r w:rsidRPr="00AB1898">
        <w:rPr>
          <w:rFonts w:ascii="Book Antiqua" w:eastAsia="Times New Roman" w:hAnsi="Book Antiqua" w:cs="Times New Roman"/>
          <w:i/>
          <w:sz w:val="28"/>
          <w:szCs w:val="28"/>
        </w:rPr>
        <w:t>dies</w:t>
      </w:r>
      <w:proofErr w:type="spellEnd"/>
      <w:r w:rsidRPr="00AB1898">
        <w:rPr>
          <w:rFonts w:ascii="Book Antiqua" w:eastAsia="Times New Roman" w:hAnsi="Book Antiqua" w:cs="Times New Roman"/>
          <w:i/>
          <w:sz w:val="28"/>
          <w:szCs w:val="28"/>
        </w:rPr>
        <w:t xml:space="preserve"> </w:t>
      </w:r>
      <w:proofErr w:type="spellStart"/>
      <w:r w:rsidRPr="00AB1898">
        <w:rPr>
          <w:rFonts w:ascii="Book Antiqua" w:eastAsia="Times New Roman" w:hAnsi="Book Antiqua" w:cs="Times New Roman"/>
          <w:i/>
          <w:sz w:val="28"/>
          <w:szCs w:val="28"/>
        </w:rPr>
        <w:t>proximos</w:t>
      </w:r>
      <w:proofErr w:type="spellEnd"/>
      <w:r w:rsidRPr="00AB1898">
        <w:rPr>
          <w:rFonts w:ascii="Book Antiqua" w:eastAsia="Times New Roman" w:hAnsi="Book Antiqua" w:cs="Times New Roman"/>
          <w:i/>
          <w:sz w:val="28"/>
          <w:szCs w:val="28"/>
        </w:rPr>
        <w:t xml:space="preserve"> </w:t>
      </w:r>
      <w:proofErr w:type="spellStart"/>
      <w:r w:rsidRPr="00AB1898">
        <w:rPr>
          <w:rFonts w:ascii="Book Antiqua" w:eastAsia="Times New Roman" w:hAnsi="Book Antiqua" w:cs="Times New Roman"/>
          <w:i/>
          <w:sz w:val="28"/>
          <w:szCs w:val="28"/>
        </w:rPr>
        <w:t>consumitur</w:t>
      </w:r>
      <w:proofErr w:type="spellEnd"/>
      <w:r w:rsidRPr="00AB1898">
        <w:rPr>
          <w:rFonts w:ascii="Book Antiqua" w:eastAsia="Times New Roman" w:hAnsi="Book Antiqua" w:cs="Times New Roman"/>
          <w:sz w:val="28"/>
          <w:szCs w:val="28"/>
        </w:rPr>
        <w:t>», sin que las fuentes romanas fijen cuantía, ya que «</w:t>
      </w:r>
      <w:proofErr w:type="spellStart"/>
      <w:r w:rsidRPr="00AB1898">
        <w:rPr>
          <w:rFonts w:ascii="Book Antiqua" w:eastAsia="Times New Roman" w:hAnsi="Book Antiqua" w:cs="Times New Roman"/>
          <w:i/>
          <w:sz w:val="28"/>
          <w:szCs w:val="28"/>
        </w:rPr>
        <w:t>inhumanum</w:t>
      </w:r>
      <w:proofErr w:type="spellEnd"/>
      <w:r w:rsidRPr="00AB1898">
        <w:rPr>
          <w:rFonts w:ascii="Book Antiqua" w:eastAsia="Times New Roman" w:hAnsi="Book Antiqua" w:cs="Times New Roman"/>
          <w:i/>
          <w:sz w:val="28"/>
          <w:szCs w:val="28"/>
        </w:rPr>
        <w:t xml:space="preserve"> valde </w:t>
      </w:r>
      <w:proofErr w:type="spellStart"/>
      <w:r w:rsidRPr="00AB1898">
        <w:rPr>
          <w:rFonts w:ascii="Book Antiqua" w:eastAsia="Times New Roman" w:hAnsi="Book Antiqua" w:cs="Times New Roman"/>
          <w:i/>
          <w:sz w:val="28"/>
          <w:szCs w:val="28"/>
        </w:rPr>
        <w:t>est</w:t>
      </w:r>
      <w:proofErr w:type="spellEnd"/>
      <w:r w:rsidRPr="00AB1898">
        <w:rPr>
          <w:rFonts w:ascii="Book Antiqua" w:eastAsia="Times New Roman" w:hAnsi="Book Antiqua" w:cs="Times New Roman"/>
          <w:i/>
          <w:sz w:val="28"/>
          <w:szCs w:val="28"/>
        </w:rPr>
        <w:t xml:space="preserve"> a </w:t>
      </w:r>
      <w:proofErr w:type="spellStart"/>
      <w:r w:rsidRPr="00AB1898">
        <w:rPr>
          <w:rFonts w:ascii="Book Antiqua" w:eastAsia="Times New Roman" w:hAnsi="Book Antiqua" w:cs="Times New Roman"/>
          <w:i/>
          <w:sz w:val="28"/>
          <w:szCs w:val="28"/>
        </w:rPr>
        <w:t>nemine</w:t>
      </w:r>
      <w:proofErr w:type="spellEnd"/>
      <w:r w:rsidRPr="00AB1898">
        <w:rPr>
          <w:rFonts w:ascii="Book Antiqua" w:eastAsia="Times New Roman" w:hAnsi="Book Antiqua" w:cs="Times New Roman"/>
          <w:i/>
          <w:sz w:val="28"/>
          <w:szCs w:val="28"/>
        </w:rPr>
        <w:t xml:space="preserve"> </w:t>
      </w:r>
      <w:proofErr w:type="spellStart"/>
      <w:r w:rsidRPr="00AB1898">
        <w:rPr>
          <w:rFonts w:ascii="Book Antiqua" w:eastAsia="Times New Roman" w:hAnsi="Book Antiqua" w:cs="Times New Roman"/>
          <w:i/>
          <w:sz w:val="28"/>
          <w:szCs w:val="28"/>
        </w:rPr>
        <w:t>accipere</w:t>
      </w:r>
      <w:proofErr w:type="spellEnd"/>
      <w:r w:rsidRPr="00AB1898">
        <w:rPr>
          <w:rFonts w:ascii="Book Antiqua" w:eastAsia="Times New Roman" w:hAnsi="Book Antiqua" w:cs="Times New Roman"/>
          <w:i/>
          <w:sz w:val="28"/>
          <w:szCs w:val="28"/>
        </w:rPr>
        <w:t xml:space="preserve">, sed passim </w:t>
      </w:r>
      <w:proofErr w:type="spellStart"/>
      <w:r w:rsidRPr="00AB1898">
        <w:rPr>
          <w:rFonts w:ascii="Book Antiqua" w:eastAsia="Times New Roman" w:hAnsi="Book Antiqua" w:cs="Times New Roman"/>
          <w:i/>
          <w:sz w:val="28"/>
          <w:szCs w:val="28"/>
        </w:rPr>
        <w:t>vilissimum</w:t>
      </w:r>
      <w:proofErr w:type="spellEnd"/>
      <w:r w:rsidRPr="00AB1898">
        <w:rPr>
          <w:rFonts w:ascii="Book Antiqua" w:eastAsia="Times New Roman" w:hAnsi="Book Antiqua" w:cs="Times New Roman"/>
          <w:i/>
          <w:sz w:val="28"/>
          <w:szCs w:val="28"/>
        </w:rPr>
        <w:t xml:space="preserve"> et </w:t>
      </w:r>
      <w:proofErr w:type="spellStart"/>
      <w:r w:rsidRPr="00AB1898">
        <w:rPr>
          <w:rFonts w:ascii="Book Antiqua" w:eastAsia="Times New Roman" w:hAnsi="Book Antiqua" w:cs="Times New Roman"/>
          <w:i/>
          <w:sz w:val="28"/>
          <w:szCs w:val="28"/>
        </w:rPr>
        <w:t>avarissimum</w:t>
      </w:r>
      <w:proofErr w:type="spellEnd"/>
      <w:r w:rsidRPr="00AB1898">
        <w:rPr>
          <w:rFonts w:ascii="Book Antiqua" w:eastAsia="Times New Roman" w:hAnsi="Book Antiqua" w:cs="Times New Roman"/>
          <w:sz w:val="28"/>
          <w:szCs w:val="28"/>
        </w:rPr>
        <w:t>», dependiendo de la calidad de la persona que da y de la que recibe, sin que esté permitido recibir «</w:t>
      </w:r>
      <w:proofErr w:type="spellStart"/>
      <w:r w:rsidRPr="00AB1898">
        <w:rPr>
          <w:rFonts w:ascii="Book Antiqua" w:eastAsia="Times New Roman" w:hAnsi="Book Antiqua" w:cs="Times New Roman"/>
          <w:i/>
          <w:sz w:val="28"/>
          <w:szCs w:val="28"/>
        </w:rPr>
        <w:t>multum</w:t>
      </w:r>
      <w:proofErr w:type="spellEnd"/>
      <w:r w:rsidRPr="00AB1898">
        <w:rPr>
          <w:rFonts w:ascii="Book Antiqua" w:eastAsia="Times New Roman" w:hAnsi="Book Antiqua" w:cs="Times New Roman"/>
          <w:i/>
          <w:sz w:val="28"/>
          <w:szCs w:val="28"/>
        </w:rPr>
        <w:t xml:space="preserve"> </w:t>
      </w:r>
      <w:proofErr w:type="spellStart"/>
      <w:r w:rsidRPr="00AB1898">
        <w:rPr>
          <w:rFonts w:ascii="Book Antiqua" w:eastAsia="Times New Roman" w:hAnsi="Book Antiqua" w:cs="Times New Roman"/>
          <w:i/>
          <w:sz w:val="28"/>
          <w:szCs w:val="28"/>
        </w:rPr>
        <w:t>aut</w:t>
      </w:r>
      <w:proofErr w:type="spellEnd"/>
      <w:r w:rsidRPr="00AB1898">
        <w:rPr>
          <w:rFonts w:ascii="Book Antiqua" w:eastAsia="Times New Roman" w:hAnsi="Book Antiqua" w:cs="Times New Roman"/>
          <w:i/>
          <w:sz w:val="28"/>
          <w:szCs w:val="28"/>
        </w:rPr>
        <w:t xml:space="preserve"> magnum</w:t>
      </w:r>
      <w:r w:rsidRPr="00AB1898">
        <w:rPr>
          <w:rFonts w:ascii="Book Antiqua" w:eastAsia="Times New Roman" w:hAnsi="Book Antiqua" w:cs="Times New Roman"/>
          <w:sz w:val="28"/>
          <w:szCs w:val="28"/>
        </w:rPr>
        <w:t>», para concluir: «</w:t>
      </w:r>
      <w:proofErr w:type="spellStart"/>
      <w:r w:rsidRPr="00AB1898">
        <w:rPr>
          <w:rFonts w:ascii="Book Antiqua" w:eastAsia="Times New Roman" w:hAnsi="Book Antiqua" w:cs="Times New Roman"/>
          <w:i/>
          <w:sz w:val="28"/>
          <w:szCs w:val="28"/>
        </w:rPr>
        <w:t>hodie</w:t>
      </w:r>
      <w:proofErr w:type="spellEnd"/>
      <w:r w:rsidRPr="00AB1898">
        <w:rPr>
          <w:rFonts w:ascii="Book Antiqua" w:eastAsia="Times New Roman" w:hAnsi="Book Antiqua" w:cs="Times New Roman"/>
          <w:i/>
          <w:sz w:val="28"/>
          <w:szCs w:val="28"/>
        </w:rPr>
        <w:t xml:space="preserve"> </w:t>
      </w:r>
      <w:proofErr w:type="spellStart"/>
      <w:r w:rsidRPr="00AB1898">
        <w:rPr>
          <w:rFonts w:ascii="Book Antiqua" w:eastAsia="Times New Roman" w:hAnsi="Book Antiqua" w:cs="Times New Roman"/>
          <w:i/>
          <w:sz w:val="28"/>
          <w:szCs w:val="28"/>
        </w:rPr>
        <w:t>tamen</w:t>
      </w:r>
      <w:proofErr w:type="spellEnd"/>
      <w:r w:rsidRPr="00AB1898">
        <w:rPr>
          <w:rFonts w:ascii="Book Antiqua" w:eastAsia="Times New Roman" w:hAnsi="Book Antiqua" w:cs="Times New Roman"/>
          <w:i/>
          <w:sz w:val="28"/>
          <w:szCs w:val="28"/>
        </w:rPr>
        <w:t xml:space="preserve"> iudex, quia </w:t>
      </w:r>
      <w:proofErr w:type="spellStart"/>
      <w:r w:rsidRPr="00AB1898">
        <w:rPr>
          <w:rFonts w:ascii="Book Antiqua" w:eastAsia="Times New Roman" w:hAnsi="Book Antiqua" w:cs="Times New Roman"/>
          <w:i/>
          <w:sz w:val="28"/>
          <w:szCs w:val="28"/>
        </w:rPr>
        <w:t>recipit</w:t>
      </w:r>
      <w:proofErr w:type="spellEnd"/>
      <w:r w:rsidRPr="00AB1898">
        <w:rPr>
          <w:rFonts w:ascii="Book Antiqua" w:eastAsia="Times New Roman" w:hAnsi="Book Antiqua" w:cs="Times New Roman"/>
          <w:i/>
          <w:sz w:val="28"/>
          <w:szCs w:val="28"/>
        </w:rPr>
        <w:t xml:space="preserve"> </w:t>
      </w:r>
      <w:proofErr w:type="spellStart"/>
      <w:r w:rsidRPr="00AB1898">
        <w:rPr>
          <w:rFonts w:ascii="Book Antiqua" w:eastAsia="Times New Roman" w:hAnsi="Book Antiqua" w:cs="Times New Roman"/>
          <w:i/>
          <w:sz w:val="28"/>
          <w:szCs w:val="28"/>
        </w:rPr>
        <w:t>salarium</w:t>
      </w:r>
      <w:proofErr w:type="spellEnd"/>
      <w:r w:rsidRPr="00AB1898">
        <w:rPr>
          <w:rFonts w:ascii="Book Antiqua" w:eastAsia="Times New Roman" w:hAnsi="Book Antiqua" w:cs="Times New Roman"/>
          <w:i/>
          <w:sz w:val="28"/>
          <w:szCs w:val="28"/>
        </w:rPr>
        <w:t xml:space="preserve"> a </w:t>
      </w:r>
      <w:proofErr w:type="spellStart"/>
      <w:r w:rsidRPr="00AB1898">
        <w:rPr>
          <w:rFonts w:ascii="Book Antiqua" w:eastAsia="Times New Roman" w:hAnsi="Book Antiqua" w:cs="Times New Roman"/>
          <w:i/>
          <w:sz w:val="28"/>
          <w:szCs w:val="28"/>
        </w:rPr>
        <w:t>publico</w:t>
      </w:r>
      <w:proofErr w:type="spellEnd"/>
      <w:r w:rsidRPr="00AB1898">
        <w:rPr>
          <w:rFonts w:ascii="Book Antiqua" w:eastAsia="Times New Roman" w:hAnsi="Book Antiqua" w:cs="Times New Roman"/>
          <w:i/>
          <w:sz w:val="28"/>
          <w:szCs w:val="28"/>
        </w:rPr>
        <w:t xml:space="preserve">, </w:t>
      </w:r>
      <w:proofErr w:type="spellStart"/>
      <w:r w:rsidRPr="00AB1898">
        <w:rPr>
          <w:rFonts w:ascii="Book Antiqua" w:eastAsia="Times New Roman" w:hAnsi="Book Antiqua" w:cs="Times New Roman"/>
          <w:i/>
          <w:sz w:val="28"/>
          <w:szCs w:val="28"/>
        </w:rPr>
        <w:t>sumptus</w:t>
      </w:r>
      <w:proofErr w:type="spellEnd"/>
      <w:r w:rsidRPr="00AB1898">
        <w:rPr>
          <w:rFonts w:ascii="Book Antiqua" w:eastAsia="Times New Roman" w:hAnsi="Book Antiqua" w:cs="Times New Roman"/>
          <w:i/>
          <w:sz w:val="28"/>
          <w:szCs w:val="28"/>
        </w:rPr>
        <w:t xml:space="preserve"> non </w:t>
      </w:r>
      <w:proofErr w:type="spellStart"/>
      <w:r w:rsidRPr="00AB1898">
        <w:rPr>
          <w:rFonts w:ascii="Book Antiqua" w:eastAsia="Times New Roman" w:hAnsi="Book Antiqua" w:cs="Times New Roman"/>
          <w:i/>
          <w:sz w:val="28"/>
          <w:szCs w:val="28"/>
        </w:rPr>
        <w:t>debet</w:t>
      </w:r>
      <w:proofErr w:type="spellEnd"/>
      <w:r w:rsidRPr="00AB1898">
        <w:rPr>
          <w:rFonts w:ascii="Book Antiqua" w:eastAsia="Times New Roman" w:hAnsi="Book Antiqua" w:cs="Times New Roman"/>
          <w:i/>
          <w:sz w:val="28"/>
          <w:szCs w:val="28"/>
        </w:rPr>
        <w:t xml:space="preserve"> </w:t>
      </w:r>
      <w:proofErr w:type="spellStart"/>
      <w:r w:rsidRPr="00AB1898">
        <w:rPr>
          <w:rFonts w:ascii="Book Antiqua" w:eastAsia="Times New Roman" w:hAnsi="Book Antiqua" w:cs="Times New Roman"/>
          <w:i/>
          <w:sz w:val="28"/>
          <w:szCs w:val="28"/>
        </w:rPr>
        <w:t>recipere</w:t>
      </w:r>
      <w:proofErr w:type="spellEnd"/>
      <w:r w:rsidRPr="00AB1898">
        <w:rPr>
          <w:rFonts w:ascii="Book Antiqua" w:eastAsia="Times New Roman" w:hAnsi="Book Antiqua" w:cs="Times New Roman"/>
          <w:i/>
          <w:sz w:val="28"/>
          <w:szCs w:val="28"/>
        </w:rPr>
        <w:t xml:space="preserve">, </w:t>
      </w:r>
      <w:proofErr w:type="spellStart"/>
      <w:r w:rsidRPr="00AB1898">
        <w:rPr>
          <w:rFonts w:ascii="Book Antiqua" w:eastAsia="Times New Roman" w:hAnsi="Book Antiqua" w:cs="Times New Roman"/>
          <w:i/>
          <w:sz w:val="28"/>
          <w:szCs w:val="28"/>
        </w:rPr>
        <w:t>nec</w:t>
      </w:r>
      <w:proofErr w:type="spellEnd"/>
      <w:r w:rsidRPr="00AB1898">
        <w:rPr>
          <w:rFonts w:ascii="Book Antiqua" w:eastAsia="Times New Roman" w:hAnsi="Book Antiqua" w:cs="Times New Roman"/>
          <w:i/>
          <w:sz w:val="28"/>
          <w:szCs w:val="28"/>
        </w:rPr>
        <w:t xml:space="preserve"> </w:t>
      </w:r>
      <w:proofErr w:type="spellStart"/>
      <w:r w:rsidRPr="00AB1898">
        <w:rPr>
          <w:rFonts w:ascii="Book Antiqua" w:eastAsia="Times New Roman" w:hAnsi="Book Antiqua" w:cs="Times New Roman"/>
          <w:i/>
          <w:sz w:val="28"/>
          <w:szCs w:val="28"/>
        </w:rPr>
        <w:t>ordinarius</w:t>
      </w:r>
      <w:proofErr w:type="spellEnd"/>
      <w:r w:rsidRPr="00AB1898">
        <w:rPr>
          <w:rFonts w:ascii="Book Antiqua" w:eastAsia="Times New Roman" w:hAnsi="Book Antiqua" w:cs="Times New Roman"/>
          <w:i/>
          <w:sz w:val="28"/>
          <w:szCs w:val="28"/>
        </w:rPr>
        <w:t xml:space="preserve">… si </w:t>
      </w:r>
      <w:proofErr w:type="spellStart"/>
      <w:r w:rsidRPr="00AB1898">
        <w:rPr>
          <w:rFonts w:ascii="Book Antiqua" w:eastAsia="Times New Roman" w:hAnsi="Book Antiqua" w:cs="Times New Roman"/>
          <w:i/>
          <w:sz w:val="28"/>
          <w:szCs w:val="28"/>
        </w:rPr>
        <w:t>datur</w:t>
      </w:r>
      <w:proofErr w:type="spellEnd"/>
      <w:r w:rsidRPr="00AB1898">
        <w:rPr>
          <w:rFonts w:ascii="Book Antiqua" w:eastAsia="Times New Roman" w:hAnsi="Book Antiqua" w:cs="Times New Roman"/>
          <w:i/>
          <w:sz w:val="28"/>
          <w:szCs w:val="28"/>
        </w:rPr>
        <w:t xml:space="preserve"> </w:t>
      </w:r>
      <w:proofErr w:type="spellStart"/>
      <w:r w:rsidRPr="00AB1898">
        <w:rPr>
          <w:rFonts w:ascii="Book Antiqua" w:eastAsia="Times New Roman" w:hAnsi="Book Antiqua" w:cs="Times New Roman"/>
          <w:i/>
          <w:sz w:val="28"/>
          <w:szCs w:val="28"/>
        </w:rPr>
        <w:t>iudici</w:t>
      </w:r>
      <w:proofErr w:type="spellEnd"/>
      <w:r w:rsidRPr="00AB1898">
        <w:rPr>
          <w:rFonts w:ascii="Book Antiqua" w:eastAsia="Times New Roman" w:hAnsi="Book Antiqua" w:cs="Times New Roman"/>
          <w:i/>
          <w:sz w:val="28"/>
          <w:szCs w:val="28"/>
        </w:rPr>
        <w:t xml:space="preserve"> pecunia, ut </w:t>
      </w:r>
      <w:proofErr w:type="spellStart"/>
      <w:r w:rsidRPr="00AB1898">
        <w:rPr>
          <w:rFonts w:ascii="Book Antiqua" w:eastAsia="Times New Roman" w:hAnsi="Book Antiqua" w:cs="Times New Roman"/>
          <w:i/>
          <w:sz w:val="28"/>
          <w:szCs w:val="28"/>
        </w:rPr>
        <w:t>inique</w:t>
      </w:r>
      <w:proofErr w:type="spellEnd"/>
      <w:r w:rsidRPr="00AB1898">
        <w:rPr>
          <w:rFonts w:ascii="Book Antiqua" w:eastAsia="Times New Roman" w:hAnsi="Book Antiqua" w:cs="Times New Roman"/>
          <w:i/>
          <w:sz w:val="28"/>
          <w:szCs w:val="28"/>
        </w:rPr>
        <w:t xml:space="preserve"> </w:t>
      </w:r>
      <w:proofErr w:type="spellStart"/>
      <w:r w:rsidRPr="00AB1898">
        <w:rPr>
          <w:rFonts w:ascii="Book Antiqua" w:eastAsia="Times New Roman" w:hAnsi="Book Antiqua" w:cs="Times New Roman"/>
          <w:i/>
          <w:sz w:val="28"/>
          <w:szCs w:val="28"/>
        </w:rPr>
        <w:t>iudicet</w:t>
      </w:r>
      <w:proofErr w:type="spellEnd"/>
      <w:r w:rsidRPr="00AB1898">
        <w:rPr>
          <w:rFonts w:ascii="Book Antiqua" w:eastAsia="Times New Roman" w:hAnsi="Book Antiqua" w:cs="Times New Roman"/>
          <w:sz w:val="28"/>
          <w:szCs w:val="28"/>
        </w:rPr>
        <w:t>», incurriría en un grave crimen.</w:t>
      </w:r>
    </w:p>
    <w:p w14:paraId="54002B49" w14:textId="77777777" w:rsidR="00443305" w:rsidRPr="00AB1898" w:rsidRDefault="00443305" w:rsidP="0044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eastAsia="Times New Roman" w:hAnsi="Book Antiqua" w:cs="Times New Roman"/>
          <w:sz w:val="28"/>
          <w:szCs w:val="28"/>
        </w:rPr>
      </w:pPr>
      <w:r w:rsidRPr="00AB1898">
        <w:rPr>
          <w:rFonts w:ascii="Book Antiqua" w:eastAsia="Times New Roman" w:hAnsi="Book Antiqua" w:cs="Times New Roman"/>
          <w:sz w:val="28"/>
          <w:szCs w:val="28"/>
        </w:rPr>
        <w:t xml:space="preserve">El italiano </w:t>
      </w:r>
      <w:proofErr w:type="spellStart"/>
      <w:r w:rsidRPr="00AB1898">
        <w:rPr>
          <w:rFonts w:ascii="Book Antiqua" w:eastAsia="Times New Roman" w:hAnsi="Book Antiqua" w:cs="Times New Roman"/>
          <w:sz w:val="28"/>
          <w:szCs w:val="28"/>
        </w:rPr>
        <w:t>Niccoló</w:t>
      </w:r>
      <w:proofErr w:type="spellEnd"/>
      <w:r w:rsidRPr="00AB1898">
        <w:rPr>
          <w:rFonts w:ascii="Book Antiqua" w:eastAsia="Times New Roman" w:hAnsi="Book Antiqua" w:cs="Times New Roman"/>
          <w:sz w:val="28"/>
          <w:szCs w:val="28"/>
        </w:rPr>
        <w:t xml:space="preserve"> Tedeschi</w:t>
      </w:r>
      <w:r w:rsidRPr="00AB1898">
        <w:rPr>
          <w:rStyle w:val="Refdenotaalpie"/>
          <w:rFonts w:ascii="Book Antiqua" w:eastAsia="Times New Roman" w:hAnsi="Book Antiqua" w:cs="Times New Roman"/>
          <w:sz w:val="28"/>
          <w:szCs w:val="28"/>
          <w:lang w:val="fr-FR"/>
        </w:rPr>
        <w:footnoteReference w:id="93"/>
      </w:r>
      <w:r w:rsidRPr="00AB1898">
        <w:rPr>
          <w:rFonts w:ascii="Book Antiqua" w:eastAsia="Times New Roman" w:hAnsi="Book Antiqua" w:cs="Times New Roman"/>
          <w:sz w:val="28"/>
          <w:szCs w:val="28"/>
        </w:rPr>
        <w:t>, inicia su exposición recordando que los jueces delegados y los eclesiásticos no deben exigir la décima parte del objeto litigioso, ni otra alguna cuota litis, aunque haya una costumbre contraria, resumiendo el contenido de la decretal, que abordó el siguiente supuesto: algunos jueces delegados de la Sede Apostólica, llegaban a un pacto con los litigantes para percibir una décima parte u otro porcentaje de la causa, conforme a la costumbre del lugar, «</w:t>
      </w:r>
      <w:r w:rsidRPr="00AB1898">
        <w:rPr>
          <w:rFonts w:ascii="Book Antiqua" w:eastAsia="Times New Roman" w:hAnsi="Book Antiqua" w:cs="Times New Roman"/>
          <w:i/>
          <w:sz w:val="28"/>
          <w:szCs w:val="28"/>
        </w:rPr>
        <w:t xml:space="preserve">more </w:t>
      </w:r>
      <w:proofErr w:type="spellStart"/>
      <w:r w:rsidRPr="00AB1898">
        <w:rPr>
          <w:rFonts w:ascii="Book Antiqua" w:eastAsia="Times New Roman" w:hAnsi="Book Antiqua" w:cs="Times New Roman"/>
          <w:i/>
          <w:sz w:val="28"/>
          <w:szCs w:val="28"/>
        </w:rPr>
        <w:t>secularium</w:t>
      </w:r>
      <w:proofErr w:type="spellEnd"/>
      <w:r w:rsidRPr="00AB1898">
        <w:rPr>
          <w:rFonts w:ascii="Book Antiqua" w:eastAsia="Times New Roman" w:hAnsi="Book Antiqua" w:cs="Times New Roman"/>
          <w:i/>
          <w:sz w:val="28"/>
          <w:szCs w:val="28"/>
        </w:rPr>
        <w:t xml:space="preserve"> recipientes pro salario, praeter expensas </w:t>
      </w:r>
      <w:proofErr w:type="spellStart"/>
      <w:r w:rsidRPr="00AB1898">
        <w:rPr>
          <w:rFonts w:ascii="Book Antiqua" w:eastAsia="Times New Roman" w:hAnsi="Book Antiqua" w:cs="Times New Roman"/>
          <w:i/>
          <w:sz w:val="28"/>
          <w:szCs w:val="28"/>
        </w:rPr>
        <w:t>victualium</w:t>
      </w:r>
      <w:proofErr w:type="spellEnd"/>
      <w:r w:rsidRPr="00AB1898">
        <w:rPr>
          <w:rFonts w:ascii="Book Antiqua" w:eastAsia="Times New Roman" w:hAnsi="Book Antiqua" w:cs="Times New Roman"/>
          <w:sz w:val="28"/>
          <w:szCs w:val="28"/>
        </w:rPr>
        <w:t>», sin que valorasen que las rentas eclesiásticas tenían este destino de juzgar gratuitamente, al objeto de que con ellas vivieran honestamente. El Pontífice ordena «</w:t>
      </w:r>
      <w:r w:rsidRPr="00AB1898">
        <w:rPr>
          <w:rFonts w:ascii="Book Antiqua" w:eastAsia="Times New Roman" w:hAnsi="Book Antiqua" w:cs="Times New Roman"/>
          <w:i/>
          <w:sz w:val="28"/>
          <w:szCs w:val="28"/>
        </w:rPr>
        <w:t xml:space="preserve">ut de </w:t>
      </w:r>
      <w:proofErr w:type="spellStart"/>
      <w:r w:rsidRPr="00AB1898">
        <w:rPr>
          <w:rFonts w:ascii="Book Antiqua" w:eastAsia="Times New Roman" w:hAnsi="Book Antiqua" w:cs="Times New Roman"/>
          <w:i/>
          <w:sz w:val="28"/>
          <w:szCs w:val="28"/>
        </w:rPr>
        <w:t>cetero</w:t>
      </w:r>
      <w:proofErr w:type="spellEnd"/>
      <w:r w:rsidRPr="00AB1898">
        <w:rPr>
          <w:rFonts w:ascii="Book Antiqua" w:eastAsia="Times New Roman" w:hAnsi="Book Antiqua" w:cs="Times New Roman"/>
          <w:i/>
          <w:sz w:val="28"/>
          <w:szCs w:val="28"/>
        </w:rPr>
        <w:t xml:space="preserve"> ab </w:t>
      </w:r>
      <w:proofErr w:type="spellStart"/>
      <w:r w:rsidRPr="00AB1898">
        <w:rPr>
          <w:rFonts w:ascii="Book Antiqua" w:eastAsia="Times New Roman" w:hAnsi="Book Antiqua" w:cs="Times New Roman"/>
          <w:i/>
          <w:sz w:val="28"/>
          <w:szCs w:val="28"/>
        </w:rPr>
        <w:t>huiusmodi</w:t>
      </w:r>
      <w:proofErr w:type="spellEnd"/>
      <w:r w:rsidRPr="00AB1898">
        <w:rPr>
          <w:rFonts w:ascii="Book Antiqua" w:eastAsia="Times New Roman" w:hAnsi="Book Antiqua" w:cs="Times New Roman"/>
          <w:i/>
          <w:sz w:val="28"/>
          <w:szCs w:val="28"/>
        </w:rPr>
        <w:t xml:space="preserve"> </w:t>
      </w:r>
      <w:proofErr w:type="spellStart"/>
      <w:r w:rsidRPr="00AB1898">
        <w:rPr>
          <w:rFonts w:ascii="Book Antiqua" w:eastAsia="Times New Roman" w:hAnsi="Book Antiqua" w:cs="Times New Roman"/>
          <w:i/>
          <w:sz w:val="28"/>
          <w:szCs w:val="28"/>
        </w:rPr>
        <w:t>inhonestis</w:t>
      </w:r>
      <w:proofErr w:type="spellEnd"/>
      <w:r w:rsidRPr="00AB1898">
        <w:rPr>
          <w:rFonts w:ascii="Book Antiqua" w:eastAsia="Times New Roman" w:hAnsi="Book Antiqua" w:cs="Times New Roman"/>
          <w:i/>
          <w:sz w:val="28"/>
          <w:szCs w:val="28"/>
        </w:rPr>
        <w:t xml:space="preserve"> </w:t>
      </w:r>
      <w:proofErr w:type="spellStart"/>
      <w:r w:rsidRPr="00AB1898">
        <w:rPr>
          <w:rFonts w:ascii="Book Antiqua" w:eastAsia="Times New Roman" w:hAnsi="Book Antiqua" w:cs="Times New Roman"/>
          <w:i/>
          <w:sz w:val="28"/>
          <w:szCs w:val="28"/>
        </w:rPr>
        <w:t>exactionibus</w:t>
      </w:r>
      <w:proofErr w:type="spellEnd"/>
      <w:r w:rsidRPr="00AB1898">
        <w:rPr>
          <w:rFonts w:ascii="Book Antiqua" w:eastAsia="Times New Roman" w:hAnsi="Book Antiqua" w:cs="Times New Roman"/>
          <w:i/>
          <w:sz w:val="28"/>
          <w:szCs w:val="28"/>
        </w:rPr>
        <w:t xml:space="preserve"> </w:t>
      </w:r>
      <w:proofErr w:type="spellStart"/>
      <w:r w:rsidRPr="00AB1898">
        <w:rPr>
          <w:rFonts w:ascii="Book Antiqua" w:eastAsia="Times New Roman" w:hAnsi="Book Antiqua" w:cs="Times New Roman"/>
          <w:i/>
          <w:sz w:val="28"/>
          <w:szCs w:val="28"/>
        </w:rPr>
        <w:t>debeant</w:t>
      </w:r>
      <w:proofErr w:type="spellEnd"/>
      <w:r w:rsidRPr="00AB1898">
        <w:rPr>
          <w:rFonts w:ascii="Book Antiqua" w:eastAsia="Times New Roman" w:hAnsi="Book Antiqua" w:cs="Times New Roman"/>
          <w:i/>
          <w:sz w:val="28"/>
          <w:szCs w:val="28"/>
        </w:rPr>
        <w:t xml:space="preserve"> </w:t>
      </w:r>
      <w:proofErr w:type="spellStart"/>
      <w:r w:rsidRPr="00AB1898">
        <w:rPr>
          <w:rFonts w:ascii="Book Antiqua" w:eastAsia="Times New Roman" w:hAnsi="Book Antiqua" w:cs="Times New Roman"/>
          <w:i/>
          <w:sz w:val="28"/>
          <w:szCs w:val="28"/>
        </w:rPr>
        <w:t>abstinere</w:t>
      </w:r>
      <w:proofErr w:type="spellEnd"/>
      <w:r w:rsidRPr="00AB1898">
        <w:rPr>
          <w:rFonts w:ascii="Book Antiqua" w:eastAsia="Times New Roman" w:hAnsi="Book Antiqua" w:cs="Times New Roman"/>
          <w:i/>
          <w:sz w:val="28"/>
          <w:szCs w:val="28"/>
        </w:rPr>
        <w:t xml:space="preserve">; et gratis </w:t>
      </w:r>
      <w:proofErr w:type="spellStart"/>
      <w:r w:rsidRPr="00AB1898">
        <w:rPr>
          <w:rFonts w:ascii="Book Antiqua" w:eastAsia="Times New Roman" w:hAnsi="Book Antiqua" w:cs="Times New Roman"/>
          <w:i/>
          <w:sz w:val="28"/>
          <w:szCs w:val="28"/>
        </w:rPr>
        <w:t>debeant</w:t>
      </w:r>
      <w:proofErr w:type="spellEnd"/>
      <w:r w:rsidRPr="00AB1898">
        <w:rPr>
          <w:rFonts w:ascii="Book Antiqua" w:eastAsia="Times New Roman" w:hAnsi="Book Antiqua" w:cs="Times New Roman"/>
          <w:i/>
          <w:sz w:val="28"/>
          <w:szCs w:val="28"/>
        </w:rPr>
        <w:t xml:space="preserve"> </w:t>
      </w:r>
      <w:proofErr w:type="spellStart"/>
      <w:r w:rsidRPr="00AB1898">
        <w:rPr>
          <w:rFonts w:ascii="Book Antiqua" w:eastAsia="Times New Roman" w:hAnsi="Book Antiqua" w:cs="Times New Roman"/>
          <w:i/>
          <w:sz w:val="28"/>
          <w:szCs w:val="28"/>
        </w:rPr>
        <w:t>litigantibus</w:t>
      </w:r>
      <w:proofErr w:type="spellEnd"/>
      <w:r w:rsidRPr="00AB1898">
        <w:rPr>
          <w:rFonts w:ascii="Book Antiqua" w:eastAsia="Times New Roman" w:hAnsi="Book Antiqua" w:cs="Times New Roman"/>
          <w:i/>
          <w:sz w:val="28"/>
          <w:szCs w:val="28"/>
        </w:rPr>
        <w:t xml:space="preserve"> </w:t>
      </w:r>
      <w:proofErr w:type="spellStart"/>
      <w:r w:rsidRPr="00AB1898">
        <w:rPr>
          <w:rFonts w:ascii="Book Antiqua" w:eastAsia="Times New Roman" w:hAnsi="Book Antiqua" w:cs="Times New Roman"/>
          <w:i/>
          <w:sz w:val="28"/>
          <w:szCs w:val="28"/>
        </w:rPr>
        <w:t>iudicium</w:t>
      </w:r>
      <w:proofErr w:type="spellEnd"/>
      <w:r w:rsidRPr="00AB1898">
        <w:rPr>
          <w:rFonts w:ascii="Book Antiqua" w:eastAsia="Times New Roman" w:hAnsi="Book Antiqua" w:cs="Times New Roman"/>
          <w:i/>
          <w:sz w:val="28"/>
          <w:szCs w:val="28"/>
        </w:rPr>
        <w:t xml:space="preserve"> </w:t>
      </w:r>
      <w:proofErr w:type="spellStart"/>
      <w:r w:rsidRPr="00AB1898">
        <w:rPr>
          <w:rFonts w:ascii="Book Antiqua" w:eastAsia="Times New Roman" w:hAnsi="Book Antiqua" w:cs="Times New Roman"/>
          <w:i/>
          <w:sz w:val="28"/>
          <w:szCs w:val="28"/>
        </w:rPr>
        <w:t>suum</w:t>
      </w:r>
      <w:proofErr w:type="spellEnd"/>
      <w:r w:rsidRPr="00AB1898">
        <w:rPr>
          <w:rFonts w:ascii="Book Antiqua" w:eastAsia="Times New Roman" w:hAnsi="Book Antiqua" w:cs="Times New Roman"/>
          <w:i/>
          <w:sz w:val="28"/>
          <w:szCs w:val="28"/>
        </w:rPr>
        <w:t xml:space="preserve"> </w:t>
      </w:r>
      <w:proofErr w:type="spellStart"/>
      <w:r w:rsidRPr="00AB1898">
        <w:rPr>
          <w:rFonts w:ascii="Book Antiqua" w:eastAsia="Times New Roman" w:hAnsi="Book Antiqua" w:cs="Times New Roman"/>
          <w:i/>
          <w:sz w:val="28"/>
          <w:szCs w:val="28"/>
        </w:rPr>
        <w:lastRenderedPageBreak/>
        <w:t>impartiri</w:t>
      </w:r>
      <w:proofErr w:type="spellEnd"/>
      <w:r w:rsidRPr="00AB1898">
        <w:rPr>
          <w:rFonts w:ascii="Book Antiqua" w:eastAsia="Times New Roman" w:hAnsi="Book Antiqua" w:cs="Times New Roman"/>
          <w:sz w:val="28"/>
          <w:szCs w:val="28"/>
        </w:rPr>
        <w:t>», sin que sirva de argumento que esa cantidad se percibiera en nombre de los asesores, pues no solamente el juez se debe abstener de hacer el mal, sino que también lo debe hacer de aquello que ocasionalmente puede ser malo, como es recibir un dinero por pronunciar la sentencia, ya que puede inducir al juez a una injusticia.</w:t>
      </w:r>
    </w:p>
    <w:p w14:paraId="25897640" w14:textId="77777777" w:rsidR="00443305" w:rsidRPr="00AB1898" w:rsidRDefault="00443305" w:rsidP="0044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eastAsia="Times New Roman" w:hAnsi="Book Antiqua" w:cs="Times New Roman"/>
          <w:sz w:val="28"/>
          <w:szCs w:val="28"/>
        </w:rPr>
      </w:pPr>
      <w:r w:rsidRPr="00AB1898">
        <w:rPr>
          <w:rFonts w:ascii="Book Antiqua" w:eastAsia="Times New Roman" w:hAnsi="Book Antiqua" w:cs="Times New Roman"/>
          <w:sz w:val="28"/>
          <w:szCs w:val="28"/>
        </w:rPr>
        <w:t>Enseña el Abad Panormitano que la costumbre válida en el fuero secular, en virtud de la cual el juez puede percibir, en razón de su trabajo, cierta cuota del litigio, como es un 20% o un 10%, no puede aplicarse en el fuero eclesiástico, y caso de que alguien entregara un dinero al juez, podrá repetir la cantidad entregada como ilícitamente adquirida, puesto que el dinero y los regalos pueden pervertir la voluntad del juez, y cegarlo para que no vea el derecho de la parte contraria.</w:t>
      </w:r>
    </w:p>
    <w:p w14:paraId="258A29DA" w14:textId="77777777" w:rsidR="00443305" w:rsidRPr="00AB1898" w:rsidRDefault="00443305" w:rsidP="0044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eastAsia="Times New Roman" w:hAnsi="Book Antiqua" w:cs="Times New Roman"/>
          <w:sz w:val="28"/>
          <w:szCs w:val="28"/>
        </w:rPr>
      </w:pPr>
      <w:r w:rsidRPr="00AB1898">
        <w:rPr>
          <w:rFonts w:ascii="Book Antiqua" w:eastAsia="Times New Roman" w:hAnsi="Book Antiqua" w:cs="Times New Roman"/>
          <w:sz w:val="28"/>
          <w:szCs w:val="28"/>
        </w:rPr>
        <w:t>El Abad comenta la glosa que afirma «</w:t>
      </w:r>
      <w:proofErr w:type="spellStart"/>
      <w:r w:rsidRPr="00AB1898">
        <w:rPr>
          <w:rFonts w:ascii="Book Antiqua" w:eastAsia="Times New Roman" w:hAnsi="Book Antiqua" w:cs="Times New Roman"/>
          <w:i/>
          <w:sz w:val="28"/>
          <w:szCs w:val="28"/>
        </w:rPr>
        <w:t>ordinarius</w:t>
      </w:r>
      <w:proofErr w:type="spellEnd"/>
      <w:r w:rsidRPr="00AB1898">
        <w:rPr>
          <w:rFonts w:ascii="Book Antiqua" w:eastAsia="Times New Roman" w:hAnsi="Book Antiqua" w:cs="Times New Roman"/>
          <w:i/>
          <w:sz w:val="28"/>
          <w:szCs w:val="28"/>
        </w:rPr>
        <w:t xml:space="preserve"> non </w:t>
      </w:r>
      <w:proofErr w:type="spellStart"/>
      <w:r w:rsidRPr="00AB1898">
        <w:rPr>
          <w:rFonts w:ascii="Book Antiqua" w:eastAsia="Times New Roman" w:hAnsi="Book Antiqua" w:cs="Times New Roman"/>
          <w:i/>
          <w:sz w:val="28"/>
          <w:szCs w:val="28"/>
        </w:rPr>
        <w:t>debet</w:t>
      </w:r>
      <w:proofErr w:type="spellEnd"/>
      <w:r w:rsidRPr="00AB1898">
        <w:rPr>
          <w:rFonts w:ascii="Book Antiqua" w:eastAsia="Times New Roman" w:hAnsi="Book Antiqua" w:cs="Times New Roman"/>
          <w:i/>
          <w:sz w:val="28"/>
          <w:szCs w:val="28"/>
        </w:rPr>
        <w:t xml:space="preserve"> </w:t>
      </w:r>
      <w:proofErr w:type="spellStart"/>
      <w:r w:rsidRPr="00AB1898">
        <w:rPr>
          <w:rFonts w:ascii="Book Antiqua" w:eastAsia="Times New Roman" w:hAnsi="Book Antiqua" w:cs="Times New Roman"/>
          <w:i/>
          <w:sz w:val="28"/>
          <w:szCs w:val="28"/>
        </w:rPr>
        <w:t>habere</w:t>
      </w:r>
      <w:proofErr w:type="spellEnd"/>
      <w:r w:rsidRPr="00AB1898">
        <w:rPr>
          <w:rFonts w:ascii="Book Antiqua" w:eastAsia="Times New Roman" w:hAnsi="Book Antiqua" w:cs="Times New Roman"/>
          <w:i/>
          <w:sz w:val="28"/>
          <w:szCs w:val="28"/>
        </w:rPr>
        <w:t xml:space="preserve"> </w:t>
      </w:r>
      <w:proofErr w:type="spellStart"/>
      <w:r w:rsidRPr="00AB1898">
        <w:rPr>
          <w:rFonts w:ascii="Book Antiqua" w:eastAsia="Times New Roman" w:hAnsi="Book Antiqua" w:cs="Times New Roman"/>
          <w:i/>
          <w:sz w:val="28"/>
          <w:szCs w:val="28"/>
        </w:rPr>
        <w:t>nisi</w:t>
      </w:r>
      <w:proofErr w:type="spellEnd"/>
      <w:r w:rsidRPr="00AB1898">
        <w:rPr>
          <w:rFonts w:ascii="Book Antiqua" w:eastAsia="Times New Roman" w:hAnsi="Book Antiqua" w:cs="Times New Roman"/>
          <w:i/>
          <w:sz w:val="28"/>
          <w:szCs w:val="28"/>
        </w:rPr>
        <w:t xml:space="preserve"> </w:t>
      </w:r>
      <w:proofErr w:type="spellStart"/>
      <w:r w:rsidRPr="00AB1898">
        <w:rPr>
          <w:rFonts w:ascii="Book Antiqua" w:eastAsia="Times New Roman" w:hAnsi="Book Antiqua" w:cs="Times New Roman"/>
          <w:i/>
          <w:sz w:val="28"/>
          <w:szCs w:val="28"/>
        </w:rPr>
        <w:t>sportulas</w:t>
      </w:r>
      <w:proofErr w:type="spellEnd"/>
      <w:r w:rsidRPr="00AB1898">
        <w:rPr>
          <w:rFonts w:ascii="Book Antiqua" w:eastAsia="Times New Roman" w:hAnsi="Book Antiqua" w:cs="Times New Roman"/>
          <w:sz w:val="28"/>
          <w:szCs w:val="28"/>
        </w:rPr>
        <w:t>», lo que permite al canonista explicar qué entiende por espórtulas y la posibilidad de cobrarlas, lo cual no cabe en el juez ordinario, ni secular ni eclesiástico: «</w:t>
      </w:r>
      <w:proofErr w:type="spellStart"/>
      <w:r w:rsidRPr="00AB1898">
        <w:rPr>
          <w:rFonts w:ascii="Book Antiqua" w:eastAsia="Times New Roman" w:hAnsi="Book Antiqua" w:cs="Times New Roman"/>
          <w:i/>
          <w:sz w:val="28"/>
          <w:szCs w:val="28"/>
        </w:rPr>
        <w:t>sportulae</w:t>
      </w:r>
      <w:proofErr w:type="spellEnd"/>
      <w:r w:rsidRPr="00AB1898">
        <w:rPr>
          <w:rFonts w:ascii="Book Antiqua" w:eastAsia="Times New Roman" w:hAnsi="Book Antiqua" w:cs="Times New Roman"/>
          <w:i/>
          <w:sz w:val="28"/>
          <w:szCs w:val="28"/>
        </w:rPr>
        <w:t xml:space="preserve"> sunt </w:t>
      </w:r>
      <w:proofErr w:type="spellStart"/>
      <w:r w:rsidRPr="00AB1898">
        <w:rPr>
          <w:rFonts w:ascii="Book Antiqua" w:eastAsia="Times New Roman" w:hAnsi="Book Antiqua" w:cs="Times New Roman"/>
          <w:i/>
          <w:sz w:val="28"/>
          <w:szCs w:val="28"/>
        </w:rPr>
        <w:t>quaedam</w:t>
      </w:r>
      <w:proofErr w:type="spellEnd"/>
      <w:r w:rsidRPr="00AB1898">
        <w:rPr>
          <w:rFonts w:ascii="Book Antiqua" w:eastAsia="Times New Roman" w:hAnsi="Book Antiqua" w:cs="Times New Roman"/>
          <w:i/>
          <w:sz w:val="28"/>
          <w:szCs w:val="28"/>
        </w:rPr>
        <w:t xml:space="preserve"> vasa, </w:t>
      </w:r>
      <w:proofErr w:type="spellStart"/>
      <w:r w:rsidRPr="00AB1898">
        <w:rPr>
          <w:rFonts w:ascii="Book Antiqua" w:eastAsia="Times New Roman" w:hAnsi="Book Antiqua" w:cs="Times New Roman"/>
          <w:i/>
          <w:sz w:val="28"/>
          <w:szCs w:val="28"/>
        </w:rPr>
        <w:t>quae</w:t>
      </w:r>
      <w:proofErr w:type="spellEnd"/>
      <w:r w:rsidRPr="00AB1898">
        <w:rPr>
          <w:rFonts w:ascii="Book Antiqua" w:eastAsia="Times New Roman" w:hAnsi="Book Antiqua" w:cs="Times New Roman"/>
          <w:i/>
          <w:sz w:val="28"/>
          <w:szCs w:val="28"/>
        </w:rPr>
        <w:t xml:space="preserve"> </w:t>
      </w:r>
      <w:proofErr w:type="spellStart"/>
      <w:r w:rsidRPr="00AB1898">
        <w:rPr>
          <w:rFonts w:ascii="Book Antiqua" w:eastAsia="Times New Roman" w:hAnsi="Book Antiqua" w:cs="Times New Roman"/>
          <w:i/>
          <w:sz w:val="28"/>
          <w:szCs w:val="28"/>
        </w:rPr>
        <w:t>vulgariter</w:t>
      </w:r>
      <w:proofErr w:type="spellEnd"/>
      <w:r w:rsidRPr="00AB1898">
        <w:rPr>
          <w:rFonts w:ascii="Book Antiqua" w:eastAsia="Times New Roman" w:hAnsi="Book Antiqua" w:cs="Times New Roman"/>
          <w:i/>
          <w:sz w:val="28"/>
          <w:szCs w:val="28"/>
        </w:rPr>
        <w:t xml:space="preserve"> </w:t>
      </w:r>
      <w:proofErr w:type="spellStart"/>
      <w:r w:rsidRPr="00AB1898">
        <w:rPr>
          <w:rFonts w:ascii="Book Antiqua" w:eastAsia="Times New Roman" w:hAnsi="Book Antiqua" w:cs="Times New Roman"/>
          <w:i/>
          <w:sz w:val="28"/>
          <w:szCs w:val="28"/>
        </w:rPr>
        <w:t>vocantur</w:t>
      </w:r>
      <w:proofErr w:type="spellEnd"/>
      <w:r w:rsidRPr="00AB1898">
        <w:rPr>
          <w:rFonts w:ascii="Book Antiqua" w:eastAsia="Times New Roman" w:hAnsi="Book Antiqua" w:cs="Times New Roman"/>
          <w:i/>
          <w:sz w:val="28"/>
          <w:szCs w:val="28"/>
        </w:rPr>
        <w:t xml:space="preserve"> </w:t>
      </w:r>
      <w:proofErr w:type="spellStart"/>
      <w:r w:rsidRPr="00AB1898">
        <w:rPr>
          <w:rFonts w:ascii="Book Antiqua" w:eastAsia="Times New Roman" w:hAnsi="Book Antiqua" w:cs="Times New Roman"/>
          <w:i/>
          <w:sz w:val="28"/>
          <w:szCs w:val="28"/>
        </w:rPr>
        <w:t>sportulae</w:t>
      </w:r>
      <w:proofErr w:type="spellEnd"/>
      <w:r w:rsidRPr="00AB1898">
        <w:rPr>
          <w:rFonts w:ascii="Book Antiqua" w:eastAsia="Times New Roman" w:hAnsi="Book Antiqua" w:cs="Times New Roman"/>
          <w:i/>
          <w:sz w:val="28"/>
          <w:szCs w:val="28"/>
        </w:rPr>
        <w:t xml:space="preserve">; et </w:t>
      </w:r>
      <w:proofErr w:type="spellStart"/>
      <w:r w:rsidRPr="00AB1898">
        <w:rPr>
          <w:rFonts w:ascii="Book Antiqua" w:eastAsia="Times New Roman" w:hAnsi="Book Antiqua" w:cs="Times New Roman"/>
          <w:i/>
          <w:sz w:val="28"/>
          <w:szCs w:val="28"/>
        </w:rPr>
        <w:t>ponit</w:t>
      </w:r>
      <w:proofErr w:type="spellEnd"/>
      <w:r w:rsidRPr="00AB1898">
        <w:rPr>
          <w:rFonts w:ascii="Book Antiqua" w:eastAsia="Times New Roman" w:hAnsi="Book Antiqua" w:cs="Times New Roman"/>
          <w:i/>
          <w:sz w:val="28"/>
          <w:szCs w:val="28"/>
        </w:rPr>
        <w:t xml:space="preserve"> </w:t>
      </w:r>
      <w:proofErr w:type="spellStart"/>
      <w:r w:rsidRPr="00AB1898">
        <w:rPr>
          <w:rFonts w:ascii="Book Antiqua" w:eastAsia="Times New Roman" w:hAnsi="Book Antiqua" w:cs="Times New Roman"/>
          <w:i/>
          <w:sz w:val="28"/>
          <w:szCs w:val="28"/>
        </w:rPr>
        <w:t>continens</w:t>
      </w:r>
      <w:proofErr w:type="spellEnd"/>
      <w:r w:rsidRPr="00AB1898">
        <w:rPr>
          <w:rFonts w:ascii="Book Antiqua" w:eastAsia="Times New Roman" w:hAnsi="Book Antiqua" w:cs="Times New Roman"/>
          <w:i/>
          <w:sz w:val="28"/>
          <w:szCs w:val="28"/>
        </w:rPr>
        <w:t xml:space="preserve"> pro contento: quia in </w:t>
      </w:r>
      <w:proofErr w:type="spellStart"/>
      <w:r w:rsidRPr="00AB1898">
        <w:rPr>
          <w:rFonts w:ascii="Book Antiqua" w:eastAsia="Times New Roman" w:hAnsi="Book Antiqua" w:cs="Times New Roman"/>
          <w:i/>
          <w:sz w:val="28"/>
          <w:szCs w:val="28"/>
        </w:rPr>
        <w:t>illis</w:t>
      </w:r>
      <w:proofErr w:type="spellEnd"/>
      <w:r w:rsidRPr="00AB1898">
        <w:rPr>
          <w:rFonts w:ascii="Book Antiqua" w:eastAsia="Times New Roman" w:hAnsi="Book Antiqua" w:cs="Times New Roman"/>
          <w:i/>
          <w:sz w:val="28"/>
          <w:szCs w:val="28"/>
        </w:rPr>
        <w:t xml:space="preserve"> </w:t>
      </w:r>
      <w:proofErr w:type="spellStart"/>
      <w:r w:rsidRPr="00AB1898">
        <w:rPr>
          <w:rFonts w:ascii="Book Antiqua" w:eastAsia="Times New Roman" w:hAnsi="Book Antiqua" w:cs="Times New Roman"/>
          <w:i/>
          <w:sz w:val="28"/>
          <w:szCs w:val="28"/>
        </w:rPr>
        <w:t>vasis</w:t>
      </w:r>
      <w:proofErr w:type="spellEnd"/>
      <w:r w:rsidRPr="00AB1898">
        <w:rPr>
          <w:rFonts w:ascii="Book Antiqua" w:eastAsia="Times New Roman" w:hAnsi="Book Antiqua" w:cs="Times New Roman"/>
          <w:i/>
          <w:sz w:val="28"/>
          <w:szCs w:val="28"/>
        </w:rPr>
        <w:t xml:space="preserve"> </w:t>
      </w:r>
      <w:proofErr w:type="spellStart"/>
      <w:r w:rsidRPr="00AB1898">
        <w:rPr>
          <w:rFonts w:ascii="Book Antiqua" w:eastAsia="Times New Roman" w:hAnsi="Book Antiqua" w:cs="Times New Roman"/>
          <w:i/>
          <w:sz w:val="28"/>
          <w:szCs w:val="28"/>
        </w:rPr>
        <w:t>solebant</w:t>
      </w:r>
      <w:proofErr w:type="spellEnd"/>
      <w:r w:rsidRPr="00AB1898">
        <w:rPr>
          <w:rFonts w:ascii="Book Antiqua" w:eastAsia="Times New Roman" w:hAnsi="Book Antiqua" w:cs="Times New Roman"/>
          <w:i/>
          <w:sz w:val="28"/>
          <w:szCs w:val="28"/>
        </w:rPr>
        <w:t xml:space="preserve"> </w:t>
      </w:r>
      <w:proofErr w:type="spellStart"/>
      <w:r w:rsidRPr="00AB1898">
        <w:rPr>
          <w:rFonts w:ascii="Book Antiqua" w:eastAsia="Times New Roman" w:hAnsi="Book Antiqua" w:cs="Times New Roman"/>
          <w:i/>
          <w:sz w:val="28"/>
          <w:szCs w:val="28"/>
        </w:rPr>
        <w:t>deferri</w:t>
      </w:r>
      <w:proofErr w:type="spellEnd"/>
      <w:r w:rsidRPr="00AB1898">
        <w:rPr>
          <w:rFonts w:ascii="Book Antiqua" w:eastAsia="Times New Roman" w:hAnsi="Book Antiqua" w:cs="Times New Roman"/>
          <w:i/>
          <w:sz w:val="28"/>
          <w:szCs w:val="28"/>
        </w:rPr>
        <w:t xml:space="preserve"> </w:t>
      </w:r>
      <w:proofErr w:type="spellStart"/>
      <w:r w:rsidRPr="00AB1898">
        <w:rPr>
          <w:rFonts w:ascii="Book Antiqua" w:eastAsia="Times New Roman" w:hAnsi="Book Antiqua" w:cs="Times New Roman"/>
          <w:i/>
          <w:sz w:val="28"/>
          <w:szCs w:val="28"/>
        </w:rPr>
        <w:t>munera</w:t>
      </w:r>
      <w:proofErr w:type="spellEnd"/>
      <w:r w:rsidRPr="00AB1898">
        <w:rPr>
          <w:rFonts w:ascii="Book Antiqua" w:eastAsia="Times New Roman" w:hAnsi="Book Antiqua" w:cs="Times New Roman"/>
          <w:i/>
          <w:sz w:val="28"/>
          <w:szCs w:val="28"/>
        </w:rPr>
        <w:t xml:space="preserve"> </w:t>
      </w:r>
      <w:proofErr w:type="spellStart"/>
      <w:proofErr w:type="gramStart"/>
      <w:r w:rsidRPr="00AB1898">
        <w:rPr>
          <w:rFonts w:ascii="Book Antiqua" w:eastAsia="Times New Roman" w:hAnsi="Book Antiqua" w:cs="Times New Roman"/>
          <w:i/>
          <w:sz w:val="28"/>
          <w:szCs w:val="28"/>
        </w:rPr>
        <w:t>iudicibus</w:t>
      </w:r>
      <w:proofErr w:type="spellEnd"/>
      <w:r w:rsidRPr="00AB1898">
        <w:rPr>
          <w:rFonts w:ascii="Book Antiqua" w:eastAsia="Times New Roman" w:hAnsi="Book Antiqua" w:cs="Times New Roman"/>
          <w:i/>
          <w:sz w:val="28"/>
          <w:szCs w:val="28"/>
        </w:rPr>
        <w:t> ;</w:t>
      </w:r>
      <w:proofErr w:type="gramEnd"/>
      <w:r w:rsidRPr="00AB1898">
        <w:rPr>
          <w:rFonts w:ascii="Book Antiqua" w:eastAsia="Times New Roman" w:hAnsi="Book Antiqua" w:cs="Times New Roman"/>
          <w:i/>
          <w:sz w:val="28"/>
          <w:szCs w:val="28"/>
        </w:rPr>
        <w:t xml:space="preserve"> et </w:t>
      </w:r>
      <w:proofErr w:type="spellStart"/>
      <w:r w:rsidRPr="00AB1898">
        <w:rPr>
          <w:rFonts w:ascii="Book Antiqua" w:eastAsia="Times New Roman" w:hAnsi="Book Antiqua" w:cs="Times New Roman"/>
          <w:i/>
          <w:sz w:val="28"/>
          <w:szCs w:val="28"/>
        </w:rPr>
        <w:t>qualia</w:t>
      </w:r>
      <w:proofErr w:type="spellEnd"/>
      <w:r w:rsidRPr="00AB1898">
        <w:rPr>
          <w:rFonts w:ascii="Book Antiqua" w:eastAsia="Times New Roman" w:hAnsi="Book Antiqua" w:cs="Times New Roman"/>
          <w:i/>
          <w:sz w:val="28"/>
          <w:szCs w:val="28"/>
        </w:rPr>
        <w:t xml:space="preserve"> </w:t>
      </w:r>
      <w:proofErr w:type="spellStart"/>
      <w:r w:rsidRPr="00AB1898">
        <w:rPr>
          <w:rFonts w:ascii="Book Antiqua" w:eastAsia="Times New Roman" w:hAnsi="Book Antiqua" w:cs="Times New Roman"/>
          <w:i/>
          <w:sz w:val="28"/>
          <w:szCs w:val="28"/>
        </w:rPr>
        <w:t>esse</w:t>
      </w:r>
      <w:proofErr w:type="spellEnd"/>
      <w:r w:rsidRPr="00AB1898">
        <w:rPr>
          <w:rFonts w:ascii="Book Antiqua" w:eastAsia="Times New Roman" w:hAnsi="Book Antiqua" w:cs="Times New Roman"/>
          <w:i/>
          <w:sz w:val="28"/>
          <w:szCs w:val="28"/>
        </w:rPr>
        <w:t xml:space="preserve"> </w:t>
      </w:r>
      <w:proofErr w:type="spellStart"/>
      <w:r w:rsidRPr="00AB1898">
        <w:rPr>
          <w:rFonts w:ascii="Book Antiqua" w:eastAsia="Times New Roman" w:hAnsi="Book Antiqua" w:cs="Times New Roman"/>
          <w:i/>
          <w:sz w:val="28"/>
          <w:szCs w:val="28"/>
        </w:rPr>
        <w:t>debeant</w:t>
      </w:r>
      <w:proofErr w:type="spellEnd"/>
      <w:r w:rsidRPr="00AB1898">
        <w:rPr>
          <w:rFonts w:ascii="Book Antiqua" w:eastAsia="Times New Roman" w:hAnsi="Book Antiqua" w:cs="Times New Roman"/>
          <w:i/>
          <w:sz w:val="28"/>
          <w:szCs w:val="28"/>
        </w:rPr>
        <w:t xml:space="preserve"> </w:t>
      </w:r>
      <w:proofErr w:type="spellStart"/>
      <w:r w:rsidRPr="00AB1898">
        <w:rPr>
          <w:rFonts w:ascii="Book Antiqua" w:eastAsia="Times New Roman" w:hAnsi="Book Antiqua" w:cs="Times New Roman"/>
          <w:i/>
          <w:sz w:val="28"/>
          <w:szCs w:val="28"/>
        </w:rPr>
        <w:t>ista</w:t>
      </w:r>
      <w:proofErr w:type="spellEnd"/>
      <w:r w:rsidRPr="00AB1898">
        <w:rPr>
          <w:rFonts w:ascii="Book Antiqua" w:eastAsia="Times New Roman" w:hAnsi="Book Antiqua" w:cs="Times New Roman"/>
          <w:i/>
          <w:sz w:val="28"/>
          <w:szCs w:val="28"/>
        </w:rPr>
        <w:t xml:space="preserve"> </w:t>
      </w:r>
      <w:proofErr w:type="spellStart"/>
      <w:r w:rsidRPr="00AB1898">
        <w:rPr>
          <w:rFonts w:ascii="Book Antiqua" w:eastAsia="Times New Roman" w:hAnsi="Book Antiqua" w:cs="Times New Roman"/>
          <w:i/>
          <w:sz w:val="28"/>
          <w:szCs w:val="28"/>
        </w:rPr>
        <w:t>munera</w:t>
      </w:r>
      <w:proofErr w:type="spellEnd"/>
      <w:r w:rsidRPr="00AB1898">
        <w:rPr>
          <w:rFonts w:ascii="Book Antiqua" w:eastAsia="Times New Roman" w:hAnsi="Book Antiqua" w:cs="Times New Roman"/>
          <w:i/>
          <w:sz w:val="28"/>
          <w:szCs w:val="28"/>
        </w:rPr>
        <w:t xml:space="preserve">, </w:t>
      </w:r>
      <w:proofErr w:type="spellStart"/>
      <w:r w:rsidRPr="00AB1898">
        <w:rPr>
          <w:rFonts w:ascii="Book Antiqua" w:eastAsia="Times New Roman" w:hAnsi="Book Antiqua" w:cs="Times New Roman"/>
          <w:i/>
          <w:sz w:val="28"/>
          <w:szCs w:val="28"/>
        </w:rPr>
        <w:t>seu</w:t>
      </w:r>
      <w:proofErr w:type="spellEnd"/>
      <w:r w:rsidRPr="00AB1898">
        <w:rPr>
          <w:rFonts w:ascii="Book Antiqua" w:eastAsia="Times New Roman" w:hAnsi="Book Antiqua" w:cs="Times New Roman"/>
          <w:i/>
          <w:sz w:val="28"/>
          <w:szCs w:val="28"/>
        </w:rPr>
        <w:t xml:space="preserve"> quanta, non </w:t>
      </w:r>
      <w:proofErr w:type="spellStart"/>
      <w:r w:rsidRPr="00AB1898">
        <w:rPr>
          <w:rFonts w:ascii="Book Antiqua" w:eastAsia="Times New Roman" w:hAnsi="Book Antiqua" w:cs="Times New Roman"/>
          <w:i/>
          <w:sz w:val="28"/>
          <w:szCs w:val="28"/>
        </w:rPr>
        <w:t>est</w:t>
      </w:r>
      <w:proofErr w:type="spellEnd"/>
      <w:r w:rsidRPr="00AB1898">
        <w:rPr>
          <w:rFonts w:ascii="Book Antiqua" w:eastAsia="Times New Roman" w:hAnsi="Book Antiqua" w:cs="Times New Roman"/>
          <w:i/>
          <w:sz w:val="28"/>
          <w:szCs w:val="28"/>
        </w:rPr>
        <w:t xml:space="preserve"> lege </w:t>
      </w:r>
      <w:proofErr w:type="spellStart"/>
      <w:r w:rsidRPr="00AB1898">
        <w:rPr>
          <w:rFonts w:ascii="Book Antiqua" w:eastAsia="Times New Roman" w:hAnsi="Book Antiqua" w:cs="Times New Roman"/>
          <w:i/>
          <w:sz w:val="28"/>
          <w:szCs w:val="28"/>
        </w:rPr>
        <w:t>diffinitum</w:t>
      </w:r>
      <w:proofErr w:type="spellEnd"/>
      <w:r w:rsidRPr="00AB1898">
        <w:rPr>
          <w:rFonts w:ascii="Book Antiqua" w:eastAsia="Times New Roman" w:hAnsi="Book Antiqua" w:cs="Times New Roman"/>
          <w:i/>
          <w:sz w:val="28"/>
          <w:szCs w:val="28"/>
        </w:rPr>
        <w:t xml:space="preserve">. Et </w:t>
      </w:r>
      <w:proofErr w:type="spellStart"/>
      <w:r w:rsidRPr="00AB1898">
        <w:rPr>
          <w:rFonts w:ascii="Book Antiqua" w:eastAsia="Times New Roman" w:hAnsi="Book Antiqua" w:cs="Times New Roman"/>
          <w:i/>
          <w:sz w:val="28"/>
          <w:szCs w:val="28"/>
        </w:rPr>
        <w:t>adverte</w:t>
      </w:r>
      <w:proofErr w:type="spellEnd"/>
      <w:r w:rsidRPr="00AB1898">
        <w:rPr>
          <w:rFonts w:ascii="Book Antiqua" w:eastAsia="Times New Roman" w:hAnsi="Book Antiqua" w:cs="Times New Roman"/>
          <w:i/>
          <w:sz w:val="28"/>
          <w:szCs w:val="28"/>
        </w:rPr>
        <w:t xml:space="preserve">, quia </w:t>
      </w:r>
      <w:proofErr w:type="spellStart"/>
      <w:r w:rsidRPr="00AB1898">
        <w:rPr>
          <w:rFonts w:ascii="Book Antiqua" w:eastAsia="Times New Roman" w:hAnsi="Book Antiqua" w:cs="Times New Roman"/>
          <w:i/>
          <w:sz w:val="28"/>
          <w:szCs w:val="28"/>
        </w:rPr>
        <w:t>dubium</w:t>
      </w:r>
      <w:proofErr w:type="spellEnd"/>
      <w:r w:rsidRPr="00AB1898">
        <w:rPr>
          <w:rFonts w:ascii="Book Antiqua" w:eastAsia="Times New Roman" w:hAnsi="Book Antiqua" w:cs="Times New Roman"/>
          <w:i/>
          <w:sz w:val="28"/>
          <w:szCs w:val="28"/>
        </w:rPr>
        <w:t xml:space="preserve"> </w:t>
      </w:r>
      <w:proofErr w:type="spellStart"/>
      <w:r w:rsidRPr="00AB1898">
        <w:rPr>
          <w:rFonts w:ascii="Book Antiqua" w:eastAsia="Times New Roman" w:hAnsi="Book Antiqua" w:cs="Times New Roman"/>
          <w:i/>
          <w:sz w:val="28"/>
          <w:szCs w:val="28"/>
        </w:rPr>
        <w:t>est</w:t>
      </w:r>
      <w:proofErr w:type="spellEnd"/>
      <w:r w:rsidRPr="00AB1898">
        <w:rPr>
          <w:rFonts w:ascii="Book Antiqua" w:eastAsia="Times New Roman" w:hAnsi="Book Antiqua" w:cs="Times New Roman"/>
          <w:i/>
          <w:sz w:val="28"/>
          <w:szCs w:val="28"/>
        </w:rPr>
        <w:t xml:space="preserve">, </w:t>
      </w:r>
      <w:proofErr w:type="spellStart"/>
      <w:r w:rsidRPr="00AB1898">
        <w:rPr>
          <w:rFonts w:ascii="Book Antiqua" w:eastAsia="Times New Roman" w:hAnsi="Book Antiqua" w:cs="Times New Roman"/>
          <w:i/>
          <w:sz w:val="28"/>
          <w:szCs w:val="28"/>
        </w:rPr>
        <w:t>nunquid</w:t>
      </w:r>
      <w:proofErr w:type="spellEnd"/>
      <w:r w:rsidRPr="00AB1898">
        <w:rPr>
          <w:rFonts w:ascii="Book Antiqua" w:eastAsia="Times New Roman" w:hAnsi="Book Antiqua" w:cs="Times New Roman"/>
          <w:i/>
          <w:sz w:val="28"/>
          <w:szCs w:val="28"/>
        </w:rPr>
        <w:t xml:space="preserve"> iudex </w:t>
      </w:r>
      <w:proofErr w:type="spellStart"/>
      <w:r w:rsidRPr="00AB1898">
        <w:rPr>
          <w:rFonts w:ascii="Book Antiqua" w:eastAsia="Times New Roman" w:hAnsi="Book Antiqua" w:cs="Times New Roman"/>
          <w:i/>
          <w:sz w:val="28"/>
          <w:szCs w:val="28"/>
        </w:rPr>
        <w:t>ecclesiasticus</w:t>
      </w:r>
      <w:proofErr w:type="spellEnd"/>
      <w:r w:rsidRPr="00AB1898">
        <w:rPr>
          <w:rFonts w:ascii="Book Antiqua" w:eastAsia="Times New Roman" w:hAnsi="Book Antiqua" w:cs="Times New Roman"/>
          <w:i/>
          <w:sz w:val="28"/>
          <w:szCs w:val="28"/>
        </w:rPr>
        <w:t xml:space="preserve"> </w:t>
      </w:r>
      <w:proofErr w:type="spellStart"/>
      <w:r w:rsidRPr="00AB1898">
        <w:rPr>
          <w:rFonts w:ascii="Book Antiqua" w:eastAsia="Times New Roman" w:hAnsi="Book Antiqua" w:cs="Times New Roman"/>
          <w:i/>
          <w:sz w:val="28"/>
          <w:szCs w:val="28"/>
        </w:rPr>
        <w:t>ordinarius</w:t>
      </w:r>
      <w:proofErr w:type="spellEnd"/>
      <w:r w:rsidRPr="00AB1898">
        <w:rPr>
          <w:rFonts w:ascii="Book Antiqua" w:eastAsia="Times New Roman" w:hAnsi="Book Antiqua" w:cs="Times New Roman"/>
          <w:i/>
          <w:sz w:val="28"/>
          <w:szCs w:val="28"/>
        </w:rPr>
        <w:t xml:space="preserve"> </w:t>
      </w:r>
      <w:proofErr w:type="spellStart"/>
      <w:r w:rsidRPr="00AB1898">
        <w:rPr>
          <w:rFonts w:ascii="Book Antiqua" w:eastAsia="Times New Roman" w:hAnsi="Book Antiqua" w:cs="Times New Roman"/>
          <w:i/>
          <w:sz w:val="28"/>
          <w:szCs w:val="28"/>
        </w:rPr>
        <w:t>possit</w:t>
      </w:r>
      <w:proofErr w:type="spellEnd"/>
      <w:r w:rsidRPr="00AB1898">
        <w:rPr>
          <w:rFonts w:ascii="Book Antiqua" w:eastAsia="Times New Roman" w:hAnsi="Book Antiqua" w:cs="Times New Roman"/>
          <w:i/>
          <w:sz w:val="28"/>
          <w:szCs w:val="28"/>
        </w:rPr>
        <w:t xml:space="preserve"> </w:t>
      </w:r>
      <w:proofErr w:type="spellStart"/>
      <w:r w:rsidRPr="00AB1898">
        <w:rPr>
          <w:rFonts w:ascii="Book Antiqua" w:eastAsia="Times New Roman" w:hAnsi="Book Antiqua" w:cs="Times New Roman"/>
          <w:i/>
          <w:sz w:val="28"/>
          <w:szCs w:val="28"/>
        </w:rPr>
        <w:t>petere</w:t>
      </w:r>
      <w:proofErr w:type="spellEnd"/>
      <w:r w:rsidRPr="00AB1898">
        <w:rPr>
          <w:rFonts w:ascii="Book Antiqua" w:eastAsia="Times New Roman" w:hAnsi="Book Antiqua" w:cs="Times New Roman"/>
          <w:i/>
          <w:sz w:val="28"/>
          <w:szCs w:val="28"/>
        </w:rPr>
        <w:t xml:space="preserve"> </w:t>
      </w:r>
      <w:proofErr w:type="spellStart"/>
      <w:r w:rsidRPr="00AB1898">
        <w:rPr>
          <w:rFonts w:ascii="Book Antiqua" w:eastAsia="Times New Roman" w:hAnsi="Book Antiqua" w:cs="Times New Roman"/>
          <w:i/>
          <w:sz w:val="28"/>
          <w:szCs w:val="28"/>
        </w:rPr>
        <w:t>istas</w:t>
      </w:r>
      <w:proofErr w:type="spellEnd"/>
      <w:r w:rsidRPr="00AB1898">
        <w:rPr>
          <w:rFonts w:ascii="Book Antiqua" w:eastAsia="Times New Roman" w:hAnsi="Book Antiqua" w:cs="Times New Roman"/>
          <w:i/>
          <w:sz w:val="28"/>
          <w:szCs w:val="28"/>
        </w:rPr>
        <w:t xml:space="preserve"> </w:t>
      </w:r>
      <w:proofErr w:type="spellStart"/>
      <w:r w:rsidRPr="00AB1898">
        <w:rPr>
          <w:rFonts w:ascii="Book Antiqua" w:eastAsia="Times New Roman" w:hAnsi="Book Antiqua" w:cs="Times New Roman"/>
          <w:i/>
          <w:sz w:val="28"/>
          <w:szCs w:val="28"/>
        </w:rPr>
        <w:t>sportulas</w:t>
      </w:r>
      <w:proofErr w:type="spellEnd"/>
      <w:r w:rsidRPr="00AB1898">
        <w:rPr>
          <w:rFonts w:ascii="Book Antiqua" w:eastAsia="Times New Roman" w:hAnsi="Book Antiqua" w:cs="Times New Roman"/>
          <w:i/>
          <w:sz w:val="28"/>
          <w:szCs w:val="28"/>
        </w:rPr>
        <w:t xml:space="preserve">, </w:t>
      </w:r>
      <w:proofErr w:type="spellStart"/>
      <w:r w:rsidRPr="00AB1898">
        <w:rPr>
          <w:rFonts w:ascii="Book Antiqua" w:eastAsia="Times New Roman" w:hAnsi="Book Antiqua" w:cs="Times New Roman"/>
          <w:i/>
          <w:sz w:val="28"/>
          <w:szCs w:val="28"/>
        </w:rPr>
        <w:t>sicut</w:t>
      </w:r>
      <w:proofErr w:type="spellEnd"/>
      <w:r w:rsidRPr="00AB1898">
        <w:rPr>
          <w:rFonts w:ascii="Book Antiqua" w:eastAsia="Times New Roman" w:hAnsi="Book Antiqua" w:cs="Times New Roman"/>
          <w:i/>
          <w:sz w:val="28"/>
          <w:szCs w:val="28"/>
        </w:rPr>
        <w:t xml:space="preserve"> iudex </w:t>
      </w:r>
      <w:proofErr w:type="spellStart"/>
      <w:r w:rsidRPr="00AB1898">
        <w:rPr>
          <w:rFonts w:ascii="Book Antiqua" w:eastAsia="Times New Roman" w:hAnsi="Book Antiqua" w:cs="Times New Roman"/>
          <w:i/>
          <w:sz w:val="28"/>
          <w:szCs w:val="28"/>
        </w:rPr>
        <w:t>secularis</w:t>
      </w:r>
      <w:proofErr w:type="spellEnd"/>
      <w:r w:rsidRPr="00AB1898">
        <w:rPr>
          <w:rFonts w:ascii="Book Antiqua" w:eastAsia="Times New Roman" w:hAnsi="Book Antiqua" w:cs="Times New Roman"/>
          <w:sz w:val="28"/>
          <w:szCs w:val="28"/>
        </w:rPr>
        <w:t xml:space="preserve">». Situación diferente tiene lugar respecto del juez delegado, aunque no para el eclesiástico, cuya suficiencia patrimonial deriva del mismo origen que el juez ordinario eclesiástico, a saber, las rentas del beneficio, por lo cual tampoco podrá percibirlas de las partes litigantes, sin que pueda tener aplicación la costumbre contraria, que </w:t>
      </w:r>
      <w:r w:rsidRPr="00AB1898">
        <w:rPr>
          <w:rFonts w:ascii="Book Antiqua" w:eastAsia="Times New Roman" w:hAnsi="Book Antiqua" w:cs="Times New Roman"/>
          <w:sz w:val="28"/>
          <w:szCs w:val="28"/>
        </w:rPr>
        <w:lastRenderedPageBreak/>
        <w:t>no proviene de una liberalidad reiterada, sino de una exacción impuesta.</w:t>
      </w:r>
    </w:p>
    <w:p w14:paraId="4074574D" w14:textId="77777777" w:rsidR="00443305" w:rsidRPr="00AB1898" w:rsidRDefault="00443305" w:rsidP="0044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eastAsia="Times New Roman" w:hAnsi="Book Antiqua" w:cs="Times New Roman"/>
          <w:sz w:val="28"/>
          <w:szCs w:val="28"/>
        </w:rPr>
      </w:pPr>
      <w:r w:rsidRPr="00AB1898">
        <w:rPr>
          <w:rFonts w:ascii="Book Antiqua" w:eastAsia="Times New Roman" w:hAnsi="Book Antiqua" w:cs="Times New Roman"/>
          <w:sz w:val="28"/>
          <w:szCs w:val="28"/>
        </w:rPr>
        <w:t>El juez ordinario, por Derecho civil, «</w:t>
      </w:r>
      <w:proofErr w:type="spellStart"/>
      <w:r w:rsidRPr="00AB1898">
        <w:rPr>
          <w:rFonts w:ascii="Book Antiqua" w:eastAsia="Times New Roman" w:hAnsi="Book Antiqua" w:cs="Times New Roman"/>
          <w:i/>
          <w:sz w:val="28"/>
          <w:szCs w:val="28"/>
        </w:rPr>
        <w:t>petit</w:t>
      </w:r>
      <w:proofErr w:type="spellEnd"/>
      <w:r w:rsidRPr="00AB1898">
        <w:rPr>
          <w:rFonts w:ascii="Book Antiqua" w:eastAsia="Times New Roman" w:hAnsi="Book Antiqua" w:cs="Times New Roman"/>
          <w:i/>
          <w:sz w:val="28"/>
          <w:szCs w:val="28"/>
        </w:rPr>
        <w:t xml:space="preserve"> </w:t>
      </w:r>
      <w:proofErr w:type="spellStart"/>
      <w:r w:rsidRPr="00AB1898">
        <w:rPr>
          <w:rFonts w:ascii="Book Antiqua" w:eastAsia="Times New Roman" w:hAnsi="Book Antiqua" w:cs="Times New Roman"/>
          <w:i/>
          <w:sz w:val="28"/>
          <w:szCs w:val="28"/>
        </w:rPr>
        <w:t>ista</w:t>
      </w:r>
      <w:proofErr w:type="spellEnd"/>
      <w:r w:rsidRPr="00AB1898">
        <w:rPr>
          <w:rFonts w:ascii="Book Antiqua" w:eastAsia="Times New Roman" w:hAnsi="Book Antiqua" w:cs="Times New Roman"/>
          <w:i/>
          <w:sz w:val="28"/>
          <w:szCs w:val="28"/>
        </w:rPr>
        <w:t xml:space="preserve"> </w:t>
      </w:r>
      <w:proofErr w:type="spellStart"/>
      <w:r w:rsidRPr="00AB1898">
        <w:rPr>
          <w:rFonts w:ascii="Book Antiqua" w:eastAsia="Times New Roman" w:hAnsi="Book Antiqua" w:cs="Times New Roman"/>
          <w:i/>
          <w:sz w:val="28"/>
          <w:szCs w:val="28"/>
        </w:rPr>
        <w:t>munera</w:t>
      </w:r>
      <w:proofErr w:type="spellEnd"/>
      <w:r w:rsidRPr="00AB1898">
        <w:rPr>
          <w:rFonts w:ascii="Book Antiqua" w:eastAsia="Times New Roman" w:hAnsi="Book Antiqua" w:cs="Times New Roman"/>
          <w:i/>
          <w:sz w:val="28"/>
          <w:szCs w:val="28"/>
        </w:rPr>
        <w:t xml:space="preserve"> a lege non </w:t>
      </w:r>
      <w:proofErr w:type="spellStart"/>
      <w:r w:rsidRPr="00AB1898">
        <w:rPr>
          <w:rFonts w:ascii="Book Antiqua" w:eastAsia="Times New Roman" w:hAnsi="Book Antiqua" w:cs="Times New Roman"/>
          <w:i/>
          <w:sz w:val="28"/>
          <w:szCs w:val="28"/>
        </w:rPr>
        <w:t>diffinita</w:t>
      </w:r>
      <w:proofErr w:type="spellEnd"/>
      <w:r w:rsidRPr="00AB1898">
        <w:rPr>
          <w:rFonts w:ascii="Book Antiqua" w:eastAsia="Times New Roman" w:hAnsi="Book Antiqua" w:cs="Times New Roman"/>
          <w:sz w:val="28"/>
          <w:szCs w:val="28"/>
        </w:rPr>
        <w:t>», y también el delegado, lo que no ocurre en el ámbito del Derecho canónico, ya que ni el ordinario ni el delegado pueden «</w:t>
      </w:r>
      <w:proofErr w:type="spellStart"/>
      <w:r w:rsidRPr="00AB1898">
        <w:rPr>
          <w:rFonts w:ascii="Book Antiqua" w:eastAsia="Times New Roman" w:hAnsi="Book Antiqua" w:cs="Times New Roman"/>
          <w:i/>
          <w:sz w:val="28"/>
          <w:szCs w:val="28"/>
        </w:rPr>
        <w:t>petere</w:t>
      </w:r>
      <w:proofErr w:type="spellEnd"/>
      <w:r w:rsidRPr="00AB1898">
        <w:rPr>
          <w:rFonts w:ascii="Book Antiqua" w:eastAsia="Times New Roman" w:hAnsi="Book Antiqua" w:cs="Times New Roman"/>
          <w:i/>
          <w:sz w:val="28"/>
          <w:szCs w:val="28"/>
        </w:rPr>
        <w:t xml:space="preserve"> </w:t>
      </w:r>
      <w:proofErr w:type="spellStart"/>
      <w:r w:rsidRPr="00AB1898">
        <w:rPr>
          <w:rFonts w:ascii="Book Antiqua" w:eastAsia="Times New Roman" w:hAnsi="Book Antiqua" w:cs="Times New Roman"/>
          <w:i/>
          <w:sz w:val="28"/>
          <w:szCs w:val="28"/>
        </w:rPr>
        <w:t>aliquid</w:t>
      </w:r>
      <w:proofErr w:type="spellEnd"/>
      <w:r w:rsidRPr="00AB1898">
        <w:rPr>
          <w:rFonts w:ascii="Book Antiqua" w:eastAsia="Times New Roman" w:hAnsi="Book Antiqua" w:cs="Times New Roman"/>
          <w:i/>
          <w:sz w:val="28"/>
          <w:szCs w:val="28"/>
        </w:rPr>
        <w:t xml:space="preserve"> pro labore </w:t>
      </w:r>
      <w:proofErr w:type="spellStart"/>
      <w:r w:rsidRPr="00AB1898">
        <w:rPr>
          <w:rFonts w:ascii="Book Antiqua" w:eastAsia="Times New Roman" w:hAnsi="Book Antiqua" w:cs="Times New Roman"/>
          <w:i/>
          <w:sz w:val="28"/>
          <w:szCs w:val="28"/>
        </w:rPr>
        <w:t>iudicandi</w:t>
      </w:r>
      <w:proofErr w:type="spellEnd"/>
      <w:r w:rsidRPr="00AB1898">
        <w:rPr>
          <w:rFonts w:ascii="Book Antiqua" w:eastAsia="Times New Roman" w:hAnsi="Book Antiqua" w:cs="Times New Roman"/>
          <w:sz w:val="28"/>
          <w:szCs w:val="28"/>
        </w:rPr>
        <w:t>», salvo que el delegado sea enviado con comisión, y carezca de recursos suficientes para su subsistencia, además este juez delegado, aunque esté suficientemente dotado económicamente, podrá exigir todas las expensas, cuando ejecuta su tarea fuera de su domicilio, dentro de las cuales hay que incluir: «</w:t>
      </w:r>
      <w:proofErr w:type="spellStart"/>
      <w:r w:rsidRPr="00AB1898">
        <w:rPr>
          <w:rFonts w:ascii="Book Antiqua" w:eastAsia="Times New Roman" w:hAnsi="Book Antiqua" w:cs="Times New Roman"/>
          <w:i/>
          <w:sz w:val="28"/>
          <w:szCs w:val="28"/>
        </w:rPr>
        <w:t>expensae</w:t>
      </w:r>
      <w:proofErr w:type="spellEnd"/>
      <w:r w:rsidRPr="00AB1898">
        <w:rPr>
          <w:rFonts w:ascii="Book Antiqua" w:eastAsia="Times New Roman" w:hAnsi="Book Antiqua" w:cs="Times New Roman"/>
          <w:i/>
          <w:sz w:val="28"/>
          <w:szCs w:val="28"/>
        </w:rPr>
        <w:t xml:space="preserve"> </w:t>
      </w:r>
      <w:proofErr w:type="spellStart"/>
      <w:r w:rsidRPr="00AB1898">
        <w:rPr>
          <w:rFonts w:ascii="Book Antiqua" w:eastAsia="Times New Roman" w:hAnsi="Book Antiqua" w:cs="Times New Roman"/>
          <w:i/>
          <w:sz w:val="28"/>
          <w:szCs w:val="28"/>
        </w:rPr>
        <w:t>victualium</w:t>
      </w:r>
      <w:proofErr w:type="spellEnd"/>
      <w:r w:rsidRPr="00AB1898">
        <w:rPr>
          <w:rFonts w:ascii="Book Antiqua" w:eastAsia="Times New Roman" w:hAnsi="Book Antiqua" w:cs="Times New Roman"/>
          <w:i/>
          <w:sz w:val="28"/>
          <w:szCs w:val="28"/>
        </w:rPr>
        <w:t xml:space="preserve">, et </w:t>
      </w:r>
      <w:proofErr w:type="spellStart"/>
      <w:r w:rsidRPr="00AB1898">
        <w:rPr>
          <w:rFonts w:ascii="Book Antiqua" w:eastAsia="Times New Roman" w:hAnsi="Book Antiqua" w:cs="Times New Roman"/>
          <w:i/>
          <w:sz w:val="28"/>
          <w:szCs w:val="28"/>
        </w:rPr>
        <w:t>vecturarum</w:t>
      </w:r>
      <w:proofErr w:type="spellEnd"/>
      <w:r w:rsidRPr="00AB1898">
        <w:rPr>
          <w:rFonts w:ascii="Book Antiqua" w:eastAsia="Times New Roman" w:hAnsi="Book Antiqua" w:cs="Times New Roman"/>
          <w:i/>
          <w:sz w:val="28"/>
          <w:szCs w:val="28"/>
        </w:rPr>
        <w:t xml:space="preserve">, </w:t>
      </w:r>
      <w:proofErr w:type="spellStart"/>
      <w:r w:rsidRPr="00AB1898">
        <w:rPr>
          <w:rFonts w:ascii="Book Antiqua" w:eastAsia="Times New Roman" w:hAnsi="Book Antiqua" w:cs="Times New Roman"/>
          <w:i/>
          <w:sz w:val="28"/>
          <w:szCs w:val="28"/>
        </w:rPr>
        <w:t>equorum</w:t>
      </w:r>
      <w:proofErr w:type="spellEnd"/>
      <w:r w:rsidRPr="00AB1898">
        <w:rPr>
          <w:rFonts w:ascii="Book Antiqua" w:eastAsia="Times New Roman" w:hAnsi="Book Antiqua" w:cs="Times New Roman"/>
          <w:i/>
          <w:sz w:val="28"/>
          <w:szCs w:val="28"/>
        </w:rPr>
        <w:t xml:space="preserve"> et </w:t>
      </w:r>
      <w:proofErr w:type="spellStart"/>
      <w:r w:rsidRPr="00AB1898">
        <w:rPr>
          <w:rFonts w:ascii="Book Antiqua" w:eastAsia="Times New Roman" w:hAnsi="Book Antiqua" w:cs="Times New Roman"/>
          <w:i/>
          <w:sz w:val="28"/>
          <w:szCs w:val="28"/>
        </w:rPr>
        <w:t>similium</w:t>
      </w:r>
      <w:proofErr w:type="spellEnd"/>
      <w:r w:rsidRPr="00AB1898">
        <w:rPr>
          <w:rFonts w:ascii="Book Antiqua" w:eastAsia="Times New Roman" w:hAnsi="Book Antiqua" w:cs="Times New Roman"/>
          <w:sz w:val="28"/>
          <w:szCs w:val="28"/>
        </w:rPr>
        <w:t>».</w:t>
      </w:r>
    </w:p>
    <w:p w14:paraId="4A460D46" w14:textId="77777777" w:rsidR="00443305" w:rsidRPr="00AB1898" w:rsidRDefault="00443305" w:rsidP="0044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eastAsia="Times New Roman" w:hAnsi="Book Antiqua" w:cs="Times New Roman"/>
          <w:sz w:val="28"/>
          <w:szCs w:val="28"/>
        </w:rPr>
      </w:pPr>
      <w:r w:rsidRPr="00AB1898">
        <w:rPr>
          <w:rFonts w:ascii="Book Antiqua" w:eastAsia="Times New Roman" w:hAnsi="Book Antiqua" w:cs="Times New Roman"/>
          <w:sz w:val="28"/>
          <w:szCs w:val="28"/>
        </w:rPr>
        <w:t>Juan Andrés</w:t>
      </w:r>
      <w:r w:rsidRPr="00AB1898">
        <w:rPr>
          <w:rStyle w:val="Refdenotaalpie"/>
          <w:rFonts w:ascii="Book Antiqua" w:eastAsia="Times New Roman" w:hAnsi="Book Antiqua" w:cs="Times New Roman"/>
          <w:sz w:val="28"/>
          <w:szCs w:val="28"/>
          <w:lang w:val="fr-FR"/>
        </w:rPr>
        <w:footnoteReference w:id="94"/>
      </w:r>
      <w:r w:rsidRPr="00AB1898">
        <w:rPr>
          <w:rFonts w:ascii="Book Antiqua" w:eastAsia="Times New Roman" w:hAnsi="Book Antiqua" w:cs="Times New Roman"/>
          <w:sz w:val="28"/>
          <w:szCs w:val="28"/>
        </w:rPr>
        <w:t xml:space="preserve">, comentando la decretal </w:t>
      </w:r>
      <w:r w:rsidRPr="00AB1898">
        <w:rPr>
          <w:rFonts w:ascii="Book Antiqua" w:eastAsia="Times New Roman" w:hAnsi="Book Antiqua" w:cs="Times New Roman"/>
          <w:i/>
          <w:sz w:val="28"/>
          <w:szCs w:val="28"/>
        </w:rPr>
        <w:t xml:space="preserve">cum ab </w:t>
      </w:r>
      <w:proofErr w:type="spellStart"/>
      <w:r w:rsidRPr="00AB1898">
        <w:rPr>
          <w:rFonts w:ascii="Book Antiqua" w:eastAsia="Times New Roman" w:hAnsi="Book Antiqua" w:cs="Times New Roman"/>
          <w:i/>
          <w:sz w:val="28"/>
          <w:szCs w:val="28"/>
        </w:rPr>
        <w:t>omni</w:t>
      </w:r>
      <w:proofErr w:type="spellEnd"/>
      <w:r w:rsidRPr="00AB1898">
        <w:rPr>
          <w:rFonts w:ascii="Book Antiqua" w:eastAsia="Times New Roman" w:hAnsi="Book Antiqua" w:cs="Times New Roman"/>
          <w:sz w:val="28"/>
          <w:szCs w:val="28"/>
        </w:rPr>
        <w:t xml:space="preserve">, X 3, 1, 10, refiere que los jueces eclesiásticos deben juzgar gratuitamente, y no pueden exigir la décima u otra cuota de la litis, aunque haya costumbre en contrario. Siguiendo al </w:t>
      </w:r>
      <w:proofErr w:type="spellStart"/>
      <w:r w:rsidRPr="00AB1898">
        <w:rPr>
          <w:rFonts w:ascii="Book Antiqua" w:eastAsia="Times New Roman" w:hAnsi="Book Antiqua" w:cs="Times New Roman"/>
          <w:sz w:val="28"/>
          <w:szCs w:val="28"/>
        </w:rPr>
        <w:t>Hostiense</w:t>
      </w:r>
      <w:proofErr w:type="spellEnd"/>
      <w:r w:rsidRPr="00AB1898">
        <w:rPr>
          <w:rFonts w:ascii="Book Antiqua" w:eastAsia="Times New Roman" w:hAnsi="Book Antiqua" w:cs="Times New Roman"/>
          <w:sz w:val="28"/>
          <w:szCs w:val="28"/>
        </w:rPr>
        <w:t xml:space="preserve">, esta decretal tiene un triple </w:t>
      </w:r>
      <w:proofErr w:type="gramStart"/>
      <w:r w:rsidRPr="00AB1898">
        <w:rPr>
          <w:rFonts w:ascii="Book Antiqua" w:eastAsia="Times New Roman" w:hAnsi="Book Antiqua" w:cs="Times New Roman"/>
          <w:sz w:val="28"/>
          <w:szCs w:val="28"/>
        </w:rPr>
        <w:t>contenido :</w:t>
      </w:r>
      <w:proofErr w:type="gramEnd"/>
      <w:r w:rsidRPr="00AB1898">
        <w:rPr>
          <w:rFonts w:ascii="Book Antiqua" w:eastAsia="Times New Roman" w:hAnsi="Book Antiqua" w:cs="Times New Roman"/>
          <w:sz w:val="28"/>
          <w:szCs w:val="28"/>
        </w:rPr>
        <w:t xml:space="preserve"> en primer lugar, reprende la avaricia de los jueces; en segundo lugar, indica la causa de la reprensión, y en tercer lugar, concluye con la solución justa de la materia. Salvo los cuatro sueldos previstos para el delegado, el juez ordinario debe resolver las causas «</w:t>
      </w:r>
      <w:proofErr w:type="spellStart"/>
      <w:r w:rsidRPr="00AB1898">
        <w:rPr>
          <w:rFonts w:ascii="Book Antiqua" w:eastAsia="Times New Roman" w:hAnsi="Book Antiqua" w:cs="Times New Roman"/>
          <w:i/>
          <w:sz w:val="28"/>
          <w:szCs w:val="28"/>
        </w:rPr>
        <w:t>suis</w:t>
      </w:r>
      <w:proofErr w:type="spellEnd"/>
      <w:r w:rsidRPr="00AB1898">
        <w:rPr>
          <w:rFonts w:ascii="Book Antiqua" w:eastAsia="Times New Roman" w:hAnsi="Book Antiqua" w:cs="Times New Roman"/>
          <w:i/>
          <w:sz w:val="28"/>
          <w:szCs w:val="28"/>
        </w:rPr>
        <w:t xml:space="preserve"> </w:t>
      </w:r>
      <w:proofErr w:type="spellStart"/>
      <w:r w:rsidRPr="00AB1898">
        <w:rPr>
          <w:rFonts w:ascii="Book Antiqua" w:eastAsia="Times New Roman" w:hAnsi="Book Antiqua" w:cs="Times New Roman"/>
          <w:i/>
          <w:sz w:val="28"/>
          <w:szCs w:val="28"/>
        </w:rPr>
        <w:t>expensis</w:t>
      </w:r>
      <w:proofErr w:type="spellEnd"/>
      <w:r w:rsidRPr="00AB1898">
        <w:rPr>
          <w:rFonts w:ascii="Book Antiqua" w:eastAsia="Times New Roman" w:hAnsi="Book Antiqua" w:cs="Times New Roman"/>
          <w:sz w:val="28"/>
          <w:szCs w:val="28"/>
        </w:rPr>
        <w:t>», salvo que esté en comisión, porque para su subsistencia tiene las rentas del beneficio, «</w:t>
      </w:r>
      <w:r w:rsidRPr="00AB1898">
        <w:rPr>
          <w:rFonts w:ascii="Book Antiqua" w:eastAsia="Times New Roman" w:hAnsi="Book Antiqua" w:cs="Times New Roman"/>
          <w:i/>
          <w:sz w:val="28"/>
          <w:szCs w:val="28"/>
        </w:rPr>
        <w:t xml:space="preserve">sed </w:t>
      </w:r>
      <w:proofErr w:type="spellStart"/>
      <w:r w:rsidRPr="00AB1898">
        <w:rPr>
          <w:rFonts w:ascii="Book Antiqua" w:eastAsia="Times New Roman" w:hAnsi="Book Antiqua" w:cs="Times New Roman"/>
          <w:i/>
          <w:sz w:val="28"/>
          <w:szCs w:val="28"/>
        </w:rPr>
        <w:t>nec</w:t>
      </w:r>
      <w:proofErr w:type="spellEnd"/>
      <w:r w:rsidRPr="00AB1898">
        <w:rPr>
          <w:rFonts w:ascii="Book Antiqua" w:eastAsia="Times New Roman" w:hAnsi="Book Antiqua" w:cs="Times New Roman"/>
          <w:i/>
          <w:sz w:val="28"/>
          <w:szCs w:val="28"/>
        </w:rPr>
        <w:t xml:space="preserve"> </w:t>
      </w:r>
      <w:proofErr w:type="spellStart"/>
      <w:r w:rsidRPr="00AB1898">
        <w:rPr>
          <w:rFonts w:ascii="Book Antiqua" w:eastAsia="Times New Roman" w:hAnsi="Book Antiqua" w:cs="Times New Roman"/>
          <w:i/>
          <w:sz w:val="28"/>
          <w:szCs w:val="28"/>
        </w:rPr>
        <w:t>propter</w:t>
      </w:r>
      <w:proofErr w:type="spellEnd"/>
      <w:r w:rsidRPr="00AB1898">
        <w:rPr>
          <w:rFonts w:ascii="Book Antiqua" w:eastAsia="Times New Roman" w:hAnsi="Book Antiqua" w:cs="Times New Roman"/>
          <w:i/>
          <w:sz w:val="28"/>
          <w:szCs w:val="28"/>
        </w:rPr>
        <w:t xml:space="preserve"> </w:t>
      </w:r>
      <w:proofErr w:type="spellStart"/>
      <w:r w:rsidRPr="00AB1898">
        <w:rPr>
          <w:rFonts w:ascii="Book Antiqua" w:eastAsia="Times New Roman" w:hAnsi="Book Antiqua" w:cs="Times New Roman"/>
          <w:i/>
          <w:sz w:val="28"/>
          <w:szCs w:val="28"/>
        </w:rPr>
        <w:t>victualia</w:t>
      </w:r>
      <w:proofErr w:type="spellEnd"/>
      <w:r w:rsidRPr="00AB1898">
        <w:rPr>
          <w:rFonts w:ascii="Book Antiqua" w:eastAsia="Times New Roman" w:hAnsi="Book Antiqua" w:cs="Times New Roman"/>
          <w:i/>
          <w:sz w:val="28"/>
          <w:szCs w:val="28"/>
        </w:rPr>
        <w:t xml:space="preserve">, cum ad hoc </w:t>
      </w:r>
      <w:proofErr w:type="spellStart"/>
      <w:r w:rsidRPr="00AB1898">
        <w:rPr>
          <w:rFonts w:ascii="Book Antiqua" w:eastAsia="Times New Roman" w:hAnsi="Book Antiqua" w:cs="Times New Roman"/>
          <w:i/>
          <w:sz w:val="28"/>
          <w:szCs w:val="28"/>
        </w:rPr>
        <w:t>sint</w:t>
      </w:r>
      <w:proofErr w:type="spellEnd"/>
      <w:r w:rsidRPr="00AB1898">
        <w:rPr>
          <w:rFonts w:ascii="Book Antiqua" w:eastAsia="Times New Roman" w:hAnsi="Book Antiqua" w:cs="Times New Roman"/>
          <w:i/>
          <w:sz w:val="28"/>
          <w:szCs w:val="28"/>
        </w:rPr>
        <w:t xml:space="preserve"> </w:t>
      </w:r>
      <w:proofErr w:type="spellStart"/>
      <w:r w:rsidRPr="00AB1898">
        <w:rPr>
          <w:rFonts w:ascii="Book Antiqua" w:eastAsia="Times New Roman" w:hAnsi="Book Antiqua" w:cs="Times New Roman"/>
          <w:i/>
          <w:sz w:val="28"/>
          <w:szCs w:val="28"/>
        </w:rPr>
        <w:t>constituta</w:t>
      </w:r>
      <w:proofErr w:type="spellEnd"/>
      <w:r w:rsidRPr="00AB1898">
        <w:rPr>
          <w:rFonts w:ascii="Book Antiqua" w:eastAsia="Times New Roman" w:hAnsi="Book Antiqua" w:cs="Times New Roman"/>
          <w:i/>
          <w:sz w:val="28"/>
          <w:szCs w:val="28"/>
        </w:rPr>
        <w:t xml:space="preserve"> </w:t>
      </w:r>
      <w:proofErr w:type="spellStart"/>
      <w:r w:rsidRPr="00AB1898">
        <w:rPr>
          <w:rFonts w:ascii="Book Antiqua" w:eastAsia="Times New Roman" w:hAnsi="Book Antiqua" w:cs="Times New Roman"/>
          <w:i/>
          <w:sz w:val="28"/>
          <w:szCs w:val="28"/>
        </w:rPr>
        <w:t>stipendia</w:t>
      </w:r>
      <w:proofErr w:type="spellEnd"/>
      <w:r w:rsidRPr="00AB1898">
        <w:rPr>
          <w:rFonts w:ascii="Book Antiqua" w:eastAsia="Times New Roman" w:hAnsi="Book Antiqua" w:cs="Times New Roman"/>
          <w:sz w:val="28"/>
          <w:szCs w:val="28"/>
        </w:rPr>
        <w:t>», de modo que incluso el juez delegado, con beneficio suficientemente dotado,  «</w:t>
      </w:r>
      <w:proofErr w:type="spellStart"/>
      <w:r w:rsidRPr="00AB1898">
        <w:rPr>
          <w:rFonts w:ascii="Book Antiqua" w:eastAsia="Times New Roman" w:hAnsi="Book Antiqua" w:cs="Times New Roman"/>
          <w:i/>
          <w:sz w:val="28"/>
          <w:szCs w:val="28"/>
        </w:rPr>
        <w:t>vivens</w:t>
      </w:r>
      <w:proofErr w:type="spellEnd"/>
      <w:r w:rsidRPr="00AB1898">
        <w:rPr>
          <w:rFonts w:ascii="Book Antiqua" w:eastAsia="Times New Roman" w:hAnsi="Book Antiqua" w:cs="Times New Roman"/>
          <w:i/>
          <w:sz w:val="28"/>
          <w:szCs w:val="28"/>
        </w:rPr>
        <w:t xml:space="preserve"> de </w:t>
      </w:r>
      <w:proofErr w:type="spellStart"/>
      <w:r w:rsidRPr="00AB1898">
        <w:rPr>
          <w:rFonts w:ascii="Book Antiqua" w:eastAsia="Times New Roman" w:hAnsi="Book Antiqua" w:cs="Times New Roman"/>
          <w:i/>
          <w:sz w:val="28"/>
          <w:szCs w:val="28"/>
        </w:rPr>
        <w:t>bursa</w:t>
      </w:r>
      <w:proofErr w:type="spellEnd"/>
      <w:r w:rsidRPr="00AB1898">
        <w:rPr>
          <w:rFonts w:ascii="Book Antiqua" w:eastAsia="Times New Roman" w:hAnsi="Book Antiqua" w:cs="Times New Roman"/>
          <w:i/>
          <w:sz w:val="28"/>
          <w:szCs w:val="28"/>
        </w:rPr>
        <w:t xml:space="preserve"> </w:t>
      </w:r>
      <w:proofErr w:type="spellStart"/>
      <w:r w:rsidRPr="00AB1898">
        <w:rPr>
          <w:rFonts w:ascii="Book Antiqua" w:eastAsia="Times New Roman" w:hAnsi="Book Antiqua" w:cs="Times New Roman"/>
          <w:i/>
          <w:sz w:val="28"/>
          <w:szCs w:val="28"/>
        </w:rPr>
        <w:t>litigantium</w:t>
      </w:r>
      <w:proofErr w:type="spellEnd"/>
      <w:r w:rsidRPr="00AB1898">
        <w:rPr>
          <w:rFonts w:ascii="Book Antiqua" w:eastAsia="Times New Roman" w:hAnsi="Book Antiqua" w:cs="Times New Roman"/>
          <w:i/>
          <w:sz w:val="28"/>
          <w:szCs w:val="28"/>
        </w:rPr>
        <w:t xml:space="preserve">, </w:t>
      </w:r>
      <w:proofErr w:type="spellStart"/>
      <w:r w:rsidRPr="00AB1898">
        <w:rPr>
          <w:rFonts w:ascii="Book Antiqua" w:eastAsia="Times New Roman" w:hAnsi="Book Antiqua" w:cs="Times New Roman"/>
          <w:i/>
          <w:sz w:val="28"/>
          <w:szCs w:val="28"/>
        </w:rPr>
        <w:t>peccat</w:t>
      </w:r>
      <w:proofErr w:type="spellEnd"/>
      <w:r w:rsidRPr="00AB1898">
        <w:rPr>
          <w:rFonts w:ascii="Book Antiqua" w:eastAsia="Times New Roman" w:hAnsi="Book Antiqua" w:cs="Times New Roman"/>
          <w:i/>
          <w:sz w:val="28"/>
          <w:szCs w:val="28"/>
        </w:rPr>
        <w:t xml:space="preserve"> et </w:t>
      </w:r>
      <w:proofErr w:type="spellStart"/>
      <w:r w:rsidRPr="00AB1898">
        <w:rPr>
          <w:rFonts w:ascii="Book Antiqua" w:eastAsia="Times New Roman" w:hAnsi="Book Antiqua" w:cs="Times New Roman"/>
          <w:i/>
          <w:sz w:val="28"/>
          <w:szCs w:val="28"/>
        </w:rPr>
        <w:t>inhoneste</w:t>
      </w:r>
      <w:proofErr w:type="spellEnd"/>
      <w:r w:rsidRPr="00AB1898">
        <w:rPr>
          <w:rFonts w:ascii="Book Antiqua" w:eastAsia="Times New Roman" w:hAnsi="Book Antiqua" w:cs="Times New Roman"/>
          <w:i/>
          <w:sz w:val="28"/>
          <w:szCs w:val="28"/>
        </w:rPr>
        <w:t xml:space="preserve"> </w:t>
      </w:r>
      <w:proofErr w:type="spellStart"/>
      <w:r w:rsidRPr="00AB1898">
        <w:rPr>
          <w:rFonts w:ascii="Book Antiqua" w:eastAsia="Times New Roman" w:hAnsi="Book Antiqua" w:cs="Times New Roman"/>
          <w:i/>
          <w:sz w:val="28"/>
          <w:szCs w:val="28"/>
        </w:rPr>
        <w:t>vivit</w:t>
      </w:r>
      <w:proofErr w:type="spellEnd"/>
      <w:r w:rsidRPr="00AB1898">
        <w:rPr>
          <w:rFonts w:ascii="Book Antiqua" w:eastAsia="Times New Roman" w:hAnsi="Book Antiqua" w:cs="Times New Roman"/>
          <w:i/>
          <w:sz w:val="28"/>
          <w:szCs w:val="28"/>
        </w:rPr>
        <w:t xml:space="preserve">, cum </w:t>
      </w:r>
      <w:proofErr w:type="spellStart"/>
      <w:r w:rsidRPr="00AB1898">
        <w:rPr>
          <w:rFonts w:ascii="Book Antiqua" w:eastAsia="Times New Roman" w:hAnsi="Book Antiqua" w:cs="Times New Roman"/>
          <w:i/>
          <w:sz w:val="28"/>
          <w:szCs w:val="28"/>
        </w:rPr>
        <w:t>stipendia</w:t>
      </w:r>
      <w:proofErr w:type="spellEnd"/>
      <w:r w:rsidRPr="00AB1898">
        <w:rPr>
          <w:rFonts w:ascii="Book Antiqua" w:eastAsia="Times New Roman" w:hAnsi="Book Antiqua" w:cs="Times New Roman"/>
          <w:i/>
          <w:sz w:val="28"/>
          <w:szCs w:val="28"/>
        </w:rPr>
        <w:t xml:space="preserve"> </w:t>
      </w:r>
      <w:proofErr w:type="spellStart"/>
      <w:r w:rsidRPr="00AB1898">
        <w:rPr>
          <w:rFonts w:ascii="Book Antiqua" w:eastAsia="Times New Roman" w:hAnsi="Book Antiqua" w:cs="Times New Roman"/>
          <w:i/>
          <w:sz w:val="28"/>
          <w:szCs w:val="28"/>
        </w:rPr>
        <w:t>beneficij</w:t>
      </w:r>
      <w:proofErr w:type="spellEnd"/>
      <w:r w:rsidRPr="00AB1898">
        <w:rPr>
          <w:rFonts w:ascii="Book Antiqua" w:eastAsia="Times New Roman" w:hAnsi="Book Antiqua" w:cs="Times New Roman"/>
          <w:i/>
          <w:sz w:val="28"/>
          <w:szCs w:val="28"/>
        </w:rPr>
        <w:t xml:space="preserve"> </w:t>
      </w:r>
      <w:proofErr w:type="spellStart"/>
      <w:r w:rsidRPr="00AB1898">
        <w:rPr>
          <w:rFonts w:ascii="Book Antiqua" w:eastAsia="Times New Roman" w:hAnsi="Book Antiqua" w:cs="Times New Roman"/>
          <w:i/>
          <w:sz w:val="28"/>
          <w:szCs w:val="28"/>
        </w:rPr>
        <w:t>sint</w:t>
      </w:r>
      <w:proofErr w:type="spellEnd"/>
      <w:r w:rsidRPr="00AB1898">
        <w:rPr>
          <w:rFonts w:ascii="Book Antiqua" w:eastAsia="Times New Roman" w:hAnsi="Book Antiqua" w:cs="Times New Roman"/>
          <w:i/>
          <w:sz w:val="28"/>
          <w:szCs w:val="28"/>
        </w:rPr>
        <w:t xml:space="preserve"> de </w:t>
      </w:r>
      <w:proofErr w:type="spellStart"/>
      <w:r w:rsidRPr="00AB1898">
        <w:rPr>
          <w:rFonts w:ascii="Book Antiqua" w:eastAsia="Times New Roman" w:hAnsi="Book Antiqua" w:cs="Times New Roman"/>
          <w:i/>
          <w:sz w:val="28"/>
          <w:szCs w:val="28"/>
        </w:rPr>
        <w:t>publico</w:t>
      </w:r>
      <w:proofErr w:type="spellEnd"/>
      <w:r w:rsidRPr="00AB1898">
        <w:rPr>
          <w:rFonts w:ascii="Book Antiqua" w:eastAsia="Times New Roman" w:hAnsi="Book Antiqua" w:cs="Times New Roman"/>
          <w:i/>
          <w:sz w:val="28"/>
          <w:szCs w:val="28"/>
        </w:rPr>
        <w:t xml:space="preserve"> </w:t>
      </w:r>
      <w:r w:rsidRPr="00AB1898">
        <w:rPr>
          <w:rFonts w:ascii="Book Antiqua" w:eastAsia="Times New Roman" w:hAnsi="Book Antiqua" w:cs="Times New Roman"/>
          <w:i/>
          <w:sz w:val="28"/>
          <w:szCs w:val="28"/>
        </w:rPr>
        <w:lastRenderedPageBreak/>
        <w:t xml:space="preserve">patrimonio </w:t>
      </w:r>
      <w:proofErr w:type="spellStart"/>
      <w:r w:rsidRPr="00AB1898">
        <w:rPr>
          <w:rFonts w:ascii="Book Antiqua" w:eastAsia="Times New Roman" w:hAnsi="Book Antiqua" w:cs="Times New Roman"/>
          <w:i/>
          <w:sz w:val="28"/>
          <w:szCs w:val="28"/>
        </w:rPr>
        <w:t>Iesu</w:t>
      </w:r>
      <w:proofErr w:type="spellEnd"/>
      <w:r w:rsidRPr="00AB1898">
        <w:rPr>
          <w:rFonts w:ascii="Book Antiqua" w:eastAsia="Times New Roman" w:hAnsi="Book Antiqua" w:cs="Times New Roman"/>
          <w:i/>
          <w:sz w:val="28"/>
          <w:szCs w:val="28"/>
        </w:rPr>
        <w:t xml:space="preserve"> Christi… cum </w:t>
      </w:r>
      <w:proofErr w:type="spellStart"/>
      <w:r w:rsidRPr="00AB1898">
        <w:rPr>
          <w:rFonts w:ascii="Book Antiqua" w:eastAsia="Times New Roman" w:hAnsi="Book Antiqua" w:cs="Times New Roman"/>
          <w:i/>
          <w:sz w:val="28"/>
          <w:szCs w:val="28"/>
        </w:rPr>
        <w:t>contentus</w:t>
      </w:r>
      <w:proofErr w:type="spellEnd"/>
      <w:r w:rsidRPr="00AB1898">
        <w:rPr>
          <w:rFonts w:ascii="Book Antiqua" w:eastAsia="Times New Roman" w:hAnsi="Book Antiqua" w:cs="Times New Roman"/>
          <w:i/>
          <w:sz w:val="28"/>
          <w:szCs w:val="28"/>
        </w:rPr>
        <w:t xml:space="preserve"> </w:t>
      </w:r>
      <w:proofErr w:type="spellStart"/>
      <w:r w:rsidRPr="00AB1898">
        <w:rPr>
          <w:rFonts w:ascii="Book Antiqua" w:eastAsia="Times New Roman" w:hAnsi="Book Antiqua" w:cs="Times New Roman"/>
          <w:i/>
          <w:sz w:val="28"/>
          <w:szCs w:val="28"/>
        </w:rPr>
        <w:t>sit</w:t>
      </w:r>
      <w:proofErr w:type="spellEnd"/>
      <w:r w:rsidRPr="00AB1898">
        <w:rPr>
          <w:rFonts w:ascii="Book Antiqua" w:eastAsia="Times New Roman" w:hAnsi="Book Antiqua" w:cs="Times New Roman"/>
          <w:i/>
          <w:sz w:val="28"/>
          <w:szCs w:val="28"/>
        </w:rPr>
        <w:t xml:space="preserve"> de </w:t>
      </w:r>
      <w:proofErr w:type="spellStart"/>
      <w:r w:rsidRPr="00AB1898">
        <w:rPr>
          <w:rFonts w:ascii="Book Antiqua" w:eastAsia="Times New Roman" w:hAnsi="Book Antiqua" w:cs="Times New Roman"/>
          <w:i/>
          <w:sz w:val="28"/>
          <w:szCs w:val="28"/>
        </w:rPr>
        <w:t>his</w:t>
      </w:r>
      <w:proofErr w:type="spellEnd"/>
      <w:r w:rsidRPr="00AB1898">
        <w:rPr>
          <w:rFonts w:ascii="Book Antiqua" w:eastAsia="Times New Roman" w:hAnsi="Book Antiqua" w:cs="Times New Roman"/>
          <w:i/>
          <w:sz w:val="28"/>
          <w:szCs w:val="28"/>
        </w:rPr>
        <w:t xml:space="preserve"> </w:t>
      </w:r>
      <w:proofErr w:type="spellStart"/>
      <w:r w:rsidRPr="00AB1898">
        <w:rPr>
          <w:rFonts w:ascii="Book Antiqua" w:eastAsia="Times New Roman" w:hAnsi="Book Antiqua" w:cs="Times New Roman"/>
          <w:i/>
          <w:sz w:val="28"/>
          <w:szCs w:val="28"/>
        </w:rPr>
        <w:t>quae</w:t>
      </w:r>
      <w:proofErr w:type="spellEnd"/>
      <w:r w:rsidRPr="00AB1898">
        <w:rPr>
          <w:rFonts w:ascii="Book Antiqua" w:eastAsia="Times New Roman" w:hAnsi="Book Antiqua" w:cs="Times New Roman"/>
          <w:i/>
          <w:sz w:val="28"/>
          <w:szCs w:val="28"/>
        </w:rPr>
        <w:t xml:space="preserve"> </w:t>
      </w:r>
      <w:proofErr w:type="spellStart"/>
      <w:r w:rsidRPr="00AB1898">
        <w:rPr>
          <w:rFonts w:ascii="Book Antiqua" w:eastAsia="Times New Roman" w:hAnsi="Book Antiqua" w:cs="Times New Roman"/>
          <w:i/>
          <w:sz w:val="28"/>
          <w:szCs w:val="28"/>
        </w:rPr>
        <w:t>praestantur</w:t>
      </w:r>
      <w:proofErr w:type="spellEnd"/>
      <w:r w:rsidRPr="00AB1898">
        <w:rPr>
          <w:rFonts w:ascii="Book Antiqua" w:eastAsia="Times New Roman" w:hAnsi="Book Antiqua" w:cs="Times New Roman"/>
          <w:i/>
          <w:sz w:val="28"/>
          <w:szCs w:val="28"/>
        </w:rPr>
        <w:t xml:space="preserve"> a domino, </w:t>
      </w:r>
      <w:proofErr w:type="spellStart"/>
      <w:r w:rsidRPr="00AB1898">
        <w:rPr>
          <w:rFonts w:ascii="Book Antiqua" w:eastAsia="Times New Roman" w:hAnsi="Book Antiqua" w:cs="Times New Roman"/>
          <w:i/>
          <w:sz w:val="28"/>
          <w:szCs w:val="28"/>
        </w:rPr>
        <w:t>sicut</w:t>
      </w:r>
      <w:proofErr w:type="spellEnd"/>
      <w:r w:rsidRPr="00AB1898">
        <w:rPr>
          <w:rFonts w:ascii="Book Antiqua" w:eastAsia="Times New Roman" w:hAnsi="Book Antiqua" w:cs="Times New Roman"/>
          <w:i/>
          <w:sz w:val="28"/>
          <w:szCs w:val="28"/>
        </w:rPr>
        <w:t xml:space="preserve"> et iudex </w:t>
      </w:r>
      <w:proofErr w:type="spellStart"/>
      <w:r w:rsidRPr="00AB1898">
        <w:rPr>
          <w:rFonts w:ascii="Book Antiqua" w:eastAsia="Times New Roman" w:hAnsi="Book Antiqua" w:cs="Times New Roman"/>
          <w:i/>
          <w:sz w:val="28"/>
          <w:szCs w:val="28"/>
        </w:rPr>
        <w:t>his</w:t>
      </w:r>
      <w:proofErr w:type="spellEnd"/>
      <w:r w:rsidRPr="00AB1898">
        <w:rPr>
          <w:rFonts w:ascii="Book Antiqua" w:eastAsia="Times New Roman" w:hAnsi="Book Antiqua" w:cs="Times New Roman"/>
          <w:i/>
          <w:sz w:val="28"/>
          <w:szCs w:val="28"/>
        </w:rPr>
        <w:t xml:space="preserve">, </w:t>
      </w:r>
      <w:proofErr w:type="spellStart"/>
      <w:r w:rsidRPr="00AB1898">
        <w:rPr>
          <w:rFonts w:ascii="Book Antiqua" w:eastAsia="Times New Roman" w:hAnsi="Book Antiqua" w:cs="Times New Roman"/>
          <w:i/>
          <w:sz w:val="28"/>
          <w:szCs w:val="28"/>
        </w:rPr>
        <w:t>quae</w:t>
      </w:r>
      <w:proofErr w:type="spellEnd"/>
      <w:r w:rsidRPr="00AB1898">
        <w:rPr>
          <w:rFonts w:ascii="Book Antiqua" w:eastAsia="Times New Roman" w:hAnsi="Book Antiqua" w:cs="Times New Roman"/>
          <w:i/>
          <w:sz w:val="28"/>
          <w:szCs w:val="28"/>
        </w:rPr>
        <w:t xml:space="preserve"> </w:t>
      </w:r>
      <w:proofErr w:type="spellStart"/>
      <w:r w:rsidRPr="00AB1898">
        <w:rPr>
          <w:rFonts w:ascii="Book Antiqua" w:eastAsia="Times New Roman" w:hAnsi="Book Antiqua" w:cs="Times New Roman"/>
          <w:i/>
          <w:sz w:val="28"/>
          <w:szCs w:val="28"/>
        </w:rPr>
        <w:t>praestantur</w:t>
      </w:r>
      <w:proofErr w:type="spellEnd"/>
      <w:r w:rsidRPr="00AB1898">
        <w:rPr>
          <w:rFonts w:ascii="Book Antiqua" w:eastAsia="Times New Roman" w:hAnsi="Book Antiqua" w:cs="Times New Roman"/>
          <w:i/>
          <w:sz w:val="28"/>
          <w:szCs w:val="28"/>
        </w:rPr>
        <w:t xml:space="preserve"> a fisco</w:t>
      </w:r>
      <w:r w:rsidRPr="00AB1898">
        <w:rPr>
          <w:rFonts w:ascii="Book Antiqua" w:eastAsia="Times New Roman" w:hAnsi="Book Antiqua" w:cs="Times New Roman"/>
          <w:sz w:val="28"/>
          <w:szCs w:val="28"/>
        </w:rPr>
        <w:t>», y el que otorgó un regalo al juez, «</w:t>
      </w:r>
      <w:r w:rsidRPr="00AB1898">
        <w:rPr>
          <w:rFonts w:ascii="Book Antiqua" w:eastAsia="Times New Roman" w:hAnsi="Book Antiqua" w:cs="Times New Roman"/>
          <w:i/>
          <w:sz w:val="28"/>
          <w:szCs w:val="28"/>
        </w:rPr>
        <w:t xml:space="preserve">ut </w:t>
      </w:r>
      <w:proofErr w:type="spellStart"/>
      <w:r w:rsidRPr="00AB1898">
        <w:rPr>
          <w:rFonts w:ascii="Book Antiqua" w:eastAsia="Times New Roman" w:hAnsi="Book Antiqua" w:cs="Times New Roman"/>
          <w:i/>
          <w:sz w:val="28"/>
          <w:szCs w:val="28"/>
        </w:rPr>
        <w:t>iuste</w:t>
      </w:r>
      <w:proofErr w:type="spellEnd"/>
      <w:r w:rsidRPr="00AB1898">
        <w:rPr>
          <w:rFonts w:ascii="Book Antiqua" w:eastAsia="Times New Roman" w:hAnsi="Book Antiqua" w:cs="Times New Roman"/>
          <w:i/>
          <w:sz w:val="28"/>
          <w:szCs w:val="28"/>
        </w:rPr>
        <w:t xml:space="preserve"> </w:t>
      </w:r>
      <w:proofErr w:type="spellStart"/>
      <w:r w:rsidRPr="00AB1898">
        <w:rPr>
          <w:rFonts w:ascii="Book Antiqua" w:eastAsia="Times New Roman" w:hAnsi="Book Antiqua" w:cs="Times New Roman"/>
          <w:i/>
          <w:sz w:val="28"/>
          <w:szCs w:val="28"/>
        </w:rPr>
        <w:t>iudicet</w:t>
      </w:r>
      <w:proofErr w:type="spellEnd"/>
      <w:r w:rsidRPr="00AB1898">
        <w:rPr>
          <w:rFonts w:ascii="Book Antiqua" w:eastAsia="Times New Roman" w:hAnsi="Book Antiqua" w:cs="Times New Roman"/>
          <w:i/>
          <w:sz w:val="28"/>
          <w:szCs w:val="28"/>
        </w:rPr>
        <w:t xml:space="preserve">, </w:t>
      </w:r>
      <w:proofErr w:type="spellStart"/>
      <w:r w:rsidRPr="00AB1898">
        <w:rPr>
          <w:rFonts w:ascii="Book Antiqua" w:eastAsia="Times New Roman" w:hAnsi="Book Antiqua" w:cs="Times New Roman"/>
          <w:i/>
          <w:sz w:val="28"/>
          <w:szCs w:val="28"/>
        </w:rPr>
        <w:t>illud</w:t>
      </w:r>
      <w:proofErr w:type="spellEnd"/>
      <w:r w:rsidRPr="00AB1898">
        <w:rPr>
          <w:rFonts w:ascii="Book Antiqua" w:eastAsia="Times New Roman" w:hAnsi="Book Antiqua" w:cs="Times New Roman"/>
          <w:i/>
          <w:sz w:val="28"/>
          <w:szCs w:val="28"/>
        </w:rPr>
        <w:t xml:space="preserve"> </w:t>
      </w:r>
      <w:proofErr w:type="spellStart"/>
      <w:r w:rsidRPr="00AB1898">
        <w:rPr>
          <w:rFonts w:ascii="Book Antiqua" w:eastAsia="Times New Roman" w:hAnsi="Book Antiqua" w:cs="Times New Roman"/>
          <w:i/>
          <w:sz w:val="28"/>
          <w:szCs w:val="28"/>
        </w:rPr>
        <w:t>repetere</w:t>
      </w:r>
      <w:proofErr w:type="spellEnd"/>
      <w:r w:rsidRPr="00AB1898">
        <w:rPr>
          <w:rFonts w:ascii="Book Antiqua" w:eastAsia="Times New Roman" w:hAnsi="Book Antiqua" w:cs="Times New Roman"/>
          <w:i/>
          <w:sz w:val="28"/>
          <w:szCs w:val="28"/>
        </w:rPr>
        <w:t xml:space="preserve"> </w:t>
      </w:r>
      <w:proofErr w:type="spellStart"/>
      <w:r w:rsidRPr="00AB1898">
        <w:rPr>
          <w:rFonts w:ascii="Book Antiqua" w:eastAsia="Times New Roman" w:hAnsi="Book Antiqua" w:cs="Times New Roman"/>
          <w:i/>
          <w:sz w:val="28"/>
          <w:szCs w:val="28"/>
        </w:rPr>
        <w:t>posset</w:t>
      </w:r>
      <w:proofErr w:type="spellEnd"/>
      <w:r w:rsidRPr="00AB1898">
        <w:rPr>
          <w:rFonts w:ascii="Book Antiqua" w:eastAsia="Times New Roman" w:hAnsi="Book Antiqua" w:cs="Times New Roman"/>
          <w:sz w:val="28"/>
          <w:szCs w:val="28"/>
        </w:rPr>
        <w:t>», ya que la justicia no admite venta alguna.</w:t>
      </w:r>
    </w:p>
    <w:p w14:paraId="7C780A45" w14:textId="77777777" w:rsidR="00443305" w:rsidRPr="00AB1898" w:rsidRDefault="00443305" w:rsidP="0044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eastAsia="Times New Roman" w:hAnsi="Book Antiqua" w:cs="Times New Roman"/>
          <w:sz w:val="28"/>
          <w:szCs w:val="28"/>
        </w:rPr>
      </w:pPr>
      <w:r w:rsidRPr="00AB1898">
        <w:rPr>
          <w:rFonts w:ascii="Book Antiqua" w:eastAsia="Times New Roman" w:hAnsi="Book Antiqua" w:cs="Times New Roman"/>
          <w:sz w:val="28"/>
          <w:szCs w:val="28"/>
        </w:rPr>
        <w:t>Al referirse al juez eclesiástico y a las espórtulas, Juan Andrés entiende que no tiene derecho a las mismas, asumiendo que «</w:t>
      </w:r>
      <w:proofErr w:type="spellStart"/>
      <w:r w:rsidRPr="00AB1898">
        <w:rPr>
          <w:rFonts w:ascii="Book Antiqua" w:eastAsia="Times New Roman" w:hAnsi="Book Antiqua" w:cs="Times New Roman"/>
          <w:i/>
          <w:sz w:val="28"/>
          <w:szCs w:val="28"/>
        </w:rPr>
        <w:t>sportulas</w:t>
      </w:r>
      <w:proofErr w:type="spellEnd"/>
      <w:r w:rsidRPr="00AB1898">
        <w:rPr>
          <w:rFonts w:ascii="Book Antiqua" w:eastAsia="Times New Roman" w:hAnsi="Book Antiqua" w:cs="Times New Roman"/>
          <w:i/>
          <w:sz w:val="28"/>
          <w:szCs w:val="28"/>
        </w:rPr>
        <w:t xml:space="preserve"> </w:t>
      </w:r>
      <w:proofErr w:type="spellStart"/>
      <w:r w:rsidRPr="00AB1898">
        <w:rPr>
          <w:rFonts w:ascii="Book Antiqua" w:eastAsia="Times New Roman" w:hAnsi="Book Antiqua" w:cs="Times New Roman"/>
          <w:i/>
          <w:sz w:val="28"/>
          <w:szCs w:val="28"/>
        </w:rPr>
        <w:t>dandas</w:t>
      </w:r>
      <w:proofErr w:type="spellEnd"/>
      <w:r w:rsidRPr="00AB1898">
        <w:rPr>
          <w:rFonts w:ascii="Book Antiqua" w:eastAsia="Times New Roman" w:hAnsi="Book Antiqua" w:cs="Times New Roman"/>
          <w:i/>
          <w:sz w:val="28"/>
          <w:szCs w:val="28"/>
        </w:rPr>
        <w:t xml:space="preserve"> </w:t>
      </w:r>
      <w:proofErr w:type="spellStart"/>
      <w:r w:rsidRPr="00AB1898">
        <w:rPr>
          <w:rFonts w:ascii="Book Antiqua" w:eastAsia="Times New Roman" w:hAnsi="Book Antiqua" w:cs="Times New Roman"/>
          <w:i/>
          <w:sz w:val="28"/>
          <w:szCs w:val="28"/>
        </w:rPr>
        <w:t>executoribus</w:t>
      </w:r>
      <w:proofErr w:type="spellEnd"/>
      <w:r w:rsidRPr="00AB1898">
        <w:rPr>
          <w:rFonts w:ascii="Book Antiqua" w:eastAsia="Times New Roman" w:hAnsi="Book Antiqua" w:cs="Times New Roman"/>
          <w:i/>
          <w:sz w:val="28"/>
          <w:szCs w:val="28"/>
        </w:rPr>
        <w:t xml:space="preserve"> pro </w:t>
      </w:r>
      <w:proofErr w:type="spellStart"/>
      <w:r w:rsidRPr="00AB1898">
        <w:rPr>
          <w:rFonts w:ascii="Book Antiqua" w:eastAsia="Times New Roman" w:hAnsi="Book Antiqua" w:cs="Times New Roman"/>
          <w:i/>
          <w:sz w:val="28"/>
          <w:szCs w:val="28"/>
        </w:rPr>
        <w:t>remuneratione</w:t>
      </w:r>
      <w:proofErr w:type="spellEnd"/>
      <w:r w:rsidRPr="00AB1898">
        <w:rPr>
          <w:rFonts w:ascii="Book Antiqua" w:eastAsia="Times New Roman" w:hAnsi="Book Antiqua" w:cs="Times New Roman"/>
          <w:i/>
          <w:sz w:val="28"/>
          <w:szCs w:val="28"/>
        </w:rPr>
        <w:t xml:space="preserve"> sui </w:t>
      </w:r>
      <w:proofErr w:type="spellStart"/>
      <w:r w:rsidRPr="00AB1898">
        <w:rPr>
          <w:rFonts w:ascii="Book Antiqua" w:eastAsia="Times New Roman" w:hAnsi="Book Antiqua" w:cs="Times New Roman"/>
          <w:i/>
          <w:sz w:val="28"/>
          <w:szCs w:val="28"/>
        </w:rPr>
        <w:t>laboris</w:t>
      </w:r>
      <w:proofErr w:type="spellEnd"/>
      <w:r w:rsidRPr="00AB1898">
        <w:rPr>
          <w:rFonts w:ascii="Book Antiqua" w:eastAsia="Times New Roman" w:hAnsi="Book Antiqua" w:cs="Times New Roman"/>
          <w:sz w:val="28"/>
          <w:szCs w:val="28"/>
        </w:rPr>
        <w:t>», aunque no se abonan en las causas sumarias, incluso en el fuero secular, ni tampoco en las causas de las personas miserables, calificando las espórtulas como «</w:t>
      </w:r>
      <w:proofErr w:type="spellStart"/>
      <w:r w:rsidRPr="00AB1898">
        <w:rPr>
          <w:rFonts w:ascii="Book Antiqua" w:eastAsia="Times New Roman" w:hAnsi="Book Antiqua" w:cs="Times New Roman"/>
          <w:i/>
          <w:sz w:val="28"/>
          <w:szCs w:val="28"/>
        </w:rPr>
        <w:t>ipsa</w:t>
      </w:r>
      <w:proofErr w:type="spellEnd"/>
      <w:r w:rsidRPr="00AB1898">
        <w:rPr>
          <w:rFonts w:ascii="Book Antiqua" w:eastAsia="Times New Roman" w:hAnsi="Book Antiqua" w:cs="Times New Roman"/>
          <w:i/>
          <w:sz w:val="28"/>
          <w:szCs w:val="28"/>
        </w:rPr>
        <w:t xml:space="preserve"> vasa </w:t>
      </w:r>
      <w:proofErr w:type="spellStart"/>
      <w:r w:rsidRPr="00AB1898">
        <w:rPr>
          <w:rFonts w:ascii="Book Antiqua" w:eastAsia="Times New Roman" w:hAnsi="Book Antiqua" w:cs="Times New Roman"/>
          <w:i/>
          <w:sz w:val="28"/>
          <w:szCs w:val="28"/>
        </w:rPr>
        <w:t>muneratoria</w:t>
      </w:r>
      <w:proofErr w:type="spellEnd"/>
      <w:r w:rsidRPr="00AB1898">
        <w:rPr>
          <w:rFonts w:ascii="Book Antiqua" w:eastAsia="Times New Roman" w:hAnsi="Book Antiqua" w:cs="Times New Roman"/>
          <w:i/>
          <w:sz w:val="28"/>
          <w:szCs w:val="28"/>
        </w:rPr>
        <w:t xml:space="preserve">, id </w:t>
      </w:r>
      <w:proofErr w:type="spellStart"/>
      <w:r w:rsidRPr="00AB1898">
        <w:rPr>
          <w:rFonts w:ascii="Book Antiqua" w:eastAsia="Times New Roman" w:hAnsi="Book Antiqua" w:cs="Times New Roman"/>
          <w:i/>
          <w:sz w:val="28"/>
          <w:szCs w:val="28"/>
        </w:rPr>
        <w:t>est</w:t>
      </w:r>
      <w:proofErr w:type="spellEnd"/>
      <w:r w:rsidRPr="00AB1898">
        <w:rPr>
          <w:rFonts w:ascii="Book Antiqua" w:eastAsia="Times New Roman" w:hAnsi="Book Antiqua" w:cs="Times New Roman"/>
          <w:i/>
          <w:sz w:val="28"/>
          <w:szCs w:val="28"/>
        </w:rPr>
        <w:t xml:space="preserve"> </w:t>
      </w:r>
      <w:proofErr w:type="spellStart"/>
      <w:r w:rsidRPr="00AB1898">
        <w:rPr>
          <w:rFonts w:ascii="Book Antiqua" w:eastAsia="Times New Roman" w:hAnsi="Book Antiqua" w:cs="Times New Roman"/>
          <w:i/>
          <w:sz w:val="28"/>
          <w:szCs w:val="28"/>
        </w:rPr>
        <w:t>ubi</w:t>
      </w:r>
      <w:proofErr w:type="spellEnd"/>
      <w:r w:rsidRPr="00AB1898">
        <w:rPr>
          <w:rFonts w:ascii="Book Antiqua" w:eastAsia="Times New Roman" w:hAnsi="Book Antiqua" w:cs="Times New Roman"/>
          <w:i/>
          <w:sz w:val="28"/>
          <w:szCs w:val="28"/>
        </w:rPr>
        <w:t xml:space="preserve"> </w:t>
      </w:r>
      <w:proofErr w:type="spellStart"/>
      <w:r w:rsidRPr="00AB1898">
        <w:rPr>
          <w:rFonts w:ascii="Book Antiqua" w:eastAsia="Times New Roman" w:hAnsi="Book Antiqua" w:cs="Times New Roman"/>
          <w:i/>
          <w:sz w:val="28"/>
          <w:szCs w:val="28"/>
        </w:rPr>
        <w:t>ipsa</w:t>
      </w:r>
      <w:proofErr w:type="spellEnd"/>
      <w:r w:rsidRPr="00AB1898">
        <w:rPr>
          <w:rFonts w:ascii="Book Antiqua" w:eastAsia="Times New Roman" w:hAnsi="Book Antiqua" w:cs="Times New Roman"/>
          <w:i/>
          <w:sz w:val="28"/>
          <w:szCs w:val="28"/>
        </w:rPr>
        <w:t xml:space="preserve"> </w:t>
      </w:r>
      <w:proofErr w:type="spellStart"/>
      <w:r w:rsidRPr="00AB1898">
        <w:rPr>
          <w:rFonts w:ascii="Book Antiqua" w:eastAsia="Times New Roman" w:hAnsi="Book Antiqua" w:cs="Times New Roman"/>
          <w:i/>
          <w:sz w:val="28"/>
          <w:szCs w:val="28"/>
        </w:rPr>
        <w:t>munera</w:t>
      </w:r>
      <w:proofErr w:type="spellEnd"/>
      <w:r w:rsidRPr="00AB1898">
        <w:rPr>
          <w:rFonts w:ascii="Book Antiqua" w:eastAsia="Times New Roman" w:hAnsi="Book Antiqua" w:cs="Times New Roman"/>
          <w:i/>
          <w:sz w:val="28"/>
          <w:szCs w:val="28"/>
        </w:rPr>
        <w:t xml:space="preserve"> per </w:t>
      </w:r>
      <w:proofErr w:type="spellStart"/>
      <w:r w:rsidRPr="00AB1898">
        <w:rPr>
          <w:rFonts w:ascii="Book Antiqua" w:eastAsia="Times New Roman" w:hAnsi="Book Antiqua" w:cs="Times New Roman"/>
          <w:i/>
          <w:sz w:val="28"/>
          <w:szCs w:val="28"/>
        </w:rPr>
        <w:t>officiales</w:t>
      </w:r>
      <w:proofErr w:type="spellEnd"/>
      <w:r w:rsidRPr="00AB1898">
        <w:rPr>
          <w:rFonts w:ascii="Book Antiqua" w:eastAsia="Times New Roman" w:hAnsi="Book Antiqua" w:cs="Times New Roman"/>
          <w:i/>
          <w:sz w:val="28"/>
          <w:szCs w:val="28"/>
        </w:rPr>
        <w:t xml:space="preserve"> </w:t>
      </w:r>
      <w:proofErr w:type="spellStart"/>
      <w:r w:rsidRPr="00AB1898">
        <w:rPr>
          <w:rFonts w:ascii="Book Antiqua" w:eastAsia="Times New Roman" w:hAnsi="Book Antiqua" w:cs="Times New Roman"/>
          <w:i/>
          <w:sz w:val="28"/>
          <w:szCs w:val="28"/>
        </w:rPr>
        <w:t>ponebantur</w:t>
      </w:r>
      <w:proofErr w:type="spellEnd"/>
      <w:r w:rsidRPr="00AB1898">
        <w:rPr>
          <w:rFonts w:ascii="Book Antiqua" w:eastAsia="Times New Roman" w:hAnsi="Book Antiqua" w:cs="Times New Roman"/>
          <w:i/>
          <w:sz w:val="28"/>
          <w:szCs w:val="28"/>
        </w:rPr>
        <w:t xml:space="preserve">, </w:t>
      </w:r>
      <w:proofErr w:type="spellStart"/>
      <w:r w:rsidRPr="00AB1898">
        <w:rPr>
          <w:rFonts w:ascii="Book Antiqua" w:eastAsia="Times New Roman" w:hAnsi="Book Antiqua" w:cs="Times New Roman"/>
          <w:i/>
          <w:sz w:val="28"/>
          <w:szCs w:val="28"/>
        </w:rPr>
        <w:t>quae</w:t>
      </w:r>
      <w:proofErr w:type="spellEnd"/>
      <w:r w:rsidRPr="00AB1898">
        <w:rPr>
          <w:rFonts w:ascii="Book Antiqua" w:eastAsia="Times New Roman" w:hAnsi="Book Antiqua" w:cs="Times New Roman"/>
          <w:i/>
          <w:sz w:val="28"/>
          <w:szCs w:val="28"/>
        </w:rPr>
        <w:t xml:space="preserve"> </w:t>
      </w:r>
      <w:proofErr w:type="spellStart"/>
      <w:r w:rsidRPr="00AB1898">
        <w:rPr>
          <w:rFonts w:ascii="Book Antiqua" w:eastAsia="Times New Roman" w:hAnsi="Book Antiqua" w:cs="Times New Roman"/>
          <w:i/>
          <w:sz w:val="28"/>
          <w:szCs w:val="28"/>
        </w:rPr>
        <w:t>dabantur</w:t>
      </w:r>
      <w:proofErr w:type="spellEnd"/>
      <w:r w:rsidRPr="00AB1898">
        <w:rPr>
          <w:rFonts w:ascii="Book Antiqua" w:eastAsia="Times New Roman" w:hAnsi="Book Antiqua" w:cs="Times New Roman"/>
          <w:i/>
          <w:sz w:val="28"/>
          <w:szCs w:val="28"/>
        </w:rPr>
        <w:t xml:space="preserve"> pro </w:t>
      </w:r>
      <w:proofErr w:type="spellStart"/>
      <w:r w:rsidRPr="00AB1898">
        <w:rPr>
          <w:rFonts w:ascii="Book Antiqua" w:eastAsia="Times New Roman" w:hAnsi="Book Antiqua" w:cs="Times New Roman"/>
          <w:i/>
          <w:sz w:val="28"/>
          <w:szCs w:val="28"/>
        </w:rPr>
        <w:t>eis</w:t>
      </w:r>
      <w:proofErr w:type="spellEnd"/>
      <w:r w:rsidRPr="00AB1898">
        <w:rPr>
          <w:rFonts w:ascii="Book Antiqua" w:eastAsia="Times New Roman" w:hAnsi="Book Antiqua" w:cs="Times New Roman"/>
          <w:i/>
          <w:sz w:val="28"/>
          <w:szCs w:val="28"/>
        </w:rPr>
        <w:t xml:space="preserve">, </w:t>
      </w:r>
      <w:proofErr w:type="spellStart"/>
      <w:r w:rsidRPr="00AB1898">
        <w:rPr>
          <w:rFonts w:ascii="Book Antiqua" w:eastAsia="Times New Roman" w:hAnsi="Book Antiqua" w:cs="Times New Roman"/>
          <w:i/>
          <w:sz w:val="28"/>
          <w:szCs w:val="28"/>
        </w:rPr>
        <w:t>vel</w:t>
      </w:r>
      <w:proofErr w:type="spellEnd"/>
      <w:r w:rsidRPr="00AB1898">
        <w:rPr>
          <w:rFonts w:ascii="Book Antiqua" w:eastAsia="Times New Roman" w:hAnsi="Book Antiqua" w:cs="Times New Roman"/>
          <w:i/>
          <w:sz w:val="28"/>
          <w:szCs w:val="28"/>
        </w:rPr>
        <w:t xml:space="preserve"> pro </w:t>
      </w:r>
      <w:proofErr w:type="spellStart"/>
      <w:r w:rsidRPr="00AB1898">
        <w:rPr>
          <w:rFonts w:ascii="Book Antiqua" w:eastAsia="Times New Roman" w:hAnsi="Book Antiqua" w:cs="Times New Roman"/>
          <w:i/>
          <w:sz w:val="28"/>
          <w:szCs w:val="28"/>
        </w:rPr>
        <w:t>iudicibus</w:t>
      </w:r>
      <w:proofErr w:type="spellEnd"/>
      <w:r w:rsidRPr="00AB1898">
        <w:rPr>
          <w:rFonts w:ascii="Book Antiqua" w:eastAsia="Times New Roman" w:hAnsi="Book Antiqua" w:cs="Times New Roman"/>
          <w:sz w:val="28"/>
          <w:szCs w:val="28"/>
        </w:rPr>
        <w:t>», considerando las espórtulas judiciales aquellas «</w:t>
      </w:r>
      <w:proofErr w:type="spellStart"/>
      <w:r w:rsidRPr="00AB1898">
        <w:rPr>
          <w:rFonts w:ascii="Book Antiqua" w:eastAsia="Times New Roman" w:hAnsi="Book Antiqua" w:cs="Times New Roman"/>
          <w:i/>
          <w:sz w:val="28"/>
          <w:szCs w:val="28"/>
        </w:rPr>
        <w:t>quae</w:t>
      </w:r>
      <w:proofErr w:type="spellEnd"/>
      <w:r w:rsidRPr="00AB1898">
        <w:rPr>
          <w:rFonts w:ascii="Book Antiqua" w:eastAsia="Times New Roman" w:hAnsi="Book Antiqua" w:cs="Times New Roman"/>
          <w:i/>
          <w:sz w:val="28"/>
          <w:szCs w:val="28"/>
        </w:rPr>
        <w:t xml:space="preserve"> </w:t>
      </w:r>
      <w:proofErr w:type="spellStart"/>
      <w:r w:rsidRPr="00AB1898">
        <w:rPr>
          <w:rFonts w:ascii="Book Antiqua" w:eastAsia="Times New Roman" w:hAnsi="Book Antiqua" w:cs="Times New Roman"/>
          <w:i/>
          <w:sz w:val="28"/>
          <w:szCs w:val="28"/>
        </w:rPr>
        <w:t>dantur</w:t>
      </w:r>
      <w:proofErr w:type="spellEnd"/>
      <w:r w:rsidRPr="00AB1898">
        <w:rPr>
          <w:rFonts w:ascii="Book Antiqua" w:eastAsia="Times New Roman" w:hAnsi="Book Antiqua" w:cs="Times New Roman"/>
          <w:i/>
          <w:sz w:val="28"/>
          <w:szCs w:val="28"/>
        </w:rPr>
        <w:t xml:space="preserve"> pro </w:t>
      </w:r>
      <w:proofErr w:type="spellStart"/>
      <w:r w:rsidRPr="00AB1898">
        <w:rPr>
          <w:rFonts w:ascii="Book Antiqua" w:eastAsia="Times New Roman" w:hAnsi="Book Antiqua" w:cs="Times New Roman"/>
          <w:i/>
          <w:sz w:val="28"/>
          <w:szCs w:val="28"/>
        </w:rPr>
        <w:t>iudiciali</w:t>
      </w:r>
      <w:proofErr w:type="spellEnd"/>
      <w:r w:rsidRPr="00AB1898">
        <w:rPr>
          <w:rFonts w:ascii="Book Antiqua" w:eastAsia="Times New Roman" w:hAnsi="Book Antiqua" w:cs="Times New Roman"/>
          <w:i/>
          <w:sz w:val="28"/>
          <w:szCs w:val="28"/>
        </w:rPr>
        <w:t xml:space="preserve"> lite</w:t>
      </w:r>
      <w:r w:rsidRPr="00AB1898">
        <w:rPr>
          <w:rFonts w:ascii="Book Antiqua" w:eastAsia="Times New Roman" w:hAnsi="Book Antiqua" w:cs="Times New Roman"/>
          <w:sz w:val="28"/>
          <w:szCs w:val="28"/>
        </w:rPr>
        <w:t>», reducidas exclusivamente a regalos consistentes «</w:t>
      </w:r>
      <w:r w:rsidRPr="00AB1898">
        <w:rPr>
          <w:rFonts w:ascii="Book Antiqua" w:eastAsia="Times New Roman" w:hAnsi="Book Antiqua" w:cs="Times New Roman"/>
          <w:i/>
          <w:sz w:val="28"/>
          <w:szCs w:val="28"/>
        </w:rPr>
        <w:t xml:space="preserve">in </w:t>
      </w:r>
      <w:proofErr w:type="spellStart"/>
      <w:r w:rsidRPr="00AB1898">
        <w:rPr>
          <w:rFonts w:ascii="Book Antiqua" w:eastAsia="Times New Roman" w:hAnsi="Book Antiqua" w:cs="Times New Roman"/>
          <w:i/>
          <w:sz w:val="28"/>
          <w:szCs w:val="28"/>
        </w:rPr>
        <w:t>poculentis</w:t>
      </w:r>
      <w:proofErr w:type="spellEnd"/>
      <w:r w:rsidRPr="00AB1898">
        <w:rPr>
          <w:rFonts w:ascii="Book Antiqua" w:eastAsia="Times New Roman" w:hAnsi="Book Antiqua" w:cs="Times New Roman"/>
          <w:i/>
          <w:sz w:val="28"/>
          <w:szCs w:val="28"/>
        </w:rPr>
        <w:t xml:space="preserve"> et </w:t>
      </w:r>
      <w:proofErr w:type="spellStart"/>
      <w:r w:rsidRPr="00AB1898">
        <w:rPr>
          <w:rFonts w:ascii="Book Antiqua" w:eastAsia="Times New Roman" w:hAnsi="Book Antiqua" w:cs="Times New Roman"/>
          <w:i/>
          <w:sz w:val="28"/>
          <w:szCs w:val="28"/>
        </w:rPr>
        <w:t>esculentis</w:t>
      </w:r>
      <w:proofErr w:type="spellEnd"/>
      <w:r w:rsidRPr="00AB1898">
        <w:rPr>
          <w:rFonts w:ascii="Book Antiqua" w:eastAsia="Times New Roman" w:hAnsi="Book Antiqua" w:cs="Times New Roman"/>
          <w:sz w:val="28"/>
          <w:szCs w:val="28"/>
        </w:rPr>
        <w:t>»</w:t>
      </w:r>
      <w:r w:rsidRPr="00AB1898">
        <w:rPr>
          <w:rStyle w:val="Refdenotaalpie"/>
          <w:rFonts w:ascii="Book Antiqua" w:eastAsia="Times New Roman" w:hAnsi="Book Antiqua" w:cs="Times New Roman"/>
          <w:sz w:val="28"/>
          <w:szCs w:val="28"/>
          <w:lang w:val="fr-FR"/>
        </w:rPr>
        <w:footnoteReference w:id="95"/>
      </w:r>
      <w:r w:rsidRPr="00AB1898">
        <w:rPr>
          <w:rFonts w:ascii="Book Antiqua" w:eastAsia="Times New Roman" w:hAnsi="Book Antiqua" w:cs="Times New Roman"/>
          <w:sz w:val="28"/>
          <w:szCs w:val="28"/>
        </w:rPr>
        <w:t>.</w:t>
      </w:r>
    </w:p>
    <w:p w14:paraId="242F0316" w14:textId="77777777" w:rsidR="00443305" w:rsidRPr="00AB1898" w:rsidRDefault="00443305" w:rsidP="0044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eastAsia="Times New Roman" w:hAnsi="Book Antiqua" w:cs="Times New Roman"/>
          <w:sz w:val="28"/>
          <w:szCs w:val="28"/>
        </w:rPr>
      </w:pPr>
    </w:p>
    <w:p w14:paraId="3A962CF2" w14:textId="77777777" w:rsidR="00443305" w:rsidRPr="00AB1898" w:rsidRDefault="00443305" w:rsidP="00952BCE">
      <w:pPr>
        <w:pStyle w:val="Prrafodelist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 Antiqua" w:eastAsia="Times New Roman" w:hAnsi="Book Antiqua" w:cs="Times New Roman"/>
          <w:sz w:val="28"/>
          <w:szCs w:val="28"/>
          <w:lang w:val="fr-FR" w:eastAsia="es-ES"/>
        </w:rPr>
      </w:pPr>
      <w:r w:rsidRPr="00AB1898">
        <w:rPr>
          <w:rFonts w:ascii="Book Antiqua" w:eastAsia="Times New Roman" w:hAnsi="Book Antiqua" w:cs="Times New Roman"/>
          <w:sz w:val="28"/>
          <w:szCs w:val="28"/>
          <w:lang w:val="fr-FR" w:eastAsia="es-ES"/>
        </w:rPr>
        <w:t xml:space="preserve">Doctrina </w:t>
      </w:r>
      <w:proofErr w:type="spellStart"/>
      <w:r w:rsidRPr="00AB1898">
        <w:rPr>
          <w:rFonts w:ascii="Book Antiqua" w:eastAsia="Times New Roman" w:hAnsi="Book Antiqua" w:cs="Times New Roman"/>
          <w:sz w:val="28"/>
          <w:szCs w:val="28"/>
          <w:lang w:val="fr-FR" w:eastAsia="es-ES"/>
        </w:rPr>
        <w:t>jurídica</w:t>
      </w:r>
      <w:proofErr w:type="spellEnd"/>
      <w:r w:rsidRPr="00AB1898">
        <w:rPr>
          <w:rFonts w:ascii="Book Antiqua" w:eastAsia="Times New Roman" w:hAnsi="Book Antiqua" w:cs="Times New Roman"/>
          <w:sz w:val="28"/>
          <w:szCs w:val="28"/>
          <w:lang w:val="fr-FR" w:eastAsia="es-ES"/>
        </w:rPr>
        <w:t xml:space="preserve"> </w:t>
      </w:r>
      <w:proofErr w:type="spellStart"/>
      <w:r w:rsidRPr="00AB1898">
        <w:rPr>
          <w:rFonts w:ascii="Book Antiqua" w:eastAsia="Times New Roman" w:hAnsi="Book Antiqua" w:cs="Times New Roman"/>
          <w:sz w:val="28"/>
          <w:szCs w:val="28"/>
          <w:lang w:val="fr-FR" w:eastAsia="es-ES"/>
        </w:rPr>
        <w:t>medieval</w:t>
      </w:r>
      <w:proofErr w:type="spellEnd"/>
    </w:p>
    <w:p w14:paraId="2E472478" w14:textId="77777777" w:rsidR="00443305" w:rsidRPr="00AB1898" w:rsidRDefault="00443305" w:rsidP="00443305">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287"/>
        <w:jc w:val="both"/>
        <w:rPr>
          <w:rFonts w:ascii="Book Antiqua" w:eastAsia="Times New Roman" w:hAnsi="Book Antiqua" w:cs="Times New Roman"/>
          <w:sz w:val="28"/>
          <w:szCs w:val="28"/>
          <w:lang w:val="fr-FR" w:eastAsia="es-ES"/>
        </w:rPr>
      </w:pPr>
    </w:p>
    <w:p w14:paraId="7A4EE04A" w14:textId="77777777" w:rsidR="00443305" w:rsidRPr="00AB1898" w:rsidRDefault="00443305" w:rsidP="0044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cs="Times New Roman"/>
          <w:noProof/>
          <w:sz w:val="28"/>
          <w:szCs w:val="28"/>
        </w:rPr>
      </w:pPr>
      <w:r w:rsidRPr="00AB1898">
        <w:rPr>
          <w:rFonts w:ascii="Book Antiqua" w:eastAsia="Times New Roman" w:hAnsi="Book Antiqua" w:cs="Times New Roman"/>
          <w:sz w:val="28"/>
          <w:szCs w:val="28"/>
        </w:rPr>
        <w:t xml:space="preserve">Tanto la </w:t>
      </w:r>
      <w:proofErr w:type="spellStart"/>
      <w:r w:rsidRPr="00AB1898">
        <w:rPr>
          <w:rFonts w:ascii="Book Antiqua" w:eastAsia="Times New Roman" w:hAnsi="Book Antiqua" w:cs="Times New Roman"/>
          <w:sz w:val="28"/>
          <w:szCs w:val="28"/>
        </w:rPr>
        <w:t>canonística</w:t>
      </w:r>
      <w:proofErr w:type="spellEnd"/>
      <w:r w:rsidRPr="00AB1898">
        <w:rPr>
          <w:rFonts w:ascii="Book Antiqua" w:eastAsia="Times New Roman" w:hAnsi="Book Antiqua" w:cs="Times New Roman"/>
          <w:sz w:val="28"/>
          <w:szCs w:val="28"/>
        </w:rPr>
        <w:t xml:space="preserve">, como los legistas del </w:t>
      </w:r>
      <w:r w:rsidRPr="00AB1898">
        <w:rPr>
          <w:rFonts w:ascii="Book Antiqua" w:eastAsia="Times New Roman" w:hAnsi="Book Antiqua" w:cs="Times New Roman"/>
          <w:i/>
          <w:sz w:val="28"/>
          <w:szCs w:val="28"/>
        </w:rPr>
        <w:t xml:space="preserve">Ius </w:t>
      </w:r>
      <w:proofErr w:type="spellStart"/>
      <w:r w:rsidRPr="00AB1898">
        <w:rPr>
          <w:rFonts w:ascii="Book Antiqua" w:eastAsia="Times New Roman" w:hAnsi="Book Antiqua" w:cs="Times New Roman"/>
          <w:i/>
          <w:sz w:val="28"/>
          <w:szCs w:val="28"/>
        </w:rPr>
        <w:t>Commune</w:t>
      </w:r>
      <w:proofErr w:type="spellEnd"/>
      <w:r w:rsidRPr="00AB1898">
        <w:rPr>
          <w:rFonts w:ascii="Book Antiqua" w:eastAsia="Times New Roman" w:hAnsi="Book Antiqua" w:cs="Times New Roman"/>
          <w:sz w:val="28"/>
          <w:szCs w:val="28"/>
        </w:rPr>
        <w:t xml:space="preserve"> europeos, no dejaron de comentar el alcance de los preceptos antes referidos. </w:t>
      </w:r>
      <w:proofErr w:type="spellStart"/>
      <w:r w:rsidRPr="00AB1898">
        <w:rPr>
          <w:rFonts w:ascii="Book Antiqua" w:eastAsia="Times New Roman" w:hAnsi="Book Antiqua" w:cs="Times New Roman"/>
          <w:sz w:val="28"/>
          <w:szCs w:val="28"/>
        </w:rPr>
        <w:t>Azzone</w:t>
      </w:r>
      <w:proofErr w:type="spellEnd"/>
      <w:r w:rsidRPr="00AB1898">
        <w:rPr>
          <w:rStyle w:val="Refdenotaalpie"/>
          <w:rFonts w:ascii="Book Antiqua" w:eastAsia="Times New Roman" w:hAnsi="Book Antiqua" w:cs="Times New Roman"/>
          <w:sz w:val="28"/>
          <w:szCs w:val="28"/>
          <w:lang w:val="fr-FR"/>
        </w:rPr>
        <w:footnoteReference w:id="96"/>
      </w:r>
      <w:r w:rsidRPr="00AB1898">
        <w:rPr>
          <w:rFonts w:ascii="Book Antiqua" w:eastAsia="Times New Roman" w:hAnsi="Book Antiqua" w:cs="Times New Roman"/>
          <w:sz w:val="28"/>
          <w:szCs w:val="28"/>
        </w:rPr>
        <w:t xml:space="preserve">, al examinar el título del Código justinianeo relativo a las espórtulas, justifica su percepción, al señalar que es una </w:t>
      </w:r>
      <w:r w:rsidRPr="00AB1898">
        <w:rPr>
          <w:rFonts w:ascii="Book Antiqua" w:eastAsia="Times New Roman" w:hAnsi="Book Antiqua" w:cs="Times New Roman"/>
          <w:sz w:val="28"/>
          <w:szCs w:val="28"/>
        </w:rPr>
        <w:lastRenderedPageBreak/>
        <w:t>compensación por su actividad, muchos conocimientos y dedicación a la tarea de administrar justicia, aunque no desarrolla lo relativo al juez: «</w:t>
      </w:r>
      <w:proofErr w:type="spellStart"/>
      <w:r w:rsidRPr="00AB1898">
        <w:rPr>
          <w:rFonts w:ascii="Book Antiqua" w:eastAsia="Times New Roman" w:hAnsi="Book Antiqua" w:cs="Times New Roman"/>
          <w:i/>
          <w:sz w:val="28"/>
          <w:szCs w:val="28"/>
        </w:rPr>
        <w:t>i</w:t>
      </w:r>
      <w:r w:rsidRPr="00AB1898">
        <w:rPr>
          <w:rFonts w:ascii="Book Antiqua" w:hAnsi="Book Antiqua" w:cs="Times New Roman"/>
          <w:i/>
          <w:noProof/>
          <w:sz w:val="28"/>
          <w:szCs w:val="28"/>
        </w:rPr>
        <w:t>udicum</w:t>
      </w:r>
      <w:proofErr w:type="spellEnd"/>
      <w:r w:rsidRPr="00AB1898">
        <w:rPr>
          <w:rFonts w:ascii="Book Antiqua" w:hAnsi="Book Antiqua" w:cs="Times New Roman"/>
          <w:i/>
          <w:noProof/>
          <w:sz w:val="28"/>
          <w:szCs w:val="28"/>
        </w:rPr>
        <w:t xml:space="preserve"> et executorum</w:t>
      </w:r>
      <w:r w:rsidRPr="00AB1898">
        <w:rPr>
          <w:rStyle w:val="Refdenotaalpie"/>
          <w:rFonts w:ascii="Book Antiqua" w:hAnsi="Book Antiqua" w:cs="Times New Roman"/>
          <w:noProof/>
          <w:sz w:val="28"/>
          <w:szCs w:val="28"/>
          <w:lang w:val="fr-FR"/>
        </w:rPr>
        <w:footnoteReference w:id="97"/>
      </w:r>
      <w:r w:rsidRPr="00AB1898">
        <w:rPr>
          <w:rFonts w:ascii="Book Antiqua" w:hAnsi="Book Antiqua" w:cs="Times New Roman"/>
          <w:noProof/>
          <w:sz w:val="28"/>
          <w:szCs w:val="28"/>
        </w:rPr>
        <w:t xml:space="preserve"> </w:t>
      </w:r>
      <w:r w:rsidRPr="00AB1898">
        <w:rPr>
          <w:rFonts w:ascii="Book Antiqua" w:hAnsi="Book Antiqua" w:cs="Times New Roman"/>
          <w:i/>
          <w:noProof/>
          <w:sz w:val="28"/>
          <w:szCs w:val="28"/>
        </w:rPr>
        <w:t>laboribus et studiis multis sive vigiliis negocia deciduntur et aequum est cuiusque labore digna compensatione remunerari. Quippe cum labor est in damno mortalis crescit egestas</w:t>
      </w:r>
      <w:r w:rsidRPr="00AB1898">
        <w:rPr>
          <w:rFonts w:ascii="Book Antiqua" w:hAnsi="Book Antiqua" w:cs="Times New Roman"/>
          <w:noProof/>
          <w:sz w:val="28"/>
          <w:szCs w:val="28"/>
        </w:rPr>
        <w:t>»</w:t>
      </w:r>
      <w:r w:rsidRPr="00AB1898">
        <w:rPr>
          <w:rStyle w:val="Refdenotaalpie"/>
          <w:rFonts w:ascii="Book Antiqua" w:hAnsi="Book Antiqua" w:cs="Times New Roman"/>
          <w:noProof/>
          <w:sz w:val="28"/>
          <w:szCs w:val="28"/>
          <w:lang w:val="fr-FR"/>
        </w:rPr>
        <w:footnoteReference w:id="98"/>
      </w:r>
      <w:r w:rsidRPr="00AB1898">
        <w:rPr>
          <w:rFonts w:ascii="Book Antiqua" w:hAnsi="Book Antiqua" w:cs="Times New Roman"/>
          <w:noProof/>
          <w:sz w:val="28"/>
          <w:szCs w:val="28"/>
        </w:rPr>
        <w:t>.</w:t>
      </w:r>
    </w:p>
    <w:p w14:paraId="3EFF68C6" w14:textId="77777777" w:rsidR="00443305" w:rsidRPr="00AB1898" w:rsidRDefault="00443305" w:rsidP="0044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cs="Times New Roman"/>
          <w:noProof/>
          <w:sz w:val="28"/>
          <w:szCs w:val="28"/>
        </w:rPr>
      </w:pPr>
      <w:r w:rsidRPr="00AB1898">
        <w:rPr>
          <w:rFonts w:ascii="Book Antiqua" w:hAnsi="Book Antiqua" w:cs="Times New Roman"/>
          <w:noProof/>
          <w:sz w:val="28"/>
          <w:szCs w:val="28"/>
        </w:rPr>
        <w:t>Bártolo de Sassoferrato</w:t>
      </w:r>
      <w:r w:rsidRPr="00AB1898">
        <w:rPr>
          <w:rStyle w:val="Refdenotaalpie"/>
          <w:rFonts w:ascii="Book Antiqua" w:hAnsi="Book Antiqua" w:cs="Times New Roman"/>
          <w:noProof/>
          <w:sz w:val="28"/>
          <w:szCs w:val="28"/>
          <w:lang w:val="fr-FR"/>
        </w:rPr>
        <w:footnoteReference w:id="99"/>
      </w:r>
      <w:r w:rsidRPr="00AB1898">
        <w:rPr>
          <w:rFonts w:ascii="Book Antiqua" w:hAnsi="Book Antiqua" w:cs="Times New Roman"/>
          <w:noProof/>
          <w:sz w:val="28"/>
          <w:szCs w:val="28"/>
        </w:rPr>
        <w:t xml:space="preserve"> reconoce que además de las espórtulas que los ejecutores reciben de las partes</w:t>
      </w:r>
      <w:r w:rsidRPr="00AB1898">
        <w:rPr>
          <w:rStyle w:val="Refdenotaalpie"/>
          <w:rFonts w:ascii="Book Antiqua" w:hAnsi="Book Antiqua" w:cs="Times New Roman"/>
          <w:noProof/>
          <w:sz w:val="28"/>
          <w:szCs w:val="28"/>
          <w:lang w:val="fr-FR"/>
        </w:rPr>
        <w:footnoteReference w:id="100"/>
      </w:r>
      <w:r w:rsidRPr="00AB1898">
        <w:rPr>
          <w:rFonts w:ascii="Book Antiqua" w:hAnsi="Book Antiqua" w:cs="Times New Roman"/>
          <w:noProof/>
          <w:sz w:val="28"/>
          <w:szCs w:val="28"/>
        </w:rPr>
        <w:t xml:space="preserve">, también corresponden al </w:t>
      </w:r>
      <w:r w:rsidRPr="00AB1898">
        <w:rPr>
          <w:rFonts w:ascii="Book Antiqua" w:hAnsi="Book Antiqua" w:cs="Times New Roman"/>
          <w:noProof/>
          <w:sz w:val="28"/>
          <w:szCs w:val="28"/>
        </w:rPr>
        <w:lastRenderedPageBreak/>
        <w:t>juez delegado, a tenor de la constitución justinianea, si bien no duda en afirmar</w:t>
      </w:r>
      <w:r w:rsidRPr="00AB1898">
        <w:rPr>
          <w:rStyle w:val="Refdenotaalpie"/>
          <w:rFonts w:ascii="Book Antiqua" w:hAnsi="Book Antiqua" w:cs="Times New Roman"/>
          <w:noProof/>
          <w:sz w:val="28"/>
          <w:szCs w:val="28"/>
          <w:lang w:val="fr-FR"/>
        </w:rPr>
        <w:footnoteReference w:id="101"/>
      </w:r>
      <w:r w:rsidRPr="00AB1898">
        <w:rPr>
          <w:rFonts w:ascii="Book Antiqua" w:hAnsi="Book Antiqua" w:cs="Times New Roman"/>
          <w:noProof/>
          <w:sz w:val="28"/>
          <w:szCs w:val="28"/>
        </w:rPr>
        <w:t>: “</w:t>
      </w:r>
      <w:r w:rsidRPr="00AB1898">
        <w:rPr>
          <w:rFonts w:ascii="Book Antiqua" w:hAnsi="Book Antiqua" w:cs="Times New Roman"/>
          <w:i/>
          <w:noProof/>
          <w:sz w:val="28"/>
          <w:szCs w:val="28"/>
        </w:rPr>
        <w:t>in iudice vero ordinario non reperitur expressum, nisi in clericis, ut lege cum clericis</w:t>
      </w:r>
      <w:r w:rsidRPr="00AB1898">
        <w:rPr>
          <w:rStyle w:val="Refdenotaalpie"/>
          <w:rFonts w:ascii="Book Antiqua" w:hAnsi="Book Antiqua" w:cs="Times New Roman"/>
          <w:noProof/>
          <w:sz w:val="28"/>
          <w:szCs w:val="28"/>
        </w:rPr>
        <w:footnoteReference w:id="102"/>
      </w:r>
      <w:r w:rsidRPr="00AB1898">
        <w:rPr>
          <w:rFonts w:ascii="Book Antiqua" w:hAnsi="Book Antiqua" w:cs="Times New Roman"/>
          <w:noProof/>
          <w:sz w:val="28"/>
          <w:szCs w:val="28"/>
        </w:rPr>
        <w:t xml:space="preserve"> </w:t>
      </w:r>
      <w:r w:rsidRPr="00AB1898">
        <w:rPr>
          <w:rFonts w:ascii="Book Antiqua" w:hAnsi="Book Antiqua" w:cs="Times New Roman"/>
          <w:i/>
          <w:noProof/>
          <w:sz w:val="28"/>
          <w:szCs w:val="28"/>
        </w:rPr>
        <w:t>et lege omnes De episcopis et clericis</w:t>
      </w:r>
      <w:r w:rsidRPr="00AB1898">
        <w:rPr>
          <w:rFonts w:ascii="Book Antiqua" w:hAnsi="Book Antiqua" w:cs="Times New Roman"/>
          <w:noProof/>
          <w:sz w:val="28"/>
          <w:szCs w:val="28"/>
        </w:rPr>
        <w:t>”</w:t>
      </w:r>
      <w:r w:rsidRPr="00AB1898">
        <w:rPr>
          <w:rStyle w:val="Refdenotaalpie"/>
          <w:rFonts w:ascii="Book Antiqua" w:hAnsi="Book Antiqua" w:cs="Times New Roman"/>
          <w:noProof/>
          <w:sz w:val="28"/>
          <w:szCs w:val="28"/>
        </w:rPr>
        <w:footnoteReference w:id="103"/>
      </w:r>
      <w:r w:rsidRPr="00AB1898">
        <w:rPr>
          <w:rFonts w:ascii="Book Antiqua" w:hAnsi="Book Antiqua" w:cs="Times New Roman"/>
          <w:noProof/>
          <w:sz w:val="28"/>
          <w:szCs w:val="28"/>
        </w:rPr>
        <w:t>.</w:t>
      </w:r>
    </w:p>
    <w:p w14:paraId="6763515D" w14:textId="77777777" w:rsidR="00443305" w:rsidRPr="00AB1898" w:rsidRDefault="00443305" w:rsidP="0044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cs="Times New Roman"/>
          <w:noProof/>
          <w:sz w:val="28"/>
          <w:szCs w:val="28"/>
        </w:rPr>
      </w:pPr>
      <w:r w:rsidRPr="00AB1898">
        <w:rPr>
          <w:rFonts w:ascii="Book Antiqua" w:hAnsi="Book Antiqua" w:cs="Times New Roman"/>
          <w:noProof/>
          <w:sz w:val="28"/>
          <w:szCs w:val="28"/>
        </w:rPr>
        <w:t>Juan Bassiano insiste en el contenido de la Nov. 124</w:t>
      </w:r>
      <w:r w:rsidRPr="00AB1898">
        <w:rPr>
          <w:rStyle w:val="Refdenotaalpie"/>
          <w:rFonts w:ascii="Book Antiqua" w:hAnsi="Book Antiqua" w:cs="Times New Roman"/>
          <w:noProof/>
          <w:sz w:val="28"/>
          <w:szCs w:val="28"/>
        </w:rPr>
        <w:footnoteReference w:id="104"/>
      </w:r>
      <w:r w:rsidRPr="00AB1898">
        <w:rPr>
          <w:rFonts w:ascii="Book Antiqua" w:hAnsi="Book Antiqua" w:cs="Times New Roman"/>
          <w:noProof/>
          <w:sz w:val="28"/>
          <w:szCs w:val="28"/>
        </w:rPr>
        <w:t>, según el cual, en su parte segunda, las espórtulas deben exigirse conforme a otras disposiciones normativas del Emperador bizantino. Piacentino</w:t>
      </w:r>
      <w:r w:rsidRPr="00AB1898">
        <w:rPr>
          <w:rStyle w:val="Refdenotaalpie"/>
          <w:rFonts w:ascii="Book Antiqua" w:hAnsi="Book Antiqua" w:cs="Times New Roman"/>
          <w:noProof/>
          <w:sz w:val="28"/>
          <w:szCs w:val="28"/>
        </w:rPr>
        <w:footnoteReference w:id="105"/>
      </w:r>
      <w:r w:rsidRPr="00AB1898">
        <w:rPr>
          <w:rFonts w:ascii="Book Antiqua" w:hAnsi="Book Antiqua" w:cs="Times New Roman"/>
          <w:noProof/>
          <w:sz w:val="28"/>
          <w:szCs w:val="28"/>
        </w:rPr>
        <w:t>, por su parte, considera no solamente a los oficiales que colaboran con el juez, sino que se pregunta: “</w:t>
      </w:r>
      <w:r w:rsidRPr="00AB1898">
        <w:rPr>
          <w:rFonts w:ascii="Book Antiqua" w:hAnsi="Book Antiqua" w:cs="Times New Roman"/>
          <w:i/>
          <w:noProof/>
          <w:sz w:val="28"/>
          <w:szCs w:val="28"/>
        </w:rPr>
        <w:t>Quid ergo facient pedanei et delegati iudices</w:t>
      </w:r>
      <w:r w:rsidRPr="00AB1898">
        <w:rPr>
          <w:rFonts w:ascii="Book Antiqua" w:hAnsi="Book Antiqua" w:cs="Times New Roman"/>
          <w:noProof/>
          <w:sz w:val="28"/>
          <w:szCs w:val="28"/>
        </w:rPr>
        <w:t xml:space="preserve">?”, para introducir un </w:t>
      </w:r>
      <w:r w:rsidRPr="00AB1898">
        <w:rPr>
          <w:rFonts w:ascii="Book Antiqua" w:hAnsi="Book Antiqua" w:cs="Times New Roman"/>
          <w:i/>
          <w:noProof/>
          <w:sz w:val="28"/>
          <w:szCs w:val="28"/>
        </w:rPr>
        <w:t>excursus</w:t>
      </w:r>
      <w:r w:rsidRPr="00AB1898">
        <w:rPr>
          <w:rFonts w:ascii="Book Antiqua" w:hAnsi="Book Antiqua" w:cs="Times New Roman"/>
          <w:noProof/>
          <w:sz w:val="28"/>
          <w:szCs w:val="28"/>
        </w:rPr>
        <w:t xml:space="preserve"> acerca del origen de las espórtulas y su terminología, así como referirse a las que percibían </w:t>
      </w:r>
      <w:r w:rsidRPr="00AB1898">
        <w:rPr>
          <w:rFonts w:ascii="Book Antiqua" w:hAnsi="Book Antiqua" w:cs="Times New Roman"/>
          <w:noProof/>
          <w:sz w:val="28"/>
          <w:szCs w:val="28"/>
        </w:rPr>
        <w:lastRenderedPageBreak/>
        <w:t xml:space="preserve">los </w:t>
      </w:r>
      <w:r w:rsidRPr="00AB1898">
        <w:rPr>
          <w:rFonts w:ascii="Book Antiqua" w:hAnsi="Book Antiqua" w:cs="Times New Roman"/>
          <w:i/>
          <w:noProof/>
          <w:sz w:val="28"/>
          <w:szCs w:val="28"/>
        </w:rPr>
        <w:t>executores</w:t>
      </w:r>
      <w:r w:rsidRPr="00AB1898">
        <w:rPr>
          <w:rFonts w:ascii="Book Antiqua" w:hAnsi="Book Antiqua" w:cs="Times New Roman"/>
          <w:noProof/>
          <w:sz w:val="28"/>
          <w:szCs w:val="28"/>
        </w:rPr>
        <w:t>, quedando el resto de ministros sin señalamiento de una cantidad reglada, de modo que el juez, según su discrecionalidad, la estimaría conforme a la costumbre del lugar</w:t>
      </w:r>
      <w:r w:rsidRPr="00AB1898">
        <w:rPr>
          <w:rStyle w:val="Refdenotaalpie"/>
          <w:rFonts w:ascii="Book Antiqua" w:hAnsi="Book Antiqua" w:cs="Times New Roman"/>
          <w:noProof/>
          <w:sz w:val="28"/>
          <w:szCs w:val="28"/>
        </w:rPr>
        <w:footnoteReference w:id="106"/>
      </w:r>
      <w:r w:rsidRPr="00AB1898">
        <w:rPr>
          <w:rFonts w:ascii="Book Antiqua" w:hAnsi="Book Antiqua" w:cs="Times New Roman"/>
          <w:noProof/>
          <w:sz w:val="28"/>
          <w:szCs w:val="28"/>
        </w:rPr>
        <w:t>.</w:t>
      </w:r>
    </w:p>
    <w:p w14:paraId="68354A07" w14:textId="77777777" w:rsidR="00443305" w:rsidRPr="00AB1898" w:rsidRDefault="00443305" w:rsidP="0044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cs="Times New Roman"/>
          <w:noProof/>
          <w:sz w:val="28"/>
          <w:szCs w:val="28"/>
        </w:rPr>
      </w:pPr>
      <w:r w:rsidRPr="00AB1898">
        <w:rPr>
          <w:rFonts w:ascii="Book Antiqua" w:hAnsi="Book Antiqua" w:cs="Times New Roman"/>
          <w:noProof/>
          <w:sz w:val="28"/>
          <w:szCs w:val="28"/>
        </w:rPr>
        <w:t>Pietro de Belleperche</w:t>
      </w:r>
      <w:r w:rsidRPr="00AB1898">
        <w:rPr>
          <w:rStyle w:val="Refdenotaalpie"/>
          <w:rFonts w:ascii="Book Antiqua" w:hAnsi="Book Antiqua" w:cs="Times New Roman"/>
          <w:noProof/>
          <w:sz w:val="28"/>
          <w:szCs w:val="28"/>
        </w:rPr>
        <w:footnoteReference w:id="107"/>
      </w:r>
      <w:r w:rsidRPr="00AB1898">
        <w:rPr>
          <w:rFonts w:ascii="Book Antiqua" w:hAnsi="Book Antiqua" w:cs="Times New Roman"/>
          <w:noProof/>
          <w:sz w:val="28"/>
          <w:szCs w:val="28"/>
        </w:rPr>
        <w:t>, limita su exposición a recordar que “</w:t>
      </w:r>
      <w:r w:rsidRPr="00AB1898">
        <w:rPr>
          <w:rFonts w:ascii="Book Antiqua" w:hAnsi="Book Antiqua" w:cs="Times New Roman"/>
          <w:i/>
          <w:noProof/>
          <w:sz w:val="28"/>
          <w:szCs w:val="28"/>
        </w:rPr>
        <w:t>dictum est, occasione iudiciorum solvuntur sportule a sporta. A genere vasis. Nam sicut tu vides quoddam vas in ecclesia in quo reponitur illud quod offertur in ecclesia sic in iudiciis erant talia vasa in quibus reponebantur ea quae dabantur iudicibus nomine sportularum: et vocabatur illud vas sporta et inde dicuntur sportule. Et sic denominatur contentum a continente. Immo dicit rubrica de sportulis, scilicet quia in iudicijs sunt alii sumptus</w:t>
      </w:r>
      <w:r w:rsidRPr="00AB1898">
        <w:rPr>
          <w:rFonts w:ascii="Book Antiqua" w:hAnsi="Book Antiqua" w:cs="Times New Roman"/>
          <w:noProof/>
          <w:sz w:val="28"/>
          <w:szCs w:val="28"/>
        </w:rPr>
        <w:t>”, pero sin especificar nada relativo a las que cuantitativamente podía o no percibir el juez.</w:t>
      </w:r>
    </w:p>
    <w:p w14:paraId="5F65E84D" w14:textId="77777777" w:rsidR="00443305" w:rsidRPr="00AB1898" w:rsidRDefault="00443305" w:rsidP="0044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cs="Times New Roman"/>
          <w:noProof/>
          <w:sz w:val="28"/>
          <w:szCs w:val="28"/>
        </w:rPr>
      </w:pPr>
      <w:r w:rsidRPr="00AB1898">
        <w:rPr>
          <w:rFonts w:ascii="Book Antiqua" w:hAnsi="Book Antiqua" w:cs="Times New Roman"/>
          <w:noProof/>
          <w:sz w:val="28"/>
          <w:szCs w:val="28"/>
        </w:rPr>
        <w:t>Alberico de Rosate</w:t>
      </w:r>
      <w:r w:rsidRPr="00AB1898">
        <w:rPr>
          <w:rStyle w:val="Refdenotaalpie"/>
          <w:rFonts w:ascii="Book Antiqua" w:hAnsi="Book Antiqua" w:cs="Times New Roman"/>
          <w:noProof/>
          <w:sz w:val="28"/>
          <w:szCs w:val="28"/>
        </w:rPr>
        <w:footnoteReference w:id="108"/>
      </w:r>
      <w:r w:rsidRPr="00AB1898">
        <w:rPr>
          <w:rFonts w:ascii="Book Antiqua" w:hAnsi="Book Antiqua" w:cs="Times New Roman"/>
          <w:noProof/>
          <w:sz w:val="28"/>
          <w:szCs w:val="28"/>
        </w:rPr>
        <w:t xml:space="preserve"> examina diversos contenidos de la normativa justinianea del Código relativa a esta materia, con </w:t>
      </w:r>
      <w:r w:rsidRPr="00AB1898">
        <w:rPr>
          <w:rFonts w:ascii="Book Antiqua" w:hAnsi="Book Antiqua" w:cs="Times New Roman"/>
          <w:noProof/>
          <w:sz w:val="28"/>
          <w:szCs w:val="28"/>
        </w:rPr>
        <w:lastRenderedPageBreak/>
        <w:t>referencia a los honorarios de los abogados y expensas del litigio que se abonan a ejecutores y apparitores, las cuales no vienen determinadas legalmente, sino que se satisfacen conforme a la costumbre del lugar, de modo que quedan al arbitrio del juez, salvo para los clérigos, con una última remisióna Juan Andrés</w:t>
      </w:r>
      <w:r w:rsidRPr="00AB1898">
        <w:rPr>
          <w:rStyle w:val="Refdenotaalpie"/>
          <w:rFonts w:ascii="Book Antiqua" w:hAnsi="Book Antiqua" w:cs="Times New Roman"/>
          <w:noProof/>
          <w:sz w:val="28"/>
          <w:szCs w:val="28"/>
        </w:rPr>
        <w:footnoteReference w:id="109"/>
      </w:r>
      <w:r w:rsidRPr="00AB1898">
        <w:rPr>
          <w:rFonts w:ascii="Book Antiqua" w:hAnsi="Book Antiqua" w:cs="Times New Roman"/>
          <w:noProof/>
          <w:sz w:val="28"/>
          <w:szCs w:val="28"/>
        </w:rPr>
        <w:t>. Angelo degli Ubaldi</w:t>
      </w:r>
      <w:r w:rsidRPr="00AB1898">
        <w:rPr>
          <w:rStyle w:val="Refdenotaalpie"/>
          <w:rFonts w:ascii="Book Antiqua" w:hAnsi="Book Antiqua" w:cs="Times New Roman"/>
          <w:noProof/>
          <w:sz w:val="28"/>
          <w:szCs w:val="28"/>
        </w:rPr>
        <w:footnoteReference w:id="110"/>
      </w:r>
      <w:r w:rsidRPr="00AB1898">
        <w:rPr>
          <w:rFonts w:ascii="Book Antiqua" w:hAnsi="Book Antiqua" w:cs="Times New Roman"/>
          <w:noProof/>
          <w:sz w:val="28"/>
          <w:szCs w:val="28"/>
        </w:rPr>
        <w:t xml:space="preserve"> comenta que nadie puede transgredir la cuantía de las espórtulas establecida legalmente.</w:t>
      </w:r>
    </w:p>
    <w:p w14:paraId="638DB22E" w14:textId="77777777" w:rsidR="00443305" w:rsidRPr="00AB1898" w:rsidRDefault="00443305" w:rsidP="0044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cs="Times New Roman"/>
          <w:noProof/>
          <w:sz w:val="28"/>
          <w:szCs w:val="28"/>
        </w:rPr>
      </w:pPr>
      <w:r w:rsidRPr="00AB1898">
        <w:rPr>
          <w:rFonts w:ascii="Book Antiqua" w:hAnsi="Book Antiqua" w:cs="Times New Roman"/>
          <w:noProof/>
          <w:sz w:val="28"/>
          <w:szCs w:val="28"/>
        </w:rPr>
        <w:t xml:space="preserve">Como colofón de la aportación doctrinal del período, sirve de referencia la </w:t>
      </w:r>
      <w:r w:rsidRPr="00AB1898">
        <w:rPr>
          <w:rFonts w:ascii="Book Antiqua" w:hAnsi="Book Antiqua" w:cs="Times New Roman"/>
          <w:i/>
          <w:noProof/>
          <w:sz w:val="28"/>
          <w:szCs w:val="28"/>
        </w:rPr>
        <w:t>Summa</w:t>
      </w:r>
      <w:r w:rsidRPr="00AB1898">
        <w:rPr>
          <w:rFonts w:ascii="Book Antiqua" w:hAnsi="Book Antiqua" w:cs="Times New Roman"/>
          <w:noProof/>
          <w:sz w:val="28"/>
          <w:szCs w:val="28"/>
        </w:rPr>
        <w:t xml:space="preserve"> de Silvestro de Prierio</w:t>
      </w:r>
      <w:r w:rsidRPr="00AB1898">
        <w:rPr>
          <w:rStyle w:val="Refdenotaalpie"/>
          <w:rFonts w:ascii="Book Antiqua" w:hAnsi="Book Antiqua" w:cs="Times New Roman"/>
          <w:noProof/>
          <w:sz w:val="28"/>
          <w:szCs w:val="28"/>
          <w:lang w:val="fr-FR"/>
        </w:rPr>
        <w:footnoteReference w:id="111"/>
      </w:r>
      <w:r w:rsidRPr="00AB1898">
        <w:rPr>
          <w:rFonts w:ascii="Book Antiqua" w:hAnsi="Book Antiqua" w:cs="Times New Roman"/>
          <w:noProof/>
          <w:sz w:val="28"/>
          <w:szCs w:val="28"/>
        </w:rPr>
        <w:t>, quien comienza por interrogarse de modo concreto: “</w:t>
      </w:r>
      <w:r w:rsidRPr="00AB1898">
        <w:rPr>
          <w:rFonts w:ascii="Book Antiqua" w:hAnsi="Book Antiqua" w:cs="Times New Roman"/>
          <w:i/>
          <w:noProof/>
          <w:sz w:val="28"/>
          <w:szCs w:val="28"/>
        </w:rPr>
        <w:t>quid possit iudex circa munera, quantum ad se et suos officiales</w:t>
      </w:r>
      <w:r w:rsidRPr="00AB1898">
        <w:rPr>
          <w:rFonts w:ascii="Book Antiqua" w:hAnsi="Book Antiqua" w:cs="Times New Roman"/>
          <w:noProof/>
          <w:sz w:val="28"/>
          <w:szCs w:val="28"/>
        </w:rPr>
        <w:t>», para señalar, en varios ordinales, los puntos concretos que afectan a esta materia.</w:t>
      </w:r>
    </w:p>
    <w:p w14:paraId="4DF9713E" w14:textId="77777777" w:rsidR="00443305" w:rsidRPr="00AB1898" w:rsidRDefault="00443305" w:rsidP="0044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cs="Times New Roman"/>
          <w:noProof/>
          <w:sz w:val="28"/>
          <w:szCs w:val="28"/>
        </w:rPr>
      </w:pPr>
      <w:r w:rsidRPr="00AB1898">
        <w:rPr>
          <w:rFonts w:ascii="Book Antiqua" w:hAnsi="Book Antiqua" w:cs="Times New Roman"/>
          <w:noProof/>
          <w:sz w:val="28"/>
          <w:szCs w:val="28"/>
        </w:rPr>
        <w:t>En primer lugar, deja constancia que «</w:t>
      </w:r>
      <w:r w:rsidRPr="00AB1898">
        <w:rPr>
          <w:rFonts w:ascii="Book Antiqua" w:hAnsi="Book Antiqua" w:cs="Times New Roman"/>
          <w:i/>
          <w:noProof/>
          <w:sz w:val="28"/>
          <w:szCs w:val="28"/>
        </w:rPr>
        <w:t>ea quae a iudicibus quocunque titulo recipiuntur, in genere tria sunt, quantum ex doctoribus et iure colligitur, scilicet, expensae, salarium et munera sive sportulae, quae sunt munera, quorum quantitas non est lege diffinita</w:t>
      </w:r>
      <w:r w:rsidRPr="00AB1898">
        <w:rPr>
          <w:rFonts w:ascii="Book Antiqua" w:hAnsi="Book Antiqua" w:cs="Times New Roman"/>
          <w:noProof/>
          <w:sz w:val="28"/>
          <w:szCs w:val="28"/>
        </w:rPr>
        <w:t>».</w:t>
      </w:r>
    </w:p>
    <w:p w14:paraId="757A2BE4" w14:textId="77777777" w:rsidR="00443305" w:rsidRPr="00AB1898" w:rsidRDefault="00443305" w:rsidP="0044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cs="Times New Roman"/>
          <w:noProof/>
          <w:sz w:val="28"/>
          <w:szCs w:val="28"/>
        </w:rPr>
      </w:pPr>
      <w:r w:rsidRPr="00AB1898">
        <w:rPr>
          <w:rFonts w:ascii="Book Antiqua" w:hAnsi="Book Antiqua" w:cs="Times New Roman"/>
          <w:noProof/>
          <w:sz w:val="28"/>
          <w:szCs w:val="28"/>
        </w:rPr>
        <w:t>En segundo lugar, a tenor de los «</w:t>
      </w:r>
      <w:r w:rsidRPr="00AB1898">
        <w:rPr>
          <w:rFonts w:ascii="Book Antiqua" w:hAnsi="Book Antiqua" w:cs="Times New Roman"/>
          <w:i/>
          <w:noProof/>
          <w:sz w:val="28"/>
          <w:szCs w:val="28"/>
        </w:rPr>
        <w:t>iura civilia</w:t>
      </w:r>
      <w:r w:rsidRPr="00AB1898">
        <w:rPr>
          <w:rFonts w:ascii="Book Antiqua" w:hAnsi="Book Antiqua" w:cs="Times New Roman"/>
          <w:noProof/>
          <w:sz w:val="28"/>
          <w:szCs w:val="28"/>
        </w:rPr>
        <w:t>», solamente el juez ordinario secular pide las espórtulas, y ninguno otro podrá reclamarlas, según Azón, si bien no falta un autor que recuerde «</w:t>
      </w:r>
      <w:r w:rsidRPr="00AB1898">
        <w:rPr>
          <w:rFonts w:ascii="Book Antiqua" w:hAnsi="Book Antiqua" w:cs="Times New Roman"/>
          <w:i/>
          <w:noProof/>
          <w:sz w:val="28"/>
          <w:szCs w:val="28"/>
        </w:rPr>
        <w:t>quod ordinarius secularis sportulas non petit nec accipit</w:t>
      </w:r>
      <w:r w:rsidRPr="00AB1898">
        <w:rPr>
          <w:rFonts w:ascii="Book Antiqua" w:hAnsi="Book Antiqua" w:cs="Times New Roman"/>
          <w:noProof/>
          <w:sz w:val="28"/>
          <w:szCs w:val="28"/>
        </w:rPr>
        <w:t xml:space="preserve">: </w:t>
      </w:r>
      <w:r w:rsidRPr="00AB1898">
        <w:rPr>
          <w:rFonts w:ascii="Book Antiqua" w:hAnsi="Book Antiqua" w:cs="Times New Roman"/>
          <w:i/>
          <w:noProof/>
          <w:sz w:val="28"/>
          <w:szCs w:val="28"/>
        </w:rPr>
        <w:t xml:space="preserve">cum habeat suas provisiones: sed si eas non haberet, vel non sufficientes, est vera opinio prima. Delegatus vero sportulas petit: sed non habet nisi duos aureos in </w:t>
      </w:r>
      <w:r w:rsidRPr="00AB1898">
        <w:rPr>
          <w:rFonts w:ascii="Book Antiqua" w:hAnsi="Book Antiqua" w:cs="Times New Roman"/>
          <w:i/>
          <w:noProof/>
          <w:sz w:val="28"/>
          <w:szCs w:val="28"/>
        </w:rPr>
        <w:lastRenderedPageBreak/>
        <w:t>principio, etiam si sit a principe: et duos in fine, quando causa excedit centum aureos: quos nos excedit, nihil habebit</w:t>
      </w:r>
      <w:r w:rsidRPr="00AB1898">
        <w:rPr>
          <w:rFonts w:ascii="Book Antiqua" w:hAnsi="Book Antiqua" w:cs="Times New Roman"/>
          <w:noProof/>
          <w:sz w:val="28"/>
          <w:szCs w:val="28"/>
        </w:rPr>
        <w:t>”. De la prohibición general, excluye los alimentos que provienen de la mera liberalidad, siempre que se vayan a consumir en pocos días: “</w:t>
      </w:r>
      <w:r w:rsidRPr="00AB1898">
        <w:rPr>
          <w:rFonts w:ascii="Book Antiqua" w:hAnsi="Book Antiqua" w:cs="Times New Roman"/>
          <w:i/>
          <w:noProof/>
          <w:sz w:val="28"/>
          <w:szCs w:val="28"/>
        </w:rPr>
        <w:t>excipiuntur esculenta et poculenta, id est, comestibilia et potabilia ex mera liberalitate oblata, id est, sine petitione etiam interdicta, si talia sunt quae diebus paucis consumi possint, et hoc boni viri arbitrio iudicabitur et pensata qualitate dantis et accipientis. Et ista esculenta et poculenta dicuntur xenia moderata, quae ab omnibus recipi possunt. Alia autem omnia, etiam si sit unus denarius, prohibentur omnes iudices accipere</w:t>
      </w:r>
      <w:r w:rsidRPr="00AB1898">
        <w:rPr>
          <w:rFonts w:ascii="Book Antiqua" w:hAnsi="Book Antiqua" w:cs="Times New Roman"/>
          <w:noProof/>
          <w:sz w:val="28"/>
          <w:szCs w:val="28"/>
        </w:rPr>
        <w:t>”, incluso si lo reciben para que terminen más pronto el litigio, ya que en otro caso están obligados a restituir esos regalos o donativos que les han dado, matizando: “</w:t>
      </w:r>
      <w:r w:rsidRPr="00AB1898">
        <w:rPr>
          <w:rFonts w:ascii="Book Antiqua" w:hAnsi="Book Antiqua" w:cs="Times New Roman"/>
          <w:i/>
          <w:noProof/>
          <w:sz w:val="28"/>
          <w:szCs w:val="28"/>
        </w:rPr>
        <w:t>immo si talis iudex sit delegatus ecclesiasticus, non liberatur facta remissione a dante, nisi restituat: et si restitueret in fraudem, ut sibi postea redonaretur, non valeret, secus si restitueret sine fraude, et ille liberaliter redonaret, quod intellige finito iudicio</w:t>
      </w:r>
      <w:r w:rsidRPr="00AB1898">
        <w:rPr>
          <w:rFonts w:ascii="Book Antiqua" w:hAnsi="Book Antiqua" w:cs="Times New Roman"/>
          <w:noProof/>
          <w:sz w:val="28"/>
          <w:szCs w:val="28"/>
        </w:rPr>
        <w:t>».</w:t>
      </w:r>
    </w:p>
    <w:p w14:paraId="6AF2B7E5" w14:textId="77777777" w:rsidR="00443305" w:rsidRPr="00AB1898" w:rsidRDefault="00443305" w:rsidP="0044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cs="Times New Roman"/>
          <w:noProof/>
          <w:sz w:val="28"/>
          <w:szCs w:val="28"/>
        </w:rPr>
      </w:pPr>
      <w:r w:rsidRPr="00AB1898">
        <w:rPr>
          <w:rFonts w:ascii="Book Antiqua" w:hAnsi="Book Antiqua" w:cs="Times New Roman"/>
          <w:noProof/>
          <w:sz w:val="28"/>
          <w:szCs w:val="28"/>
        </w:rPr>
        <w:t>En tercer lugar, el juez eclesiástico, tanto sea ordinario como delegado, no puede cobrar espórtulas, aunque los oficiales que le ayudan en la administración de justicia tienen derecho a las mismas, salvo que los lirtigantes sean pobres, si bien «</w:t>
      </w:r>
      <w:r w:rsidRPr="00AB1898">
        <w:rPr>
          <w:rFonts w:ascii="Book Antiqua" w:hAnsi="Book Antiqua" w:cs="Times New Roman"/>
          <w:i/>
          <w:noProof/>
          <w:sz w:val="28"/>
          <w:szCs w:val="28"/>
        </w:rPr>
        <w:t>nuntii et huiusmodi inferiores officiales non habentes reditus deputatos, aliquid eligere possunt a litigantibus secundum consuetudinem terrae: sed non per vim aut immoderatam improbitatem: imo, etiam si habeant reditus deputatos, possunt aliquid parvum recipere sine vi et improbitate immoderata: assessor tamen habens salarium, hoc non potest, aliter restituere tenetur</w:t>
      </w:r>
      <w:r w:rsidRPr="00AB1898">
        <w:rPr>
          <w:rFonts w:ascii="Book Antiqua" w:hAnsi="Book Antiqua" w:cs="Times New Roman"/>
          <w:noProof/>
          <w:sz w:val="28"/>
          <w:szCs w:val="28"/>
        </w:rPr>
        <w:t>».</w:t>
      </w:r>
    </w:p>
    <w:p w14:paraId="7C85C5F2" w14:textId="77777777" w:rsidR="00443305" w:rsidRPr="00AB1898" w:rsidRDefault="00443305" w:rsidP="0044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cs="Times New Roman"/>
          <w:noProof/>
          <w:sz w:val="28"/>
          <w:szCs w:val="28"/>
        </w:rPr>
      </w:pPr>
      <w:r w:rsidRPr="00AB1898">
        <w:rPr>
          <w:rFonts w:ascii="Book Antiqua" w:hAnsi="Book Antiqua" w:cs="Times New Roman"/>
          <w:noProof/>
          <w:sz w:val="28"/>
          <w:szCs w:val="28"/>
        </w:rPr>
        <w:t xml:space="preserve">Quedan excluidos de esta prohibición de percibir espórtulas, por parte del juez, respecto de aquellas cosas de consumo, comida y </w:t>
      </w:r>
      <w:r w:rsidRPr="00AB1898">
        <w:rPr>
          <w:rFonts w:ascii="Book Antiqua" w:hAnsi="Book Antiqua" w:cs="Times New Roman"/>
          <w:noProof/>
          <w:sz w:val="28"/>
          <w:szCs w:val="28"/>
        </w:rPr>
        <w:lastRenderedPageBreak/>
        <w:t>bebida, que no solamente puede aceptar el juez delegado, sino también el ordinario, «</w:t>
      </w:r>
      <w:r w:rsidRPr="00AB1898">
        <w:rPr>
          <w:rFonts w:ascii="Book Antiqua" w:hAnsi="Book Antiqua" w:cs="Times New Roman"/>
          <w:i/>
          <w:noProof/>
          <w:sz w:val="28"/>
          <w:szCs w:val="28"/>
        </w:rPr>
        <w:t>ut placet multis</w:t>
      </w:r>
      <w:r w:rsidRPr="00AB1898">
        <w:rPr>
          <w:rFonts w:ascii="Book Antiqua" w:hAnsi="Book Antiqua" w:cs="Times New Roman"/>
          <w:noProof/>
          <w:sz w:val="28"/>
          <w:szCs w:val="28"/>
        </w:rPr>
        <w:t>», dado que se presume que no se entregan para corromper al juez, sino como obsequio por su oficio, y lo mismo se aplicaría a otros oficiales de la administración de justicia de inferior categoría.</w:t>
      </w:r>
    </w:p>
    <w:p w14:paraId="3307DB90" w14:textId="77777777" w:rsidR="00443305" w:rsidRPr="00AB1898" w:rsidRDefault="00443305" w:rsidP="0044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cs="Times New Roman"/>
          <w:noProof/>
          <w:sz w:val="28"/>
          <w:szCs w:val="28"/>
        </w:rPr>
      </w:pPr>
      <w:r w:rsidRPr="00AB1898">
        <w:rPr>
          <w:rFonts w:ascii="Book Antiqua" w:hAnsi="Book Antiqua" w:cs="Times New Roman"/>
          <w:noProof/>
          <w:sz w:val="28"/>
          <w:szCs w:val="28"/>
        </w:rPr>
        <w:t>Por lo que concierne al juez ordinario, entiende Silvestre que pueden percibir esos regalos, pero no de los litigantes, ya que inducen a sospechar de falta de imparcialidad o inclinación a la parte que lo hace, «</w:t>
      </w:r>
      <w:r w:rsidRPr="00AB1898">
        <w:rPr>
          <w:rFonts w:ascii="Book Antiqua" w:hAnsi="Book Antiqua" w:cs="Times New Roman"/>
          <w:i/>
          <w:noProof/>
          <w:sz w:val="28"/>
          <w:szCs w:val="28"/>
        </w:rPr>
        <w:t xml:space="preserve">quod verum est, nisi propter circunstantias personarum vel temporum aut locorum hoc daret suspicionis materiam, non aliter. </w:t>
      </w:r>
      <w:r w:rsidRPr="00AB1898">
        <w:rPr>
          <w:rFonts w:ascii="Book Antiqua" w:hAnsi="Book Antiqua" w:cs="Times New Roman"/>
          <w:i/>
          <w:noProof/>
          <w:sz w:val="28"/>
          <w:szCs w:val="28"/>
          <w:lang w:val="en-US"/>
        </w:rPr>
        <w:t xml:space="preserve">Quantum ad delegatum si non sit sufficienter beneficiatus, possit petere sportulas. </w:t>
      </w:r>
      <w:r w:rsidRPr="00AB1898">
        <w:rPr>
          <w:rFonts w:ascii="Book Antiqua" w:hAnsi="Book Antiqua" w:cs="Times New Roman"/>
          <w:i/>
          <w:noProof/>
          <w:sz w:val="28"/>
          <w:szCs w:val="28"/>
        </w:rPr>
        <w:t>Quod verum puto, si inde iacturam patitur alicuius honesti exercitij: alias placet opinio contraria</w:t>
      </w:r>
      <w:r w:rsidRPr="00AB1898">
        <w:rPr>
          <w:rFonts w:ascii="Book Antiqua" w:hAnsi="Book Antiqua" w:cs="Times New Roman"/>
          <w:noProof/>
          <w:sz w:val="28"/>
          <w:szCs w:val="28"/>
        </w:rPr>
        <w:t>”.</w:t>
      </w:r>
    </w:p>
    <w:p w14:paraId="4F7EE686" w14:textId="77777777" w:rsidR="00443305" w:rsidRPr="00AB1898" w:rsidRDefault="00443305" w:rsidP="0044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cs="Times New Roman"/>
          <w:noProof/>
          <w:sz w:val="28"/>
          <w:szCs w:val="28"/>
        </w:rPr>
      </w:pPr>
      <w:r w:rsidRPr="00AB1898">
        <w:rPr>
          <w:rFonts w:ascii="Book Antiqua" w:hAnsi="Book Antiqua" w:cs="Times New Roman"/>
          <w:noProof/>
          <w:sz w:val="28"/>
          <w:szCs w:val="28"/>
        </w:rPr>
        <w:t>Se pregunta el jurista si la costumbre de percibir espórtulas excusa del deber de restituir tanto al juez ordinario como al eclesiástico, y responde taxativamente que no, si la costumbre nace del deber impuesto, a diferencia del hecho de que haya surgido espontáneamente, porque entonces admite «</w:t>
      </w:r>
      <w:r w:rsidRPr="00AB1898">
        <w:rPr>
          <w:rFonts w:ascii="Book Antiqua" w:hAnsi="Book Antiqua" w:cs="Times New Roman"/>
          <w:i/>
          <w:noProof/>
          <w:sz w:val="28"/>
          <w:szCs w:val="28"/>
        </w:rPr>
        <w:t>compelli possunt partes ad observandum laudabilem consuetudinem</w:t>
      </w:r>
      <w:r w:rsidRPr="00AB1898">
        <w:rPr>
          <w:rFonts w:ascii="Book Antiqua" w:hAnsi="Book Antiqua" w:cs="Times New Roman"/>
          <w:noProof/>
          <w:sz w:val="28"/>
          <w:szCs w:val="28"/>
        </w:rPr>
        <w:t>”. Esta distinción, para Silvestre, es veraz en cuanto a la primera respuesta, “</w:t>
      </w:r>
      <w:r w:rsidRPr="00AB1898">
        <w:rPr>
          <w:rFonts w:ascii="Book Antiqua" w:hAnsi="Book Antiqua" w:cs="Times New Roman"/>
          <w:i/>
          <w:noProof/>
          <w:sz w:val="28"/>
          <w:szCs w:val="28"/>
        </w:rPr>
        <w:t>quia tunc est contra honestatem et mentem legis</w:t>
      </w:r>
      <w:r w:rsidRPr="00AB1898">
        <w:rPr>
          <w:rFonts w:ascii="Book Antiqua" w:hAnsi="Book Antiqua" w:cs="Times New Roman"/>
          <w:noProof/>
          <w:sz w:val="28"/>
          <w:szCs w:val="28"/>
        </w:rPr>
        <w:t>”, pero no es verdadera en lo segundo, porque “</w:t>
      </w:r>
      <w:r w:rsidRPr="00AB1898">
        <w:rPr>
          <w:rFonts w:ascii="Book Antiqua" w:hAnsi="Book Antiqua" w:cs="Times New Roman"/>
          <w:i/>
          <w:noProof/>
          <w:sz w:val="28"/>
          <w:szCs w:val="28"/>
        </w:rPr>
        <w:t>si non praecedit exactio, cum sit ex mera liberalitate donatum, non inducitur consuetudo: sed quaelibet donatio habet effectum suum</w:t>
      </w:r>
      <w:r w:rsidRPr="00AB1898">
        <w:rPr>
          <w:rFonts w:ascii="Book Antiqua" w:hAnsi="Book Antiqua" w:cs="Times New Roman"/>
          <w:noProof/>
          <w:sz w:val="28"/>
          <w:szCs w:val="28"/>
        </w:rPr>
        <w:t>”.</w:t>
      </w:r>
    </w:p>
    <w:p w14:paraId="525E79E5" w14:textId="77777777" w:rsidR="00443305" w:rsidRPr="00AB1898" w:rsidRDefault="00443305" w:rsidP="0044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cs="Times New Roman"/>
          <w:noProof/>
          <w:sz w:val="28"/>
          <w:szCs w:val="28"/>
        </w:rPr>
      </w:pPr>
      <w:r w:rsidRPr="00AB1898">
        <w:rPr>
          <w:rFonts w:ascii="Book Antiqua" w:hAnsi="Book Antiqua" w:cs="Times New Roman"/>
          <w:noProof/>
          <w:sz w:val="28"/>
          <w:szCs w:val="28"/>
        </w:rPr>
        <w:t xml:space="preserve">Concluye el autor de la </w:t>
      </w:r>
      <w:r w:rsidRPr="00AB1898">
        <w:rPr>
          <w:rFonts w:ascii="Book Antiqua" w:hAnsi="Book Antiqua" w:cs="Times New Roman"/>
          <w:i/>
          <w:noProof/>
          <w:sz w:val="28"/>
          <w:szCs w:val="28"/>
        </w:rPr>
        <w:t>Summa</w:t>
      </w:r>
      <w:r w:rsidRPr="00AB1898">
        <w:rPr>
          <w:rFonts w:ascii="Book Antiqua" w:hAnsi="Book Antiqua" w:cs="Times New Roman"/>
          <w:noProof/>
          <w:sz w:val="28"/>
          <w:szCs w:val="28"/>
        </w:rPr>
        <w:t>, al reflexionar sobre la cuantía que puede el juez exigir para cubrir sus expensas, y las de sus ministros, señalando que el juez secular delegado del titular del poder político u ordinario, cuando se encuentra fuera de su domicilio, «</w:t>
      </w:r>
      <w:r w:rsidRPr="00AB1898">
        <w:rPr>
          <w:rFonts w:ascii="Book Antiqua" w:hAnsi="Book Antiqua" w:cs="Times New Roman"/>
          <w:i/>
          <w:noProof/>
          <w:sz w:val="28"/>
          <w:szCs w:val="28"/>
        </w:rPr>
        <w:t xml:space="preserve">expensas </w:t>
      </w:r>
      <w:r w:rsidRPr="00AB1898">
        <w:rPr>
          <w:rFonts w:ascii="Book Antiqua" w:hAnsi="Book Antiqua" w:cs="Times New Roman"/>
          <w:i/>
          <w:noProof/>
          <w:sz w:val="28"/>
          <w:szCs w:val="28"/>
        </w:rPr>
        <w:lastRenderedPageBreak/>
        <w:t>moderatas, et aequaliter a partibus exhibendas potest expetere, cum nemo suis sumptibus cogatur militare: et idem quidam tenent de ordinario seculari, licet oppositum sit de ecclesiastico, quia provisionem suam habet cum onere maiori</w:t>
      </w:r>
      <w:r w:rsidRPr="00AB1898">
        <w:rPr>
          <w:rFonts w:ascii="Book Antiqua" w:hAnsi="Book Antiqua" w:cs="Times New Roman"/>
          <w:noProof/>
          <w:sz w:val="28"/>
          <w:szCs w:val="28"/>
        </w:rPr>
        <w:t>», estando exentos de los pagos, relativos a las espórtulas y gastos judiciales, los pobres. Finalmente, señala que «</w:t>
      </w:r>
      <w:r w:rsidRPr="00AB1898">
        <w:rPr>
          <w:rFonts w:ascii="Book Antiqua" w:hAnsi="Book Antiqua" w:cs="Times New Roman"/>
          <w:i/>
          <w:noProof/>
          <w:sz w:val="28"/>
          <w:szCs w:val="28"/>
        </w:rPr>
        <w:t>delegatus ecclesiasticus si sit a principe, cum extra domicilium proficiscitur, habebit expensas non solum pro victu, sed etiam pro victuris equorum, et huiusmodi: licet non salarium, quia nemo cogitur suis stipendiis militare: et munera, non sumptus prohibentur</w:t>
      </w:r>
      <w:r w:rsidRPr="00AB1898">
        <w:rPr>
          <w:rFonts w:ascii="Book Antiqua" w:hAnsi="Book Antiqua" w:cs="Times New Roman"/>
          <w:noProof/>
          <w:sz w:val="28"/>
          <w:szCs w:val="28"/>
        </w:rPr>
        <w:t>».</w:t>
      </w:r>
    </w:p>
    <w:p w14:paraId="0D773085" w14:textId="77777777" w:rsidR="00443305" w:rsidRPr="00AB1898" w:rsidRDefault="00443305" w:rsidP="0044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Book Antiqua" w:eastAsia="Times New Roman" w:hAnsi="Book Antiqua" w:cs="Times New Roman"/>
          <w:sz w:val="28"/>
          <w:szCs w:val="28"/>
        </w:rPr>
      </w:pPr>
    </w:p>
    <w:p w14:paraId="308D0821" w14:textId="77777777" w:rsidR="00443305" w:rsidRPr="00AB1898" w:rsidRDefault="00443305" w:rsidP="00952BCE">
      <w:pPr>
        <w:pStyle w:val="Prrafodelista"/>
        <w:numPr>
          <w:ilvl w:val="0"/>
          <w:numId w:val="1"/>
        </w:numPr>
        <w:spacing w:line="360" w:lineRule="auto"/>
        <w:jc w:val="both"/>
        <w:rPr>
          <w:rFonts w:ascii="Book Antiqua" w:hAnsi="Book Antiqua" w:cs="Times New Roman"/>
          <w:sz w:val="28"/>
          <w:szCs w:val="28"/>
        </w:rPr>
      </w:pPr>
      <w:r w:rsidRPr="00AB1898">
        <w:rPr>
          <w:rFonts w:ascii="Book Antiqua" w:hAnsi="Book Antiqua" w:cs="Times New Roman"/>
          <w:sz w:val="28"/>
          <w:szCs w:val="28"/>
        </w:rPr>
        <w:t xml:space="preserve">La </w:t>
      </w:r>
      <w:proofErr w:type="spellStart"/>
      <w:r w:rsidRPr="00AB1898">
        <w:rPr>
          <w:rFonts w:ascii="Book Antiqua" w:hAnsi="Book Antiqua" w:cs="Times New Roman"/>
          <w:i/>
          <w:sz w:val="28"/>
          <w:szCs w:val="28"/>
        </w:rPr>
        <w:t>sportula</w:t>
      </w:r>
      <w:proofErr w:type="spellEnd"/>
      <w:r w:rsidRPr="00AB1898">
        <w:rPr>
          <w:rFonts w:ascii="Book Antiqua" w:hAnsi="Book Antiqua" w:cs="Times New Roman"/>
          <w:sz w:val="28"/>
          <w:szCs w:val="28"/>
        </w:rPr>
        <w:t xml:space="preserve"> como retribución del juez en Justiniano</w:t>
      </w:r>
    </w:p>
    <w:p w14:paraId="2D7D9B1A" w14:textId="77777777" w:rsidR="00443305" w:rsidRPr="00AB1898" w:rsidRDefault="00443305" w:rsidP="00443305">
      <w:pPr>
        <w:pStyle w:val="Prrafodelista"/>
        <w:spacing w:line="360" w:lineRule="auto"/>
        <w:ind w:left="0" w:firstLine="567"/>
        <w:jc w:val="both"/>
        <w:rPr>
          <w:rFonts w:ascii="Book Antiqua" w:hAnsi="Book Antiqua" w:cs="Times New Roman"/>
          <w:sz w:val="28"/>
          <w:szCs w:val="28"/>
        </w:rPr>
      </w:pPr>
    </w:p>
    <w:p w14:paraId="46B4085D" w14:textId="77777777" w:rsidR="00443305" w:rsidRPr="00AB1898" w:rsidRDefault="00443305" w:rsidP="00443305">
      <w:pPr>
        <w:pStyle w:val="Prrafodelista"/>
        <w:spacing w:line="360" w:lineRule="auto"/>
        <w:ind w:left="0" w:firstLine="567"/>
        <w:jc w:val="both"/>
        <w:rPr>
          <w:rFonts w:ascii="Book Antiqua" w:hAnsi="Book Antiqua" w:cs="Times New Roman"/>
          <w:sz w:val="28"/>
          <w:szCs w:val="28"/>
        </w:rPr>
      </w:pPr>
      <w:r w:rsidRPr="00AB1898">
        <w:rPr>
          <w:rFonts w:ascii="Book Antiqua" w:hAnsi="Book Antiqua" w:cs="Times New Roman"/>
          <w:sz w:val="28"/>
          <w:szCs w:val="28"/>
        </w:rPr>
        <w:t xml:space="preserve">La constitución imperial justinianea del año 539, dirigida al prefecto de Oriente, contempla de modo directo las </w:t>
      </w:r>
      <w:proofErr w:type="spellStart"/>
      <w:r w:rsidRPr="00AB1898">
        <w:rPr>
          <w:rFonts w:ascii="Book Antiqua" w:hAnsi="Book Antiqua" w:cs="Times New Roman"/>
          <w:i/>
          <w:sz w:val="28"/>
          <w:szCs w:val="28"/>
        </w:rPr>
        <w:t>sportulae</w:t>
      </w:r>
      <w:proofErr w:type="spellEnd"/>
      <w:r w:rsidRPr="00AB1898">
        <w:rPr>
          <w:rFonts w:ascii="Book Antiqua" w:hAnsi="Book Antiqua" w:cs="Times New Roman"/>
          <w:sz w:val="28"/>
          <w:szCs w:val="28"/>
        </w:rPr>
        <w:t xml:space="preserve"> del juez pedáneo. Su tenor literal permite entender su alcance</w:t>
      </w:r>
      <w:r w:rsidRPr="00AB1898">
        <w:rPr>
          <w:rStyle w:val="Refdenotaalpie"/>
          <w:rFonts w:ascii="Book Antiqua" w:hAnsi="Book Antiqua" w:cs="Times New Roman"/>
          <w:sz w:val="28"/>
          <w:szCs w:val="28"/>
        </w:rPr>
        <w:footnoteReference w:id="112"/>
      </w:r>
      <w:r w:rsidRPr="00AB1898">
        <w:rPr>
          <w:rFonts w:ascii="Book Antiqua" w:hAnsi="Book Antiqua" w:cs="Times New Roman"/>
          <w:sz w:val="28"/>
          <w:szCs w:val="28"/>
        </w:rPr>
        <w:t>:</w:t>
      </w:r>
    </w:p>
    <w:p w14:paraId="03B1C26A" w14:textId="77777777" w:rsidR="00443305" w:rsidRPr="00AB1898" w:rsidRDefault="00443305" w:rsidP="00443305">
      <w:pPr>
        <w:pStyle w:val="Prrafodelista"/>
        <w:spacing w:line="360" w:lineRule="auto"/>
        <w:ind w:left="851" w:firstLine="142"/>
        <w:jc w:val="both"/>
        <w:rPr>
          <w:rFonts w:ascii="Book Antiqua" w:hAnsi="Book Antiqua" w:cs="Times New Roman"/>
          <w:sz w:val="28"/>
          <w:szCs w:val="28"/>
        </w:rPr>
      </w:pPr>
      <w:r w:rsidRPr="00AB1898">
        <w:rPr>
          <w:rFonts w:ascii="Book Antiqua" w:hAnsi="Book Antiqua" w:cs="Times New Roman"/>
          <w:sz w:val="28"/>
          <w:szCs w:val="28"/>
        </w:rPr>
        <w:t xml:space="preserve"> </w:t>
      </w:r>
    </w:p>
    <w:p w14:paraId="557BFBD4" w14:textId="77777777" w:rsidR="00443305" w:rsidRPr="00AB1898" w:rsidRDefault="00443305" w:rsidP="00443305">
      <w:pPr>
        <w:pStyle w:val="Prrafodelista"/>
        <w:spacing w:line="360" w:lineRule="auto"/>
        <w:ind w:left="851" w:firstLine="142"/>
        <w:jc w:val="both"/>
        <w:rPr>
          <w:rFonts w:ascii="Book Antiqua" w:hAnsi="Book Antiqua" w:cs="Times New Roman"/>
          <w:sz w:val="28"/>
          <w:szCs w:val="28"/>
          <w:lang w:val="fr-FR"/>
        </w:rPr>
      </w:pPr>
      <w:r w:rsidRPr="00AB1898">
        <w:rPr>
          <w:rFonts w:ascii="Book Antiqua" w:hAnsi="Book Antiqua" w:cs="Times New Roman"/>
          <w:i/>
          <w:sz w:val="28"/>
          <w:szCs w:val="28"/>
        </w:rPr>
        <w:t xml:space="preserve">Ne </w:t>
      </w:r>
      <w:proofErr w:type="spellStart"/>
      <w:r w:rsidRPr="00AB1898">
        <w:rPr>
          <w:rFonts w:ascii="Book Antiqua" w:hAnsi="Book Antiqua" w:cs="Times New Roman"/>
          <w:i/>
          <w:sz w:val="28"/>
          <w:szCs w:val="28"/>
        </w:rPr>
        <w:t>autem</w:t>
      </w:r>
      <w:proofErr w:type="spellEnd"/>
      <w:r w:rsidRPr="00AB1898">
        <w:rPr>
          <w:rFonts w:ascii="Book Antiqua" w:hAnsi="Book Antiqua" w:cs="Times New Roman"/>
          <w:i/>
          <w:sz w:val="28"/>
          <w:szCs w:val="28"/>
        </w:rPr>
        <w:t xml:space="preserve"> circa </w:t>
      </w:r>
      <w:proofErr w:type="spellStart"/>
      <w:r w:rsidRPr="00AB1898">
        <w:rPr>
          <w:rFonts w:ascii="Book Antiqua" w:hAnsi="Book Antiqua" w:cs="Times New Roman"/>
          <w:i/>
          <w:sz w:val="28"/>
          <w:szCs w:val="28"/>
        </w:rPr>
        <w:t>haec</w:t>
      </w:r>
      <w:proofErr w:type="spellEnd"/>
      <w:r w:rsidRPr="00AB1898">
        <w:rPr>
          <w:rFonts w:ascii="Book Antiqua" w:hAnsi="Book Antiqua" w:cs="Times New Roman"/>
          <w:i/>
          <w:sz w:val="28"/>
          <w:szCs w:val="28"/>
        </w:rPr>
        <w:t xml:space="preserve"> labor sine mercede </w:t>
      </w:r>
      <w:proofErr w:type="spellStart"/>
      <w:r w:rsidRPr="00AB1898">
        <w:rPr>
          <w:rFonts w:ascii="Book Antiqua" w:hAnsi="Book Antiqua" w:cs="Times New Roman"/>
          <w:i/>
          <w:sz w:val="28"/>
          <w:szCs w:val="28"/>
        </w:rPr>
        <w:t>nostris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fiat</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pedaneis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sancimus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eos</w:t>
      </w:r>
      <w:proofErr w:type="spellEnd"/>
      <w:r w:rsidRPr="00AB1898">
        <w:rPr>
          <w:rFonts w:ascii="Book Antiqua" w:hAnsi="Book Antiqua" w:cs="Times New Roman"/>
          <w:i/>
          <w:sz w:val="28"/>
          <w:szCs w:val="28"/>
        </w:rPr>
        <w:t xml:space="preserve"> in </w:t>
      </w:r>
      <w:proofErr w:type="spellStart"/>
      <w:r w:rsidRPr="00AB1898">
        <w:rPr>
          <w:rFonts w:ascii="Book Antiqua" w:hAnsi="Book Antiqua" w:cs="Times New Roman"/>
          <w:i/>
          <w:sz w:val="28"/>
          <w:szCs w:val="28"/>
        </w:rPr>
        <w:t>unaquaque</w:t>
      </w:r>
      <w:proofErr w:type="spellEnd"/>
      <w:r w:rsidRPr="00AB1898">
        <w:rPr>
          <w:rFonts w:ascii="Book Antiqua" w:hAnsi="Book Antiqua" w:cs="Times New Roman"/>
          <w:i/>
          <w:sz w:val="28"/>
          <w:szCs w:val="28"/>
        </w:rPr>
        <w:t xml:space="preserve"> dicta apud </w:t>
      </w:r>
      <w:proofErr w:type="spellStart"/>
      <w:r w:rsidRPr="00AB1898">
        <w:rPr>
          <w:rFonts w:ascii="Book Antiqua" w:hAnsi="Book Antiqua" w:cs="Times New Roman"/>
          <w:i/>
          <w:sz w:val="28"/>
          <w:szCs w:val="28"/>
        </w:rPr>
        <w:t>eos</w:t>
      </w:r>
      <w:proofErr w:type="spellEnd"/>
      <w:r w:rsidRPr="00AB1898">
        <w:rPr>
          <w:rFonts w:ascii="Book Antiqua" w:hAnsi="Book Antiqua" w:cs="Times New Roman"/>
          <w:i/>
          <w:sz w:val="28"/>
          <w:szCs w:val="28"/>
        </w:rPr>
        <w:t xml:space="preserve"> causa </w:t>
      </w:r>
      <w:proofErr w:type="spellStart"/>
      <w:r w:rsidRPr="00AB1898">
        <w:rPr>
          <w:rFonts w:ascii="Book Antiqua" w:hAnsi="Book Antiqua" w:cs="Times New Roman"/>
          <w:i/>
          <w:sz w:val="28"/>
          <w:szCs w:val="28"/>
        </w:rPr>
        <w:t>vel</w:t>
      </w:r>
      <w:proofErr w:type="spellEnd"/>
      <w:r w:rsidRPr="00AB1898">
        <w:rPr>
          <w:rFonts w:ascii="Book Antiqua" w:hAnsi="Book Antiqua" w:cs="Times New Roman"/>
          <w:i/>
          <w:sz w:val="28"/>
          <w:szCs w:val="28"/>
        </w:rPr>
        <w:t xml:space="preserve"> si </w:t>
      </w:r>
      <w:proofErr w:type="spellStart"/>
      <w:r w:rsidRPr="00AB1898">
        <w:rPr>
          <w:rFonts w:ascii="Book Antiqua" w:hAnsi="Book Antiqua" w:cs="Times New Roman"/>
          <w:i/>
          <w:sz w:val="28"/>
          <w:szCs w:val="28"/>
        </w:rPr>
        <w:t>divinitus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fuerit</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deputata</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duos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quidem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aureos</w:t>
      </w:r>
      <w:proofErr w:type="spellEnd"/>
      <w:r w:rsidRPr="00AB1898">
        <w:rPr>
          <w:rFonts w:ascii="Book Antiqua" w:hAnsi="Book Antiqua" w:cs="Times New Roman"/>
          <w:i/>
          <w:sz w:val="28"/>
          <w:szCs w:val="28"/>
        </w:rPr>
        <w:t xml:space="preserve"> ab </w:t>
      </w:r>
      <w:proofErr w:type="spellStart"/>
      <w:r w:rsidRPr="00AB1898">
        <w:rPr>
          <w:rFonts w:ascii="Book Antiqua" w:hAnsi="Book Antiqua" w:cs="Times New Roman"/>
          <w:i/>
          <w:sz w:val="28"/>
          <w:szCs w:val="28"/>
        </w:rPr>
        <w:t>utraque</w:t>
      </w:r>
      <w:proofErr w:type="spellEnd"/>
      <w:r w:rsidRPr="00AB1898">
        <w:rPr>
          <w:rFonts w:ascii="Book Antiqua" w:hAnsi="Book Antiqua" w:cs="Times New Roman"/>
          <w:i/>
          <w:sz w:val="28"/>
          <w:szCs w:val="28"/>
        </w:rPr>
        <w:t xml:space="preserve"> parte in </w:t>
      </w:r>
      <w:proofErr w:type="spellStart"/>
      <w:r w:rsidRPr="00AB1898">
        <w:rPr>
          <w:rFonts w:ascii="Book Antiqua" w:hAnsi="Book Antiqua" w:cs="Times New Roman"/>
          <w:i/>
          <w:sz w:val="28"/>
          <w:szCs w:val="28"/>
        </w:rPr>
        <w:t>contestatione</w:t>
      </w:r>
      <w:proofErr w:type="spellEnd"/>
      <w:r w:rsidRPr="00AB1898">
        <w:rPr>
          <w:rFonts w:ascii="Book Antiqua" w:hAnsi="Book Antiqua" w:cs="Times New Roman"/>
          <w:i/>
          <w:sz w:val="28"/>
          <w:szCs w:val="28"/>
        </w:rPr>
        <w:t xml:space="preserve"> litis </w:t>
      </w:r>
      <w:proofErr w:type="spellStart"/>
      <w:r w:rsidRPr="00AB1898">
        <w:rPr>
          <w:rFonts w:ascii="Book Antiqua" w:hAnsi="Book Antiqua" w:cs="Times New Roman"/>
          <w:i/>
          <w:sz w:val="28"/>
          <w:szCs w:val="28"/>
        </w:rPr>
        <w:t>accipere</w:t>
      </w:r>
      <w:proofErr w:type="spellEnd"/>
      <w:r w:rsidRPr="00AB1898">
        <w:rPr>
          <w:rFonts w:ascii="Book Antiqua" w:hAnsi="Book Antiqua" w:cs="Times New Roman"/>
          <w:i/>
          <w:sz w:val="28"/>
          <w:szCs w:val="28"/>
        </w:rPr>
        <w:t xml:space="preserve"> et </w:t>
      </w:r>
      <w:proofErr w:type="spellStart"/>
      <w:r w:rsidRPr="00AB1898">
        <w:rPr>
          <w:rFonts w:ascii="Book Antiqua" w:hAnsi="Book Antiqua" w:cs="Times New Roman"/>
          <w:i/>
          <w:sz w:val="28"/>
          <w:szCs w:val="28"/>
        </w:rPr>
        <w:t>duos</w:t>
      </w:r>
      <w:proofErr w:type="spellEnd"/>
      <w:r w:rsidRPr="00AB1898">
        <w:rPr>
          <w:rFonts w:ascii="Book Antiqua" w:hAnsi="Book Antiqua" w:cs="Times New Roman"/>
          <w:i/>
          <w:sz w:val="28"/>
          <w:szCs w:val="28"/>
        </w:rPr>
        <w:t xml:space="preserve"> in fine </w:t>
      </w:r>
      <w:proofErr w:type="spellStart"/>
      <w:r w:rsidRPr="00AB1898">
        <w:rPr>
          <w:rFonts w:ascii="Book Antiqua" w:hAnsi="Book Antiqua" w:cs="Times New Roman"/>
          <w:i/>
          <w:sz w:val="28"/>
          <w:szCs w:val="28"/>
        </w:rPr>
        <w:t>negotii</w:t>
      </w:r>
      <w:proofErr w:type="spellEnd"/>
      <w:r w:rsidRPr="00AB1898">
        <w:rPr>
          <w:rFonts w:ascii="Book Antiqua" w:hAnsi="Book Antiqua" w:cs="Times New Roman"/>
          <w:i/>
          <w:sz w:val="28"/>
          <w:szCs w:val="28"/>
        </w:rPr>
        <w:t xml:space="preserve"> et ultra hoc nihil </w:t>
      </w:r>
      <w:proofErr w:type="spellStart"/>
      <w:r w:rsidRPr="00AB1898">
        <w:rPr>
          <w:rFonts w:ascii="Book Antiqua" w:hAnsi="Book Antiqua" w:cs="Times New Roman"/>
          <w:i/>
          <w:sz w:val="28"/>
          <w:szCs w:val="28"/>
        </w:rPr>
        <w:t>quod</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etiam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praedecessores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nostri</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definierunt</w:t>
      </w:r>
      <w:proofErr w:type="spellEnd"/>
      <w:r w:rsidRPr="00AB1898">
        <w:rPr>
          <w:rFonts w:ascii="Book Antiqua" w:hAnsi="Book Antiqua" w:cs="Times New Roman"/>
          <w:i/>
          <w:sz w:val="28"/>
          <w:szCs w:val="28"/>
        </w:rPr>
        <w:t xml:space="preserve"> sed </w:t>
      </w:r>
      <w:proofErr w:type="spellStart"/>
      <w:r w:rsidRPr="00AB1898">
        <w:rPr>
          <w:rFonts w:ascii="Book Antiqua" w:hAnsi="Book Antiqua" w:cs="Times New Roman"/>
          <w:i/>
          <w:sz w:val="28"/>
          <w:szCs w:val="28"/>
        </w:rPr>
        <w:t>his</w:t>
      </w:r>
      <w:proofErr w:type="spellEnd"/>
      <w:r w:rsidRPr="00AB1898">
        <w:rPr>
          <w:rFonts w:ascii="Book Antiqua" w:hAnsi="Book Antiqua" w:cs="Times New Roman"/>
          <w:i/>
          <w:sz w:val="28"/>
          <w:szCs w:val="28"/>
        </w:rPr>
        <w:t xml:space="preserve"> contentos </w:t>
      </w:r>
      <w:proofErr w:type="spellStart"/>
      <w:r w:rsidRPr="00AB1898">
        <w:rPr>
          <w:rFonts w:ascii="Book Antiqua" w:hAnsi="Book Antiqua" w:cs="Times New Roman"/>
          <w:i/>
          <w:sz w:val="28"/>
          <w:szCs w:val="28"/>
        </w:rPr>
        <w:t>esse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solis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privilegiis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quippe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quae</w:t>
      </w:r>
      <w:proofErr w:type="spellEnd"/>
      <w:r w:rsidRPr="00AB1898">
        <w:rPr>
          <w:rFonts w:ascii="Book Antiqua" w:hAnsi="Book Antiqua" w:cs="Times New Roman"/>
          <w:i/>
          <w:sz w:val="28"/>
          <w:szCs w:val="28"/>
        </w:rPr>
        <w:t xml:space="preserve"> in </w:t>
      </w:r>
      <w:proofErr w:type="spellStart"/>
      <w:r w:rsidRPr="00AB1898">
        <w:rPr>
          <w:rFonts w:ascii="Book Antiqua" w:hAnsi="Book Antiqua" w:cs="Times New Roman"/>
          <w:i/>
          <w:sz w:val="28"/>
          <w:szCs w:val="28"/>
        </w:rPr>
        <w:t>deminutione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sumptuum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quibusdam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concessa</w:t>
      </w:r>
      <w:proofErr w:type="spellEnd"/>
      <w:r w:rsidRPr="00AB1898">
        <w:rPr>
          <w:rFonts w:ascii="Book Antiqua" w:hAnsi="Book Antiqua" w:cs="Times New Roman"/>
          <w:i/>
          <w:sz w:val="28"/>
          <w:szCs w:val="28"/>
        </w:rPr>
        <w:t xml:space="preserve"> sunt </w:t>
      </w:r>
      <w:proofErr w:type="spellStart"/>
      <w:r w:rsidRPr="00AB1898">
        <w:rPr>
          <w:rFonts w:ascii="Book Antiqua" w:hAnsi="Book Antiqua" w:cs="Times New Roman"/>
          <w:i/>
          <w:sz w:val="28"/>
          <w:szCs w:val="28"/>
        </w:rPr>
        <w:t>omnibus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integris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secundum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suum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ordinem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conservandis</w:t>
      </w:r>
      <w:proofErr w:type="spellEnd"/>
      <w:r w:rsidRPr="00AB1898">
        <w:rPr>
          <w:rFonts w:ascii="Book Antiqua" w:hAnsi="Book Antiqua" w:cs="Times New Roman"/>
          <w:i/>
          <w:sz w:val="28"/>
          <w:szCs w:val="28"/>
        </w:rPr>
        <w:t xml:space="preserve">. Hoc </w:t>
      </w:r>
      <w:proofErr w:type="spellStart"/>
      <w:r w:rsidRPr="00AB1898">
        <w:rPr>
          <w:rFonts w:ascii="Book Antiqua" w:hAnsi="Book Antiqua" w:cs="Times New Roman"/>
          <w:i/>
          <w:sz w:val="28"/>
          <w:szCs w:val="28"/>
        </w:rPr>
        <w:t>auitem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dicimus</w:t>
      </w:r>
      <w:proofErr w:type="spellEnd"/>
      <w:r w:rsidRPr="00AB1898">
        <w:rPr>
          <w:rFonts w:ascii="Book Antiqua" w:hAnsi="Book Antiqua" w:cs="Times New Roman"/>
          <w:i/>
          <w:sz w:val="28"/>
          <w:szCs w:val="28"/>
        </w:rPr>
        <w:t xml:space="preserve"> in </w:t>
      </w:r>
      <w:proofErr w:type="spellStart"/>
      <w:r w:rsidRPr="00AB1898">
        <w:rPr>
          <w:rFonts w:ascii="Book Antiqua" w:hAnsi="Book Antiqua" w:cs="Times New Roman"/>
          <w:i/>
          <w:sz w:val="28"/>
          <w:szCs w:val="28"/>
        </w:rPr>
        <w:t>litibus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transcendentibus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quantitatem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aureorum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centum</w:t>
      </w:r>
      <w:proofErr w:type="spellEnd"/>
      <w:r w:rsidRPr="00AB1898">
        <w:rPr>
          <w:rFonts w:ascii="Book Antiqua" w:hAnsi="Book Antiqua" w:cs="Times New Roman"/>
          <w:i/>
          <w:sz w:val="28"/>
          <w:szCs w:val="28"/>
        </w:rPr>
        <w:t xml:space="preserve">. Si </w:t>
      </w:r>
      <w:proofErr w:type="spellStart"/>
      <w:r w:rsidRPr="00AB1898">
        <w:rPr>
          <w:rFonts w:ascii="Book Antiqua" w:hAnsi="Book Antiqua" w:cs="Times New Roman"/>
          <w:i/>
          <w:sz w:val="28"/>
          <w:szCs w:val="28"/>
        </w:rPr>
        <w:t>enim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usque</w:t>
      </w:r>
      <w:proofErr w:type="spellEnd"/>
      <w:r w:rsidRPr="00AB1898">
        <w:rPr>
          <w:rFonts w:ascii="Book Antiqua" w:hAnsi="Book Antiqua" w:cs="Times New Roman"/>
          <w:i/>
          <w:sz w:val="28"/>
          <w:szCs w:val="28"/>
        </w:rPr>
        <w:t xml:space="preserve"> ad hoc mensura </w:t>
      </w:r>
      <w:proofErr w:type="spellStart"/>
      <w:r w:rsidRPr="00AB1898">
        <w:rPr>
          <w:rFonts w:ascii="Book Antiqua" w:hAnsi="Book Antiqua" w:cs="Times New Roman"/>
          <w:i/>
          <w:sz w:val="28"/>
          <w:szCs w:val="28"/>
        </w:rPr>
        <w:t>fuerit</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lastRenderedPageBreak/>
        <w:t>litium</w:t>
      </w:r>
      <w:proofErr w:type="spellEnd"/>
      <w:r w:rsidRPr="00AB1898">
        <w:rPr>
          <w:rFonts w:ascii="Book Antiqua" w:hAnsi="Book Antiqua" w:cs="Times New Roman"/>
          <w:i/>
          <w:sz w:val="28"/>
          <w:szCs w:val="28"/>
        </w:rPr>
        <w:t xml:space="preserve"> nihil </w:t>
      </w:r>
      <w:proofErr w:type="spellStart"/>
      <w:r w:rsidRPr="00AB1898">
        <w:rPr>
          <w:rFonts w:ascii="Book Antiqua" w:hAnsi="Book Antiqua" w:cs="Times New Roman"/>
          <w:i/>
          <w:sz w:val="28"/>
          <w:szCs w:val="28"/>
        </w:rPr>
        <w:t>eos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audientiae</w:t>
      </w:r>
      <w:proofErr w:type="spellEnd"/>
      <w:r w:rsidRPr="00AB1898">
        <w:rPr>
          <w:rFonts w:ascii="Book Antiqua" w:hAnsi="Book Antiqua" w:cs="Times New Roman"/>
          <w:i/>
          <w:sz w:val="28"/>
          <w:szCs w:val="28"/>
        </w:rPr>
        <w:t xml:space="preserve"> causa </w:t>
      </w:r>
      <w:proofErr w:type="spellStart"/>
      <w:r w:rsidRPr="00AB1898">
        <w:rPr>
          <w:rFonts w:ascii="Book Antiqua" w:hAnsi="Book Antiqua" w:cs="Times New Roman"/>
          <w:i/>
          <w:sz w:val="28"/>
          <w:szCs w:val="28"/>
        </w:rPr>
        <w:t>volumus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exigi</w:t>
      </w:r>
      <w:proofErr w:type="spellEnd"/>
      <w:r w:rsidRPr="00AB1898">
        <w:rPr>
          <w:rFonts w:ascii="Book Antiqua" w:hAnsi="Book Antiqua" w:cs="Times New Roman"/>
          <w:i/>
          <w:sz w:val="28"/>
          <w:szCs w:val="28"/>
        </w:rPr>
        <w:t xml:space="preserve">, qui </w:t>
      </w:r>
      <w:proofErr w:type="spellStart"/>
      <w:r w:rsidRPr="00AB1898">
        <w:rPr>
          <w:rFonts w:ascii="Book Antiqua" w:hAnsi="Book Antiqua" w:cs="Times New Roman"/>
          <w:i/>
          <w:sz w:val="28"/>
          <w:szCs w:val="28"/>
        </w:rPr>
        <w:t>enim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ita</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parvae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quantitatis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exactionem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facit</w:t>
      </w:r>
      <w:proofErr w:type="spellEnd"/>
      <w:r w:rsidRPr="00AB1898">
        <w:rPr>
          <w:rFonts w:ascii="Book Antiqua" w:hAnsi="Book Antiqua" w:cs="Times New Roman"/>
          <w:i/>
          <w:sz w:val="28"/>
          <w:szCs w:val="28"/>
        </w:rPr>
        <w:t xml:space="preserve"> pro </w:t>
      </w:r>
      <w:proofErr w:type="spellStart"/>
      <w:r w:rsidRPr="00AB1898">
        <w:rPr>
          <w:rFonts w:ascii="Book Antiqua" w:hAnsi="Book Antiqua" w:cs="Times New Roman"/>
          <w:i/>
          <w:sz w:val="28"/>
          <w:szCs w:val="28"/>
        </w:rPr>
        <w:t>maxime</w:t>
      </w:r>
      <w:proofErr w:type="spellEnd"/>
      <w:r w:rsidRPr="00AB1898">
        <w:rPr>
          <w:rFonts w:ascii="Book Antiqua" w:hAnsi="Book Antiqua" w:cs="Times New Roman"/>
          <w:i/>
          <w:sz w:val="28"/>
          <w:szCs w:val="28"/>
        </w:rPr>
        <w:t xml:space="preserve"> parte victoria sic </w:t>
      </w:r>
      <w:proofErr w:type="spellStart"/>
      <w:r w:rsidRPr="00AB1898">
        <w:rPr>
          <w:rFonts w:ascii="Book Antiqua" w:hAnsi="Book Antiqua" w:cs="Times New Roman"/>
          <w:i/>
          <w:sz w:val="28"/>
          <w:szCs w:val="28"/>
        </w:rPr>
        <w:t>pauperem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fraudat</w:t>
      </w:r>
      <w:proofErr w:type="spellEnd"/>
      <w:r w:rsidRPr="00AB1898">
        <w:rPr>
          <w:rFonts w:ascii="Book Antiqua" w:hAnsi="Book Antiqua" w:cs="Times New Roman"/>
          <w:i/>
          <w:sz w:val="28"/>
          <w:szCs w:val="28"/>
        </w:rPr>
        <w:t xml:space="preserve">. </w:t>
      </w:r>
      <w:r w:rsidRPr="00AB1898">
        <w:rPr>
          <w:rFonts w:ascii="Book Antiqua" w:hAnsi="Book Antiqua" w:cs="Times New Roman"/>
          <w:i/>
          <w:sz w:val="28"/>
          <w:szCs w:val="28"/>
          <w:lang w:val="fr-FR"/>
        </w:rPr>
        <w:t xml:space="preserve">Et </w:t>
      </w:r>
      <w:proofErr w:type="spellStart"/>
      <w:r w:rsidRPr="00AB1898">
        <w:rPr>
          <w:rFonts w:ascii="Book Antiqua" w:hAnsi="Book Antiqua" w:cs="Times New Roman"/>
          <w:i/>
          <w:sz w:val="28"/>
          <w:szCs w:val="28"/>
          <w:lang w:val="fr-FR"/>
        </w:rPr>
        <w:t>neque</w:t>
      </w:r>
      <w:proofErr w:type="spellEnd"/>
      <w:r w:rsidRPr="00AB1898">
        <w:rPr>
          <w:rFonts w:ascii="Book Antiqua" w:hAnsi="Book Antiqua" w:cs="Times New Roman"/>
          <w:i/>
          <w:sz w:val="28"/>
          <w:szCs w:val="28"/>
          <w:lang w:val="fr-FR"/>
        </w:rPr>
        <w:t xml:space="preserve"> in hoc </w:t>
      </w:r>
      <w:proofErr w:type="spellStart"/>
      <w:r w:rsidRPr="00AB1898">
        <w:rPr>
          <w:rFonts w:ascii="Book Antiqua" w:hAnsi="Book Antiqua" w:cs="Times New Roman"/>
          <w:i/>
          <w:sz w:val="28"/>
          <w:szCs w:val="28"/>
          <w:lang w:val="fr-FR"/>
        </w:rPr>
        <w:t>solummodo</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stamus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sed</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etiam</w:t>
      </w:r>
      <w:proofErr w:type="spellEnd"/>
      <w:r w:rsidRPr="00AB1898">
        <w:rPr>
          <w:rFonts w:ascii="Book Antiqua" w:hAnsi="Book Antiqua" w:cs="Times New Roman"/>
          <w:i/>
          <w:sz w:val="28"/>
          <w:szCs w:val="28"/>
          <w:lang w:val="fr-FR"/>
        </w:rPr>
        <w:t xml:space="preserve"> de proprio </w:t>
      </w:r>
      <w:proofErr w:type="spellStart"/>
      <w:r w:rsidRPr="00AB1898">
        <w:rPr>
          <w:rFonts w:ascii="Book Antiqua" w:hAnsi="Book Antiqua" w:cs="Times New Roman"/>
          <w:i/>
          <w:sz w:val="28"/>
          <w:szCs w:val="28"/>
          <w:lang w:val="fr-FR"/>
        </w:rPr>
        <w:t>ipsis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largimur</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Volumus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enim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unumquemque</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eorum</w:t>
      </w:r>
      <w:proofErr w:type="spellEnd"/>
      <w:r w:rsidRPr="00AB1898">
        <w:rPr>
          <w:rFonts w:ascii="Book Antiqua" w:hAnsi="Book Antiqua" w:cs="Times New Roman"/>
          <w:i/>
          <w:sz w:val="28"/>
          <w:szCs w:val="28"/>
          <w:lang w:val="fr-FR"/>
        </w:rPr>
        <w:t xml:space="preserve"> qui </w:t>
      </w:r>
      <w:proofErr w:type="spellStart"/>
      <w:r w:rsidRPr="00AB1898">
        <w:rPr>
          <w:rFonts w:ascii="Book Antiqua" w:hAnsi="Book Antiqua" w:cs="Times New Roman"/>
          <w:i/>
          <w:sz w:val="28"/>
          <w:szCs w:val="28"/>
          <w:lang w:val="fr-FR"/>
        </w:rPr>
        <w:t>sub</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istis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sunt</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pedaneorum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annis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singulis</w:t>
      </w:r>
      <w:proofErr w:type="spellEnd"/>
      <w:r w:rsidRPr="00AB1898">
        <w:rPr>
          <w:rFonts w:ascii="Book Antiqua" w:hAnsi="Book Antiqua" w:cs="Times New Roman"/>
          <w:i/>
          <w:sz w:val="28"/>
          <w:szCs w:val="28"/>
          <w:lang w:val="fr-FR"/>
        </w:rPr>
        <w:t xml:space="preserve"> a </w:t>
      </w:r>
      <w:proofErr w:type="spellStart"/>
      <w:r w:rsidRPr="00AB1898">
        <w:rPr>
          <w:rFonts w:ascii="Book Antiqua" w:hAnsi="Book Antiqua" w:cs="Times New Roman"/>
          <w:i/>
          <w:sz w:val="28"/>
          <w:szCs w:val="28"/>
          <w:lang w:val="fr-FR"/>
        </w:rPr>
        <w:t>mensa</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tuae</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celsitudinis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percipere</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duas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libras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auri</w:t>
      </w:r>
      <w:proofErr w:type="spellEnd"/>
      <w:r w:rsidRPr="00AB1898">
        <w:rPr>
          <w:rFonts w:ascii="Book Antiqua" w:hAnsi="Book Antiqua" w:cs="Times New Roman"/>
          <w:i/>
          <w:sz w:val="28"/>
          <w:szCs w:val="28"/>
          <w:lang w:val="fr-FR"/>
        </w:rPr>
        <w:t xml:space="preserve">, et </w:t>
      </w:r>
      <w:proofErr w:type="spellStart"/>
      <w:r w:rsidRPr="00AB1898">
        <w:rPr>
          <w:rFonts w:ascii="Book Antiqua" w:hAnsi="Book Antiqua" w:cs="Times New Roman"/>
          <w:i/>
          <w:sz w:val="28"/>
          <w:szCs w:val="28"/>
          <w:lang w:val="fr-FR"/>
        </w:rPr>
        <w:t>his</w:t>
      </w:r>
      <w:proofErr w:type="spellEnd"/>
      <w:r w:rsidRPr="00AB1898">
        <w:rPr>
          <w:rFonts w:ascii="Book Antiqua" w:hAnsi="Book Antiqua" w:cs="Times New Roman"/>
          <w:i/>
          <w:sz w:val="28"/>
          <w:szCs w:val="28"/>
          <w:lang w:val="fr-FR"/>
        </w:rPr>
        <w:t xml:space="preserve"> esse </w:t>
      </w:r>
      <w:proofErr w:type="spellStart"/>
      <w:r w:rsidRPr="00AB1898">
        <w:rPr>
          <w:rFonts w:ascii="Book Antiqua" w:hAnsi="Book Antiqua" w:cs="Times New Roman"/>
          <w:i/>
          <w:sz w:val="28"/>
          <w:szCs w:val="28"/>
          <w:lang w:val="fr-FR"/>
        </w:rPr>
        <w:t>contentum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solis</w:t>
      </w:r>
      <w:proofErr w:type="spellEnd"/>
      <w:r w:rsidRPr="00AB1898">
        <w:rPr>
          <w:rFonts w:ascii="Book Antiqua" w:hAnsi="Book Antiqua" w:cs="Times New Roman"/>
          <w:i/>
          <w:sz w:val="28"/>
          <w:szCs w:val="28"/>
          <w:lang w:val="fr-FR"/>
        </w:rPr>
        <w:t xml:space="preserve"> et </w:t>
      </w:r>
      <w:proofErr w:type="spellStart"/>
      <w:r w:rsidRPr="00AB1898">
        <w:rPr>
          <w:rFonts w:ascii="Book Antiqua" w:hAnsi="Book Antiqua" w:cs="Times New Roman"/>
          <w:i/>
          <w:sz w:val="28"/>
          <w:szCs w:val="28"/>
          <w:lang w:val="fr-FR"/>
        </w:rPr>
        <w:t>neque</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redimi</w:t>
      </w:r>
      <w:proofErr w:type="spellEnd"/>
      <w:r w:rsidRPr="00AB1898">
        <w:rPr>
          <w:rFonts w:ascii="Book Antiqua" w:hAnsi="Book Antiqua" w:cs="Times New Roman"/>
          <w:i/>
          <w:sz w:val="28"/>
          <w:szCs w:val="28"/>
          <w:lang w:val="fr-FR"/>
        </w:rPr>
        <w:t xml:space="preserve"> et </w:t>
      </w:r>
      <w:proofErr w:type="spellStart"/>
      <w:r w:rsidRPr="00AB1898">
        <w:rPr>
          <w:rFonts w:ascii="Book Antiqua" w:hAnsi="Book Antiqua" w:cs="Times New Roman"/>
          <w:i/>
          <w:sz w:val="28"/>
          <w:szCs w:val="28"/>
          <w:lang w:val="fr-FR"/>
        </w:rPr>
        <w:t>aurum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omnino</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despicere</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Propterea</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enim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eligimus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fiscum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minuere</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quatenus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horum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unusquisque</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contentus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nostra</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largitate</w:t>
      </w:r>
      <w:proofErr w:type="spellEnd"/>
      <w:r w:rsidRPr="00AB1898">
        <w:rPr>
          <w:rFonts w:ascii="Book Antiqua" w:hAnsi="Book Antiqua" w:cs="Times New Roman"/>
          <w:i/>
          <w:sz w:val="28"/>
          <w:szCs w:val="28"/>
          <w:lang w:val="fr-FR"/>
        </w:rPr>
        <w:t xml:space="preserve"> et </w:t>
      </w:r>
      <w:proofErr w:type="spellStart"/>
      <w:r w:rsidRPr="00AB1898">
        <w:rPr>
          <w:rFonts w:ascii="Book Antiqua" w:hAnsi="Book Antiqua" w:cs="Times New Roman"/>
          <w:i/>
          <w:sz w:val="28"/>
          <w:szCs w:val="28"/>
          <w:lang w:val="fr-FR"/>
        </w:rPr>
        <w:t>quaternis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aureis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puras</w:t>
      </w:r>
      <w:proofErr w:type="spellEnd"/>
      <w:r w:rsidRPr="00AB1898">
        <w:rPr>
          <w:rFonts w:ascii="Book Antiqua" w:hAnsi="Book Antiqua" w:cs="Times New Roman"/>
          <w:i/>
          <w:sz w:val="28"/>
          <w:szCs w:val="28"/>
          <w:lang w:val="fr-FR"/>
        </w:rPr>
        <w:t xml:space="preserve"> Deo et </w:t>
      </w:r>
      <w:proofErr w:type="spellStart"/>
      <w:r w:rsidRPr="00AB1898">
        <w:rPr>
          <w:rFonts w:ascii="Book Antiqua" w:hAnsi="Book Antiqua" w:cs="Times New Roman"/>
          <w:i/>
          <w:sz w:val="28"/>
          <w:szCs w:val="28"/>
          <w:lang w:val="fr-FR"/>
        </w:rPr>
        <w:t>nobis</w:t>
      </w:r>
      <w:proofErr w:type="spellEnd"/>
      <w:r w:rsidRPr="00AB1898">
        <w:rPr>
          <w:rFonts w:ascii="Book Antiqua" w:hAnsi="Book Antiqua" w:cs="Times New Roman"/>
          <w:i/>
          <w:sz w:val="28"/>
          <w:szCs w:val="28"/>
          <w:lang w:val="fr-FR"/>
        </w:rPr>
        <w:t xml:space="preserve"> et </w:t>
      </w:r>
      <w:proofErr w:type="spellStart"/>
      <w:r w:rsidRPr="00AB1898">
        <w:rPr>
          <w:rFonts w:ascii="Book Antiqua" w:hAnsi="Book Antiqua" w:cs="Times New Roman"/>
          <w:i/>
          <w:sz w:val="28"/>
          <w:szCs w:val="28"/>
          <w:lang w:val="fr-FR"/>
        </w:rPr>
        <w:t>legi</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custodiat</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manus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cogitans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quae</w:t>
      </w:r>
      <w:proofErr w:type="spellEnd"/>
      <w:r w:rsidRPr="00AB1898">
        <w:rPr>
          <w:rFonts w:ascii="Book Antiqua" w:hAnsi="Book Antiqua" w:cs="Times New Roman"/>
          <w:i/>
          <w:sz w:val="28"/>
          <w:szCs w:val="28"/>
          <w:lang w:val="fr-FR"/>
        </w:rPr>
        <w:t xml:space="preserve"> a </w:t>
      </w:r>
      <w:proofErr w:type="spellStart"/>
      <w:r w:rsidRPr="00AB1898">
        <w:rPr>
          <w:rFonts w:ascii="Book Antiqua" w:hAnsi="Book Antiqua" w:cs="Times New Roman"/>
          <w:i/>
          <w:sz w:val="28"/>
          <w:szCs w:val="28"/>
          <w:lang w:val="fr-FR"/>
        </w:rPr>
        <w:t>prioribus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legislatoribus</w:t>
      </w:r>
      <w:proofErr w:type="spellEnd"/>
      <w:r w:rsidRPr="00AB1898">
        <w:rPr>
          <w:rFonts w:ascii="Book Antiqua" w:hAnsi="Book Antiqua" w:cs="Times New Roman"/>
          <w:i/>
          <w:sz w:val="28"/>
          <w:szCs w:val="28"/>
          <w:lang w:val="fr-FR"/>
        </w:rPr>
        <w:t xml:space="preserve"> de </w:t>
      </w:r>
      <w:proofErr w:type="spellStart"/>
      <w:r w:rsidRPr="00AB1898">
        <w:rPr>
          <w:rFonts w:ascii="Book Antiqua" w:hAnsi="Book Antiqua" w:cs="Times New Roman"/>
          <w:i/>
          <w:sz w:val="28"/>
          <w:szCs w:val="28"/>
          <w:lang w:val="fr-FR"/>
        </w:rPr>
        <w:t>his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definita</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sunt</w:t>
      </w:r>
      <w:proofErr w:type="spellEnd"/>
      <w:r w:rsidRPr="00AB1898">
        <w:rPr>
          <w:rFonts w:ascii="Book Antiqua" w:hAnsi="Book Antiqua" w:cs="Times New Roman"/>
          <w:i/>
          <w:sz w:val="28"/>
          <w:szCs w:val="28"/>
          <w:lang w:val="fr-FR"/>
        </w:rPr>
        <w:t>.</w:t>
      </w:r>
    </w:p>
    <w:p w14:paraId="1078CB03" w14:textId="77777777" w:rsidR="00443305" w:rsidRPr="00AB1898" w:rsidRDefault="00443305" w:rsidP="00443305">
      <w:pPr>
        <w:pStyle w:val="Prrafodelista"/>
        <w:spacing w:line="360" w:lineRule="auto"/>
        <w:ind w:left="851" w:firstLine="142"/>
        <w:jc w:val="both"/>
        <w:rPr>
          <w:rFonts w:ascii="Book Antiqua" w:hAnsi="Book Antiqua" w:cs="Times New Roman"/>
          <w:sz w:val="28"/>
          <w:szCs w:val="28"/>
          <w:lang w:val="fr-FR"/>
        </w:rPr>
      </w:pPr>
    </w:p>
    <w:p w14:paraId="0510E126" w14:textId="77777777" w:rsidR="00443305" w:rsidRPr="00AB1898" w:rsidRDefault="00443305" w:rsidP="00443305">
      <w:pPr>
        <w:pStyle w:val="Prrafodelista"/>
        <w:spacing w:line="360" w:lineRule="auto"/>
        <w:ind w:left="0" w:firstLine="567"/>
        <w:jc w:val="both"/>
        <w:rPr>
          <w:rFonts w:ascii="Book Antiqua" w:hAnsi="Book Antiqua" w:cs="Times New Roman"/>
          <w:sz w:val="28"/>
          <w:szCs w:val="28"/>
        </w:rPr>
      </w:pPr>
      <w:r w:rsidRPr="00AB1898">
        <w:rPr>
          <w:rFonts w:ascii="Book Antiqua" w:hAnsi="Book Antiqua" w:cs="Times New Roman"/>
          <w:sz w:val="28"/>
          <w:szCs w:val="28"/>
        </w:rPr>
        <w:t>El emperador dispone que el juez pedáneo tenga audiencia diaria, pero, ya que hasta ese momento ha cumplido su función sin recibir retribución oficial, “</w:t>
      </w:r>
      <w:r w:rsidRPr="00AB1898">
        <w:rPr>
          <w:rFonts w:ascii="Book Antiqua" w:hAnsi="Book Antiqua" w:cs="Times New Roman"/>
          <w:i/>
          <w:sz w:val="28"/>
          <w:szCs w:val="28"/>
        </w:rPr>
        <w:t>labor sine mercede</w:t>
      </w:r>
      <w:r w:rsidRPr="00AB1898">
        <w:rPr>
          <w:rFonts w:ascii="Book Antiqua" w:hAnsi="Book Antiqua" w:cs="Times New Roman"/>
          <w:sz w:val="28"/>
          <w:szCs w:val="28"/>
        </w:rPr>
        <w:t xml:space="preserve">”, determina que si el litigio excede en su cuantía de cien libras de oro, tiene derecho a percibir de ambas partes litigantes, como </w:t>
      </w:r>
      <w:proofErr w:type="spellStart"/>
      <w:r w:rsidRPr="00AB1898">
        <w:rPr>
          <w:rFonts w:ascii="Book Antiqua" w:hAnsi="Book Antiqua" w:cs="Times New Roman"/>
          <w:i/>
          <w:sz w:val="28"/>
          <w:szCs w:val="28"/>
        </w:rPr>
        <w:t>sportulae</w:t>
      </w:r>
      <w:proofErr w:type="spellEnd"/>
      <w:r w:rsidRPr="00AB1898">
        <w:rPr>
          <w:rFonts w:ascii="Book Antiqua" w:hAnsi="Book Antiqua" w:cs="Times New Roman"/>
          <w:sz w:val="28"/>
          <w:szCs w:val="28"/>
        </w:rPr>
        <w:t xml:space="preserve">, dos áureos, en el momento de la conclusión de la </w:t>
      </w:r>
      <w:r w:rsidRPr="00AB1898">
        <w:rPr>
          <w:rFonts w:ascii="Book Antiqua" w:hAnsi="Book Antiqua" w:cs="Times New Roman"/>
          <w:i/>
          <w:sz w:val="28"/>
          <w:szCs w:val="28"/>
        </w:rPr>
        <w:t xml:space="preserve">litis </w:t>
      </w:r>
      <w:proofErr w:type="spellStart"/>
      <w:r w:rsidRPr="00AB1898">
        <w:rPr>
          <w:rFonts w:ascii="Book Antiqua" w:hAnsi="Book Antiqua" w:cs="Times New Roman"/>
          <w:i/>
          <w:sz w:val="28"/>
          <w:szCs w:val="28"/>
        </w:rPr>
        <w:t>contestatio</w:t>
      </w:r>
      <w:proofErr w:type="spellEnd"/>
      <w:r w:rsidRPr="00AB1898">
        <w:rPr>
          <w:rFonts w:ascii="Book Antiqua" w:hAnsi="Book Antiqua" w:cs="Times New Roman"/>
          <w:sz w:val="28"/>
          <w:szCs w:val="28"/>
        </w:rPr>
        <w:t xml:space="preserve">, así como otros dos áureos al terminar el litigio, sin derogar los privilegios que había otorgado en esta materia. Caso de que el asunto litigioso no supere los cien áureos, los contendientes no deberán pagar ninguna espórtula o derecho, y complementariamente Justiniano asigna a los jueces pedáneos un sueldo de dos libras de oro anuales, que les sería abonado por el prefecto del pretorio, con objeto de que no se diera ocasión al soborno, y puedan mantener sus manos limpias ante Dios, ante el Emperador y la ley, o lo que es lo mismo, por primera vez se transforman los jueces pedáneos en funcionarios, con retribución </w:t>
      </w:r>
      <w:r w:rsidRPr="00AB1898">
        <w:rPr>
          <w:rFonts w:ascii="Book Antiqua" w:hAnsi="Book Antiqua" w:cs="Times New Roman"/>
          <w:sz w:val="28"/>
          <w:szCs w:val="28"/>
        </w:rPr>
        <w:lastRenderedPageBreak/>
        <w:t>estatal y adscritos exclusivamente a la administración de justicia, liberados de funciones administrativas.</w:t>
      </w:r>
    </w:p>
    <w:p w14:paraId="739A24FA" w14:textId="77777777" w:rsidR="00443305" w:rsidRPr="00AB1898" w:rsidRDefault="00443305" w:rsidP="00443305">
      <w:pPr>
        <w:pStyle w:val="Prrafodelista"/>
        <w:spacing w:line="360" w:lineRule="auto"/>
        <w:ind w:left="0" w:firstLine="567"/>
        <w:jc w:val="both"/>
        <w:rPr>
          <w:rFonts w:ascii="Book Antiqua" w:hAnsi="Book Antiqua" w:cs="Times New Roman"/>
          <w:sz w:val="28"/>
          <w:szCs w:val="28"/>
        </w:rPr>
      </w:pPr>
      <w:r w:rsidRPr="00AB1898">
        <w:rPr>
          <w:rFonts w:ascii="Book Antiqua" w:hAnsi="Book Antiqua" w:cs="Times New Roman"/>
          <w:sz w:val="28"/>
          <w:szCs w:val="28"/>
        </w:rPr>
        <w:t xml:space="preserve">El rey visigodo </w:t>
      </w:r>
      <w:proofErr w:type="spellStart"/>
      <w:r w:rsidRPr="00AB1898">
        <w:rPr>
          <w:rFonts w:ascii="Book Antiqua" w:hAnsi="Book Antiqua" w:cs="Times New Roman"/>
          <w:sz w:val="28"/>
          <w:szCs w:val="28"/>
        </w:rPr>
        <w:t>Theudis</w:t>
      </w:r>
      <w:proofErr w:type="spellEnd"/>
      <w:r w:rsidRPr="00AB1898">
        <w:rPr>
          <w:rFonts w:ascii="Book Antiqua" w:hAnsi="Book Antiqua" w:cs="Times New Roman"/>
          <w:sz w:val="28"/>
          <w:szCs w:val="28"/>
        </w:rPr>
        <w:t xml:space="preserve">, en su ley del año 546, dirigida a los </w:t>
      </w:r>
      <w:r w:rsidRPr="00AB1898">
        <w:rPr>
          <w:rFonts w:ascii="Book Antiqua" w:hAnsi="Book Antiqua" w:cs="Times New Roman"/>
          <w:i/>
          <w:sz w:val="28"/>
          <w:szCs w:val="28"/>
        </w:rPr>
        <w:t xml:space="preserve">rectores </w:t>
      </w:r>
      <w:proofErr w:type="spellStart"/>
      <w:r w:rsidRPr="00AB1898">
        <w:rPr>
          <w:rFonts w:ascii="Book Antiqua" w:hAnsi="Book Antiqua" w:cs="Times New Roman"/>
          <w:i/>
          <w:sz w:val="28"/>
          <w:szCs w:val="28"/>
        </w:rPr>
        <w:t>provinciarum</w:t>
      </w:r>
      <w:proofErr w:type="spellEnd"/>
      <w:r w:rsidRPr="00AB1898">
        <w:rPr>
          <w:rFonts w:ascii="Book Antiqua" w:hAnsi="Book Antiqua" w:cs="Times New Roman"/>
          <w:sz w:val="28"/>
          <w:szCs w:val="28"/>
        </w:rPr>
        <w:t xml:space="preserve">, y resto de órganos encargados de impartir justicia, regula los gastos generados por el litigio y exige que se exponga en público por parte de los jueces de dichos lugares, reiterando que los jueces no pueden pretender del demandante, en concepto de </w:t>
      </w:r>
      <w:proofErr w:type="spellStart"/>
      <w:r w:rsidRPr="00AB1898">
        <w:rPr>
          <w:rFonts w:ascii="Book Antiqua" w:hAnsi="Book Antiqua" w:cs="Times New Roman"/>
          <w:i/>
          <w:sz w:val="28"/>
          <w:szCs w:val="28"/>
        </w:rPr>
        <w:t>commoda</w:t>
      </w:r>
      <w:proofErr w:type="spellEnd"/>
      <w:r w:rsidRPr="00AB1898">
        <w:rPr>
          <w:rFonts w:ascii="Book Antiqua" w:hAnsi="Book Antiqua" w:cs="Times New Roman"/>
          <w:sz w:val="28"/>
          <w:szCs w:val="28"/>
        </w:rPr>
        <w:t>, más allá del valor de lo solicitado en el pleito, porque en otro caso serían responsable con su propio patrimonio</w:t>
      </w:r>
      <w:r w:rsidRPr="00AB1898">
        <w:rPr>
          <w:rStyle w:val="Refdenotaalpie"/>
          <w:rFonts w:ascii="Book Antiqua" w:hAnsi="Book Antiqua" w:cs="Times New Roman"/>
          <w:sz w:val="28"/>
          <w:szCs w:val="28"/>
        </w:rPr>
        <w:footnoteReference w:id="113"/>
      </w:r>
      <w:r w:rsidRPr="00AB1898">
        <w:rPr>
          <w:rFonts w:ascii="Book Antiqua" w:hAnsi="Book Antiqua" w:cs="Times New Roman"/>
          <w:sz w:val="28"/>
          <w:szCs w:val="28"/>
        </w:rPr>
        <w:t>:</w:t>
      </w:r>
    </w:p>
    <w:p w14:paraId="7B89712B" w14:textId="77777777" w:rsidR="00443305" w:rsidRPr="00AB1898" w:rsidRDefault="00443305" w:rsidP="00443305">
      <w:pPr>
        <w:pStyle w:val="Prrafodelista"/>
        <w:spacing w:line="360" w:lineRule="auto"/>
        <w:ind w:left="0" w:firstLine="567"/>
        <w:jc w:val="both"/>
        <w:rPr>
          <w:rFonts w:ascii="Book Antiqua" w:hAnsi="Book Antiqua" w:cs="Times New Roman"/>
          <w:sz w:val="28"/>
          <w:szCs w:val="28"/>
        </w:rPr>
      </w:pPr>
    </w:p>
    <w:p w14:paraId="62C7839E" w14:textId="77777777" w:rsidR="00443305" w:rsidRPr="00AB1898" w:rsidRDefault="00443305" w:rsidP="00443305">
      <w:pPr>
        <w:pStyle w:val="Prrafodelista"/>
        <w:spacing w:line="360" w:lineRule="auto"/>
        <w:ind w:left="851" w:firstLine="142"/>
        <w:jc w:val="both"/>
        <w:rPr>
          <w:rFonts w:ascii="Book Antiqua" w:hAnsi="Book Antiqua" w:cs="Times New Roman"/>
          <w:i/>
          <w:sz w:val="28"/>
          <w:szCs w:val="28"/>
        </w:rPr>
      </w:pPr>
      <w:proofErr w:type="spellStart"/>
      <w:r w:rsidRPr="00AB1898">
        <w:rPr>
          <w:rFonts w:ascii="Book Antiqua" w:hAnsi="Book Antiqua" w:cs="Times New Roman"/>
          <w:i/>
          <w:sz w:val="28"/>
          <w:szCs w:val="28"/>
        </w:rPr>
        <w:t>Statuentes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ne</w:t>
      </w:r>
      <w:proofErr w:type="spellEnd"/>
      <w:r w:rsidRPr="00AB1898">
        <w:rPr>
          <w:rFonts w:ascii="Book Antiqua" w:hAnsi="Book Antiqua" w:cs="Times New Roman"/>
          <w:i/>
          <w:sz w:val="28"/>
          <w:szCs w:val="28"/>
        </w:rPr>
        <w:t xml:space="preserve"> quis </w:t>
      </w:r>
      <w:proofErr w:type="spellStart"/>
      <w:r w:rsidRPr="00AB1898">
        <w:rPr>
          <w:rFonts w:ascii="Book Antiqua" w:hAnsi="Book Antiqua" w:cs="Times New Roman"/>
          <w:i/>
          <w:sz w:val="28"/>
          <w:szCs w:val="28"/>
        </w:rPr>
        <w:t>vestrum</w:t>
      </w:r>
      <w:proofErr w:type="spellEnd"/>
      <w:r w:rsidRPr="00AB1898">
        <w:rPr>
          <w:rFonts w:ascii="Book Antiqua" w:hAnsi="Book Antiqua" w:cs="Times New Roman"/>
          <w:i/>
          <w:sz w:val="28"/>
          <w:szCs w:val="28"/>
        </w:rPr>
        <w:t xml:space="preserve"> super </w:t>
      </w:r>
      <w:proofErr w:type="spellStart"/>
      <w:r w:rsidRPr="00AB1898">
        <w:rPr>
          <w:rFonts w:ascii="Book Antiqua" w:hAnsi="Book Antiqua" w:cs="Times New Roman"/>
          <w:i/>
          <w:sz w:val="28"/>
          <w:szCs w:val="28"/>
        </w:rPr>
        <w:t>modum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causae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damna</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presumant</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extendere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commodorum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Quod</w:t>
      </w:r>
      <w:proofErr w:type="spellEnd"/>
      <w:r w:rsidRPr="00AB1898">
        <w:rPr>
          <w:rFonts w:ascii="Book Antiqua" w:hAnsi="Book Antiqua" w:cs="Times New Roman"/>
          <w:i/>
          <w:sz w:val="28"/>
          <w:szCs w:val="28"/>
        </w:rPr>
        <w:t xml:space="preserve"> si </w:t>
      </w:r>
      <w:proofErr w:type="spellStart"/>
      <w:r w:rsidRPr="00AB1898">
        <w:rPr>
          <w:rFonts w:ascii="Book Antiqua" w:hAnsi="Book Antiqua" w:cs="Times New Roman"/>
          <w:i/>
          <w:sz w:val="28"/>
          <w:szCs w:val="28"/>
        </w:rPr>
        <w:t>factum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fuerit</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rerum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conponendum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est</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satisfactione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vestrarum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illis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hutique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profutura</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quibus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inposita</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fuerint</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maiora</w:t>
      </w:r>
      <w:proofErr w:type="spellEnd"/>
      <w:r w:rsidRPr="00AB1898">
        <w:rPr>
          <w:rFonts w:ascii="Book Antiqua" w:hAnsi="Book Antiqua" w:cs="Times New Roman"/>
          <w:i/>
          <w:sz w:val="28"/>
          <w:szCs w:val="28"/>
        </w:rPr>
        <w:t xml:space="preserve"> dispendia.</w:t>
      </w:r>
    </w:p>
    <w:p w14:paraId="1B112E20" w14:textId="77777777" w:rsidR="00443305" w:rsidRPr="00AB1898" w:rsidRDefault="00443305" w:rsidP="00443305">
      <w:pPr>
        <w:pStyle w:val="Prrafodelista"/>
        <w:spacing w:line="360" w:lineRule="auto"/>
        <w:ind w:left="851" w:firstLine="142"/>
        <w:jc w:val="both"/>
        <w:rPr>
          <w:rFonts w:ascii="Book Antiqua" w:hAnsi="Book Antiqua" w:cs="Times New Roman"/>
          <w:sz w:val="28"/>
          <w:szCs w:val="28"/>
        </w:rPr>
      </w:pPr>
    </w:p>
    <w:p w14:paraId="7D234069" w14:textId="77777777" w:rsidR="00443305" w:rsidRPr="00AB1898" w:rsidRDefault="00443305" w:rsidP="00443305">
      <w:pPr>
        <w:pStyle w:val="Prrafodelista"/>
        <w:spacing w:after="0" w:line="360" w:lineRule="auto"/>
        <w:ind w:left="0" w:firstLine="567"/>
        <w:jc w:val="both"/>
        <w:rPr>
          <w:rFonts w:ascii="Book Antiqua" w:hAnsi="Book Antiqua" w:cs="Times New Roman"/>
          <w:sz w:val="28"/>
          <w:szCs w:val="28"/>
        </w:rPr>
      </w:pPr>
      <w:proofErr w:type="spellStart"/>
      <w:r w:rsidRPr="00AB1898">
        <w:rPr>
          <w:rFonts w:ascii="Book Antiqua" w:hAnsi="Book Antiqua" w:cs="Times New Roman"/>
          <w:sz w:val="28"/>
          <w:szCs w:val="28"/>
        </w:rPr>
        <w:t>Chindasvinto</w:t>
      </w:r>
      <w:proofErr w:type="spellEnd"/>
      <w:r w:rsidRPr="00AB1898">
        <w:rPr>
          <w:rFonts w:ascii="Book Antiqua" w:hAnsi="Book Antiqua" w:cs="Times New Roman"/>
          <w:sz w:val="28"/>
          <w:szCs w:val="28"/>
        </w:rPr>
        <w:t xml:space="preserve">, a mediados del siglo VII d. C., recuerda una anterior ley de los visigodos, cuyo autor se desconoce actualmente, </w:t>
      </w:r>
      <w:r w:rsidRPr="00AB1898">
        <w:rPr>
          <w:rFonts w:ascii="Book Antiqua" w:hAnsi="Book Antiqua" w:cs="Times New Roman"/>
          <w:sz w:val="28"/>
          <w:szCs w:val="28"/>
        </w:rPr>
        <w:lastRenderedPageBreak/>
        <w:t>pero en la que se dispuso que el honorario del juez no podía superar el 5% del valor del objeto de la litis</w:t>
      </w:r>
      <w:r w:rsidRPr="00AB1898">
        <w:rPr>
          <w:rStyle w:val="Refdenotaalpie"/>
          <w:rFonts w:ascii="Book Antiqua" w:hAnsi="Book Antiqua" w:cs="Times New Roman"/>
          <w:sz w:val="28"/>
          <w:szCs w:val="28"/>
        </w:rPr>
        <w:footnoteReference w:id="114"/>
      </w:r>
      <w:r w:rsidRPr="00AB1898">
        <w:rPr>
          <w:rFonts w:ascii="Book Antiqua" w:hAnsi="Book Antiqua" w:cs="Times New Roman"/>
          <w:sz w:val="28"/>
          <w:szCs w:val="28"/>
        </w:rPr>
        <w:t>, así como la violación de este límite, implicaría la pérdida total de su retribución, y la compensación a la parte que ha sufrido el mayor perjuicio, con el doble de su valor.</w:t>
      </w:r>
    </w:p>
    <w:p w14:paraId="4C6B0497" w14:textId="77777777" w:rsidR="00443305" w:rsidRPr="00AB1898" w:rsidRDefault="00443305" w:rsidP="0044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eastAsia="Times New Roman" w:hAnsi="Book Antiqua" w:cs="Times New Roman"/>
          <w:sz w:val="28"/>
          <w:szCs w:val="28"/>
        </w:rPr>
      </w:pPr>
      <w:r w:rsidRPr="00AB1898">
        <w:rPr>
          <w:rFonts w:ascii="Book Antiqua" w:hAnsi="Book Antiqua" w:cs="Times New Roman"/>
          <w:sz w:val="28"/>
          <w:szCs w:val="28"/>
        </w:rPr>
        <w:t xml:space="preserve">Esta permisión de un porcentaje del valor del objeto del </w:t>
      </w:r>
      <w:proofErr w:type="gramStart"/>
      <w:r w:rsidRPr="00AB1898">
        <w:rPr>
          <w:rFonts w:ascii="Book Antiqua" w:hAnsi="Book Antiqua" w:cs="Times New Roman"/>
          <w:sz w:val="28"/>
          <w:szCs w:val="28"/>
        </w:rPr>
        <w:t>litigio,</w:t>
      </w:r>
      <w:proofErr w:type="gramEnd"/>
      <w:r w:rsidRPr="00AB1898">
        <w:rPr>
          <w:rFonts w:ascii="Book Antiqua" w:hAnsi="Book Antiqua" w:cs="Times New Roman"/>
          <w:sz w:val="28"/>
          <w:szCs w:val="28"/>
        </w:rPr>
        <w:t xml:space="preserve"> entiende Trisciuoglio</w:t>
      </w:r>
      <w:r w:rsidRPr="00AB1898">
        <w:rPr>
          <w:rStyle w:val="Refdenotaalpie"/>
          <w:rFonts w:ascii="Book Antiqua" w:hAnsi="Book Antiqua" w:cs="Times New Roman"/>
          <w:sz w:val="28"/>
          <w:szCs w:val="28"/>
        </w:rPr>
        <w:footnoteReference w:id="115"/>
      </w:r>
      <w:r w:rsidRPr="00AB1898">
        <w:rPr>
          <w:rFonts w:ascii="Book Antiqua" w:hAnsi="Book Antiqua" w:cs="Times New Roman"/>
          <w:sz w:val="28"/>
          <w:szCs w:val="28"/>
        </w:rPr>
        <w:t xml:space="preserve">, demuestra el propósito regio de poner límites a los honorarios debidos a los jueces, lo que presupone la legitimidad de los </w:t>
      </w:r>
      <w:proofErr w:type="spellStart"/>
      <w:r w:rsidRPr="00AB1898">
        <w:rPr>
          <w:rFonts w:ascii="Book Antiqua" w:hAnsi="Book Antiqua" w:cs="Times New Roman"/>
          <w:i/>
          <w:sz w:val="28"/>
          <w:szCs w:val="28"/>
        </w:rPr>
        <w:t>commoda</w:t>
      </w:r>
      <w:proofErr w:type="spellEnd"/>
      <w:r w:rsidRPr="00AB1898">
        <w:rPr>
          <w:rFonts w:ascii="Book Antiqua" w:hAnsi="Book Antiqua" w:cs="Times New Roman"/>
          <w:sz w:val="28"/>
          <w:szCs w:val="28"/>
        </w:rPr>
        <w:t xml:space="preserve"> judiciales, al menos hasta el siglo VII d. C., siguiendo la tradición jurídica de Roma, mediante la búsqueda de una justicia sustancial, que podría lograrse con el control de los ingresos que lograban los jueces en virtud de su actividad específica, entre otras limitaciones.</w:t>
      </w:r>
    </w:p>
    <w:p w14:paraId="409BE5DA" w14:textId="77777777" w:rsidR="00443305" w:rsidRPr="00AB1898" w:rsidRDefault="00443305" w:rsidP="00443305">
      <w:pPr>
        <w:pStyle w:val="Prrafodelista"/>
        <w:spacing w:line="360" w:lineRule="auto"/>
        <w:ind w:left="0" w:firstLine="567"/>
        <w:jc w:val="both"/>
        <w:rPr>
          <w:rFonts w:ascii="Book Antiqua" w:hAnsi="Book Antiqua" w:cs="Times New Roman"/>
          <w:sz w:val="28"/>
          <w:szCs w:val="28"/>
        </w:rPr>
      </w:pPr>
    </w:p>
    <w:p w14:paraId="37CDC399" w14:textId="77777777" w:rsidR="00443305" w:rsidRPr="00AB1898" w:rsidRDefault="00443305" w:rsidP="00952BCE">
      <w:pPr>
        <w:pStyle w:val="Prrafodelista"/>
        <w:numPr>
          <w:ilvl w:val="0"/>
          <w:numId w:val="1"/>
        </w:numPr>
        <w:spacing w:line="360" w:lineRule="auto"/>
        <w:jc w:val="both"/>
        <w:rPr>
          <w:rFonts w:ascii="Book Antiqua" w:hAnsi="Book Antiqua" w:cs="Times New Roman"/>
          <w:sz w:val="28"/>
          <w:szCs w:val="28"/>
        </w:rPr>
      </w:pPr>
      <w:r w:rsidRPr="00AB1898">
        <w:rPr>
          <w:rFonts w:ascii="Book Antiqua" w:hAnsi="Book Antiqua" w:cs="Times New Roman"/>
          <w:sz w:val="28"/>
          <w:szCs w:val="28"/>
        </w:rPr>
        <w:t xml:space="preserve">Las </w:t>
      </w:r>
      <w:proofErr w:type="spellStart"/>
      <w:r w:rsidRPr="00AB1898">
        <w:rPr>
          <w:rFonts w:ascii="Book Antiqua" w:hAnsi="Book Antiqua" w:cs="Times New Roman"/>
          <w:i/>
          <w:sz w:val="28"/>
          <w:szCs w:val="28"/>
        </w:rPr>
        <w:t>sportulae</w:t>
      </w:r>
      <w:proofErr w:type="spellEnd"/>
      <w:r w:rsidRPr="00AB1898">
        <w:rPr>
          <w:rFonts w:ascii="Book Antiqua" w:hAnsi="Book Antiqua" w:cs="Times New Roman"/>
          <w:sz w:val="28"/>
          <w:szCs w:val="28"/>
        </w:rPr>
        <w:t xml:space="preserve"> del juez en la normativa hispana de la Edad Media</w:t>
      </w:r>
    </w:p>
    <w:p w14:paraId="6BD59188" w14:textId="77777777" w:rsidR="00443305" w:rsidRPr="00AB1898" w:rsidRDefault="00443305" w:rsidP="00443305">
      <w:pPr>
        <w:spacing w:line="360" w:lineRule="auto"/>
        <w:ind w:firstLine="567"/>
        <w:jc w:val="both"/>
        <w:rPr>
          <w:rFonts w:ascii="Book Antiqua" w:hAnsi="Book Antiqua" w:cs="Times New Roman"/>
          <w:sz w:val="28"/>
          <w:szCs w:val="28"/>
        </w:rPr>
      </w:pPr>
      <w:r w:rsidRPr="00AB1898">
        <w:rPr>
          <w:rFonts w:ascii="Book Antiqua" w:hAnsi="Book Antiqua" w:cs="Times New Roman"/>
          <w:sz w:val="28"/>
          <w:szCs w:val="28"/>
        </w:rPr>
        <w:lastRenderedPageBreak/>
        <w:t xml:space="preserve">Durante este período es preciso diferenciar, el Derecho castellano, a través de fueros y textos legales codificados de origen regio, respecto de la doctrina propia del </w:t>
      </w:r>
      <w:r w:rsidRPr="00AB1898">
        <w:rPr>
          <w:rFonts w:ascii="Book Antiqua" w:hAnsi="Book Antiqua" w:cs="Times New Roman"/>
          <w:i/>
          <w:sz w:val="28"/>
          <w:szCs w:val="28"/>
        </w:rPr>
        <w:t xml:space="preserve">Ius </w:t>
      </w:r>
      <w:proofErr w:type="spellStart"/>
      <w:r w:rsidRPr="00AB1898">
        <w:rPr>
          <w:rFonts w:ascii="Book Antiqua" w:hAnsi="Book Antiqua" w:cs="Times New Roman"/>
          <w:i/>
          <w:sz w:val="28"/>
          <w:szCs w:val="28"/>
        </w:rPr>
        <w:t>Commune</w:t>
      </w:r>
      <w:proofErr w:type="spellEnd"/>
      <w:r w:rsidRPr="00AB1898">
        <w:rPr>
          <w:rFonts w:ascii="Book Antiqua" w:hAnsi="Book Antiqua" w:cs="Times New Roman"/>
          <w:sz w:val="28"/>
          <w:szCs w:val="28"/>
        </w:rPr>
        <w:t>.</w:t>
      </w:r>
    </w:p>
    <w:p w14:paraId="7B3CFD26" w14:textId="77777777" w:rsidR="00443305" w:rsidRPr="00AB1898" w:rsidRDefault="00443305" w:rsidP="00443305">
      <w:pPr>
        <w:spacing w:line="360" w:lineRule="auto"/>
        <w:ind w:firstLine="567"/>
        <w:jc w:val="both"/>
        <w:rPr>
          <w:rFonts w:ascii="Book Antiqua" w:hAnsi="Book Antiqua" w:cs="Times New Roman"/>
          <w:sz w:val="28"/>
          <w:szCs w:val="28"/>
        </w:rPr>
      </w:pPr>
      <w:proofErr w:type="spellStart"/>
      <w:r w:rsidRPr="00AB1898">
        <w:rPr>
          <w:rFonts w:ascii="Book Antiqua" w:hAnsi="Book Antiqua" w:cs="Times New Roman"/>
          <w:sz w:val="28"/>
          <w:szCs w:val="28"/>
        </w:rPr>
        <w:t>Lalinde</w:t>
      </w:r>
      <w:proofErr w:type="spellEnd"/>
      <w:r w:rsidRPr="00AB1898">
        <w:rPr>
          <w:rFonts w:ascii="Book Antiqua" w:hAnsi="Book Antiqua" w:cs="Times New Roman"/>
          <w:sz w:val="28"/>
          <w:szCs w:val="28"/>
        </w:rPr>
        <w:t xml:space="preserve"> Abadía</w:t>
      </w:r>
      <w:r w:rsidRPr="00AB1898">
        <w:rPr>
          <w:rStyle w:val="Refdenotaalpie"/>
          <w:rFonts w:ascii="Book Antiqua" w:hAnsi="Book Antiqua" w:cs="Times New Roman"/>
          <w:sz w:val="28"/>
          <w:szCs w:val="28"/>
        </w:rPr>
        <w:footnoteReference w:id="116"/>
      </w:r>
      <w:r w:rsidRPr="00AB1898">
        <w:rPr>
          <w:rFonts w:ascii="Book Antiqua" w:hAnsi="Book Antiqua" w:cs="Times New Roman"/>
          <w:sz w:val="28"/>
          <w:szCs w:val="28"/>
        </w:rPr>
        <w:t xml:space="preserve">, después de un </w:t>
      </w:r>
      <w:proofErr w:type="spellStart"/>
      <w:r w:rsidRPr="00AB1898">
        <w:rPr>
          <w:rFonts w:ascii="Book Antiqua" w:hAnsi="Book Antiqua" w:cs="Times New Roman"/>
          <w:i/>
          <w:sz w:val="28"/>
          <w:szCs w:val="28"/>
        </w:rPr>
        <w:t>excursus</w:t>
      </w:r>
      <w:proofErr w:type="spellEnd"/>
      <w:r w:rsidRPr="00AB1898">
        <w:rPr>
          <w:rFonts w:ascii="Book Antiqua" w:hAnsi="Book Antiqua" w:cs="Times New Roman"/>
          <w:sz w:val="28"/>
          <w:szCs w:val="28"/>
        </w:rPr>
        <w:t xml:space="preserve"> sobre la terminología de los gastos procesales y su utilización en las fuentes, tanto jurídicas como doctrinales, explica con fundamento que la retribución del órgano judicial se traduce en la tasa, entendida como retribución, aparte de limitación, puesto que implica en el plano hacendístico “la remuneración del órgano público por el particular a quien interesa esa actuación, aunque la retribución del juez puede venir del Rey, del señor, de los súbditos o de los contribuyentes, salvo que se trate de justicia gratuita</w:t>
      </w:r>
      <w:r w:rsidRPr="00AB1898">
        <w:rPr>
          <w:rStyle w:val="Refdenotaalpie"/>
          <w:rFonts w:ascii="Book Antiqua" w:hAnsi="Book Antiqua" w:cs="Times New Roman"/>
          <w:sz w:val="28"/>
          <w:szCs w:val="28"/>
        </w:rPr>
        <w:footnoteReference w:id="117"/>
      </w:r>
      <w:r w:rsidRPr="00AB1898">
        <w:rPr>
          <w:rFonts w:ascii="Book Antiqua" w:hAnsi="Book Antiqua" w:cs="Times New Roman"/>
          <w:sz w:val="28"/>
          <w:szCs w:val="28"/>
        </w:rPr>
        <w:t>.</w:t>
      </w:r>
    </w:p>
    <w:p w14:paraId="6DC886A0" w14:textId="77777777" w:rsidR="00443305" w:rsidRPr="00AB1898" w:rsidRDefault="00443305" w:rsidP="00443305">
      <w:pPr>
        <w:spacing w:line="360" w:lineRule="auto"/>
        <w:ind w:firstLine="567"/>
        <w:jc w:val="both"/>
        <w:rPr>
          <w:rFonts w:ascii="Book Antiqua" w:hAnsi="Book Antiqua" w:cs="Times New Roman"/>
          <w:sz w:val="28"/>
          <w:szCs w:val="28"/>
        </w:rPr>
      </w:pPr>
      <w:r w:rsidRPr="00AB1898">
        <w:rPr>
          <w:rFonts w:ascii="Book Antiqua" w:hAnsi="Book Antiqua" w:cs="Times New Roman"/>
          <w:sz w:val="28"/>
          <w:szCs w:val="28"/>
        </w:rPr>
        <w:t>Morán Martín</w:t>
      </w:r>
      <w:r w:rsidRPr="00AB1898">
        <w:rPr>
          <w:rStyle w:val="Refdenotaalpie"/>
          <w:rFonts w:ascii="Book Antiqua" w:hAnsi="Book Antiqua" w:cs="Times New Roman"/>
          <w:sz w:val="28"/>
          <w:szCs w:val="28"/>
        </w:rPr>
        <w:footnoteReference w:id="118"/>
      </w:r>
      <w:r w:rsidRPr="00AB1898">
        <w:rPr>
          <w:rFonts w:ascii="Book Antiqua" w:hAnsi="Book Antiqua" w:cs="Times New Roman"/>
          <w:sz w:val="28"/>
          <w:szCs w:val="28"/>
        </w:rPr>
        <w:t xml:space="preserve">, siguiendo su planteamiento, no duda en afirmar que la retribución del órgano judicial se puede aplicar de tres maneras: arbitraria o indeterminada, fija y proporcional. La primera tiene una cierta manifestación en el </w:t>
      </w:r>
      <w:r w:rsidRPr="00AB1898">
        <w:rPr>
          <w:rFonts w:ascii="Book Antiqua" w:hAnsi="Book Antiqua" w:cs="Times New Roman"/>
          <w:i/>
          <w:sz w:val="28"/>
          <w:szCs w:val="28"/>
        </w:rPr>
        <w:t xml:space="preserve">Liber </w:t>
      </w:r>
      <w:proofErr w:type="spellStart"/>
      <w:r w:rsidRPr="00AB1898">
        <w:rPr>
          <w:rFonts w:ascii="Book Antiqua" w:hAnsi="Book Antiqua" w:cs="Times New Roman"/>
          <w:i/>
          <w:sz w:val="28"/>
          <w:szCs w:val="28"/>
        </w:rPr>
        <w:t>Iudiciorum</w:t>
      </w:r>
      <w:proofErr w:type="spellEnd"/>
      <w:r w:rsidRPr="00AB1898">
        <w:rPr>
          <w:rFonts w:ascii="Book Antiqua" w:hAnsi="Book Antiqua" w:cs="Times New Roman"/>
          <w:sz w:val="28"/>
          <w:szCs w:val="28"/>
        </w:rPr>
        <w:t xml:space="preserve"> II, 1, 26</w:t>
      </w:r>
      <w:r w:rsidRPr="00AB1898">
        <w:rPr>
          <w:rStyle w:val="Refdenotaalpie"/>
          <w:rFonts w:ascii="Book Antiqua" w:hAnsi="Book Antiqua" w:cs="Times New Roman"/>
          <w:sz w:val="28"/>
          <w:szCs w:val="28"/>
        </w:rPr>
        <w:footnoteReference w:id="119"/>
      </w:r>
      <w:r w:rsidRPr="00AB1898">
        <w:rPr>
          <w:rFonts w:ascii="Book Antiqua" w:hAnsi="Book Antiqua" w:cs="Times New Roman"/>
          <w:sz w:val="28"/>
          <w:szCs w:val="28"/>
        </w:rPr>
        <w:t xml:space="preserve">, en la </w:t>
      </w:r>
      <w:r w:rsidRPr="00AB1898">
        <w:rPr>
          <w:rFonts w:ascii="Book Antiqua" w:hAnsi="Book Antiqua" w:cs="Times New Roman"/>
          <w:sz w:val="28"/>
          <w:szCs w:val="28"/>
        </w:rPr>
        <w:lastRenderedPageBreak/>
        <w:t xml:space="preserve">que se considera un abuso que el juez perciba una tercera parte del objeto litigioso, y el máximo permitido, que es un 5% a favor del órgano judicial. La tasa fija, consistente en una cantidad determinada e inamovible, entendiendo </w:t>
      </w:r>
      <w:proofErr w:type="spellStart"/>
      <w:r w:rsidRPr="00AB1898">
        <w:rPr>
          <w:rFonts w:ascii="Book Antiqua" w:hAnsi="Book Antiqua" w:cs="Times New Roman"/>
          <w:sz w:val="28"/>
          <w:szCs w:val="28"/>
        </w:rPr>
        <w:t>Lalinde</w:t>
      </w:r>
      <w:proofErr w:type="spellEnd"/>
      <w:r w:rsidRPr="00AB1898">
        <w:rPr>
          <w:rFonts w:ascii="Book Antiqua" w:hAnsi="Book Antiqua" w:cs="Times New Roman"/>
          <w:sz w:val="28"/>
          <w:szCs w:val="28"/>
        </w:rPr>
        <w:t xml:space="preserve"> que su vigencia deriva o bien de tratarse de un ordenamiento primitivo, o a no exigirse la resolución del litigio, y motivarse por la actividad que facilita aquella, de modo que se recoge en los primeros fueros, como en el de Sepúlveda, del año 1076, en el que recibe el juez, cuando visita las distintas colaciones cinco sueldos por cada homicidio, o el Fuero de Jaca, cap. 348, y en el navarro, calculada en especie, según el Fuero general 2, 5, 10.</w:t>
      </w:r>
    </w:p>
    <w:p w14:paraId="40E190A6" w14:textId="77777777" w:rsidR="00443305" w:rsidRPr="00AB1898" w:rsidRDefault="00443305" w:rsidP="00443305">
      <w:pPr>
        <w:spacing w:line="360" w:lineRule="auto"/>
        <w:ind w:firstLine="567"/>
        <w:jc w:val="both"/>
        <w:rPr>
          <w:rFonts w:ascii="Book Antiqua" w:hAnsi="Book Antiqua" w:cs="Times New Roman"/>
          <w:sz w:val="28"/>
          <w:szCs w:val="28"/>
        </w:rPr>
      </w:pPr>
      <w:r w:rsidRPr="00AB1898">
        <w:rPr>
          <w:rFonts w:ascii="Book Antiqua" w:hAnsi="Book Antiqua" w:cs="Times New Roman"/>
          <w:sz w:val="28"/>
          <w:szCs w:val="28"/>
        </w:rPr>
        <w:t xml:space="preserve">La tasa proporcional se aplicó como sistema más perfecto, y tuvo diferente vigencia en el proceso civil, para el que se establece, </w:t>
      </w:r>
      <w:proofErr w:type="gramStart"/>
      <w:r w:rsidRPr="00AB1898">
        <w:rPr>
          <w:rFonts w:ascii="Book Antiqua" w:hAnsi="Book Antiqua" w:cs="Times New Roman"/>
          <w:sz w:val="28"/>
          <w:szCs w:val="28"/>
        </w:rPr>
        <w:t>en razón de</w:t>
      </w:r>
      <w:proofErr w:type="gramEnd"/>
      <w:r w:rsidRPr="00AB1898">
        <w:rPr>
          <w:rFonts w:ascii="Book Antiqua" w:hAnsi="Book Antiqua" w:cs="Times New Roman"/>
          <w:sz w:val="28"/>
          <w:szCs w:val="28"/>
        </w:rPr>
        <w:t xml:space="preserve"> la cuantía del objeto litigioso en el proceso penal, en el cual </w:t>
      </w:r>
      <w:r w:rsidRPr="00AB1898">
        <w:rPr>
          <w:rFonts w:ascii="Book Antiqua" w:hAnsi="Book Antiqua" w:cs="Times New Roman"/>
          <w:sz w:val="28"/>
          <w:szCs w:val="28"/>
        </w:rPr>
        <w:lastRenderedPageBreak/>
        <w:t>se relaciona con la cuantía de la pena. A este criterio se remiten los fueros castellanos extensos, de finales del sistema jurídico medieval</w:t>
      </w:r>
      <w:r w:rsidRPr="00AB1898">
        <w:rPr>
          <w:rStyle w:val="Refdenotaalpie"/>
          <w:rFonts w:ascii="Book Antiqua" w:hAnsi="Book Antiqua" w:cs="Times New Roman"/>
          <w:sz w:val="28"/>
          <w:szCs w:val="28"/>
        </w:rPr>
        <w:footnoteReference w:id="120"/>
      </w:r>
      <w:r w:rsidRPr="00AB1898">
        <w:rPr>
          <w:rFonts w:ascii="Book Antiqua" w:hAnsi="Book Antiqua" w:cs="Times New Roman"/>
          <w:sz w:val="28"/>
          <w:szCs w:val="28"/>
        </w:rPr>
        <w:t>, como fueron, entre otros, las novenas del Fuero de Cuenca</w:t>
      </w:r>
      <w:r w:rsidRPr="00AB1898">
        <w:rPr>
          <w:rStyle w:val="Refdenotaalpie"/>
          <w:rFonts w:ascii="Book Antiqua" w:hAnsi="Book Antiqua" w:cs="Times New Roman"/>
          <w:sz w:val="28"/>
          <w:szCs w:val="28"/>
        </w:rPr>
        <w:footnoteReference w:id="121"/>
      </w:r>
      <w:r w:rsidRPr="00AB1898">
        <w:rPr>
          <w:rFonts w:ascii="Book Antiqua" w:hAnsi="Book Antiqua" w:cs="Times New Roman"/>
          <w:sz w:val="28"/>
          <w:szCs w:val="28"/>
        </w:rPr>
        <w:t xml:space="preserve"> o de los fueros de Aragón, 323, 2 y 5</w:t>
      </w:r>
      <w:r w:rsidRPr="00AB1898">
        <w:rPr>
          <w:rStyle w:val="Refdenotaalpie"/>
          <w:rFonts w:ascii="Book Antiqua" w:hAnsi="Book Antiqua" w:cs="Times New Roman"/>
          <w:sz w:val="28"/>
          <w:szCs w:val="28"/>
        </w:rPr>
        <w:footnoteReference w:id="122"/>
      </w:r>
      <w:r w:rsidRPr="00AB1898">
        <w:rPr>
          <w:rFonts w:ascii="Book Antiqua" w:hAnsi="Book Antiqua" w:cs="Times New Roman"/>
          <w:sz w:val="28"/>
          <w:szCs w:val="28"/>
        </w:rPr>
        <w:t>, o la séptima parte prevista en el fuero de Alcalá de Henares, 19</w:t>
      </w:r>
      <w:r w:rsidRPr="00AB1898">
        <w:rPr>
          <w:rStyle w:val="Refdenotaalpie"/>
          <w:rFonts w:ascii="Book Antiqua" w:hAnsi="Book Antiqua" w:cs="Times New Roman"/>
          <w:sz w:val="28"/>
          <w:szCs w:val="28"/>
        </w:rPr>
        <w:footnoteReference w:id="123"/>
      </w:r>
      <w:r w:rsidRPr="00AB1898">
        <w:rPr>
          <w:rFonts w:ascii="Book Antiqua" w:hAnsi="Book Antiqua" w:cs="Times New Roman"/>
          <w:sz w:val="28"/>
          <w:szCs w:val="28"/>
        </w:rPr>
        <w:t>, sin olvidar el sistema de la mitad, que se puso en vigor en el fuero de Soria respecto de un delito contra la administración de justicia, repartiéndose el juez la sanción impuesta con el querellado, y sirviendo de enlace para un último sistema de escala o arancel, vigente en Cataluña, a través del derecho de las constituciones, como ocurre con la de Fernando el Católico en las cortes de Barcelona de 1503</w:t>
      </w:r>
      <w:r w:rsidRPr="00AB1898">
        <w:rPr>
          <w:rStyle w:val="Refdenotaalpie"/>
          <w:rFonts w:ascii="Book Antiqua" w:hAnsi="Book Antiqua" w:cs="Times New Roman"/>
          <w:sz w:val="28"/>
          <w:szCs w:val="28"/>
        </w:rPr>
        <w:footnoteReference w:id="124"/>
      </w:r>
      <w:r w:rsidRPr="00AB1898">
        <w:rPr>
          <w:rFonts w:ascii="Book Antiqua" w:hAnsi="Book Antiqua" w:cs="Times New Roman"/>
          <w:sz w:val="28"/>
          <w:szCs w:val="28"/>
        </w:rPr>
        <w:t xml:space="preserve">, que triunfa con la </w:t>
      </w:r>
      <w:r w:rsidRPr="00AB1898">
        <w:rPr>
          <w:rFonts w:ascii="Book Antiqua" w:hAnsi="Book Antiqua" w:cs="Times New Roman"/>
          <w:sz w:val="28"/>
          <w:szCs w:val="28"/>
        </w:rPr>
        <w:lastRenderedPageBreak/>
        <w:t>Recepción del Derecho común, percibiendo, en los procesos civiles, los derechos contenidos en los aranceles, antes de publicarse la sentencia, y según la cuantía del objeto de la litis.</w:t>
      </w:r>
    </w:p>
    <w:p w14:paraId="28771922" w14:textId="77777777" w:rsidR="00443305" w:rsidRPr="00AB1898" w:rsidRDefault="00443305" w:rsidP="00443305">
      <w:pPr>
        <w:spacing w:line="360" w:lineRule="auto"/>
        <w:ind w:firstLine="567"/>
        <w:jc w:val="both"/>
        <w:rPr>
          <w:rFonts w:ascii="Book Antiqua" w:hAnsi="Book Antiqua" w:cs="Times New Roman"/>
          <w:sz w:val="28"/>
          <w:szCs w:val="28"/>
        </w:rPr>
      </w:pPr>
      <w:r w:rsidRPr="00AB1898">
        <w:rPr>
          <w:rFonts w:ascii="Book Antiqua" w:hAnsi="Book Antiqua" w:cs="Times New Roman"/>
          <w:sz w:val="28"/>
          <w:szCs w:val="28"/>
        </w:rPr>
        <w:t>A causa de los abusos que se producían en este enfoque, por la codicia de los jueces, y para evitar que el juez dependiera económicamente de las partes, con frecuencia se prohibieron las tasas judiciales, como ocurre con Jaime II en las cortes de Barcelona de 1281, disponiendo que el juez nada tome de aquel contra quien encuesta, o Pedro IV en las cortes de Perpiñán de 1351, o en las Costumbres de Tortosa, 1. 4. 10, en las que se ordena que las sentencias, tanto las definitivas como las interlocutorias, y los pronunciamientos de los pleitos se hagan sin gastos de las partes.</w:t>
      </w:r>
    </w:p>
    <w:p w14:paraId="7C0BE53F" w14:textId="77777777" w:rsidR="00443305" w:rsidRPr="00AB1898" w:rsidRDefault="00443305" w:rsidP="00443305">
      <w:pPr>
        <w:spacing w:line="360" w:lineRule="auto"/>
        <w:ind w:firstLine="567"/>
        <w:jc w:val="both"/>
        <w:rPr>
          <w:rFonts w:ascii="Book Antiqua" w:hAnsi="Book Antiqua" w:cs="Times New Roman"/>
          <w:sz w:val="28"/>
          <w:szCs w:val="28"/>
        </w:rPr>
      </w:pPr>
      <w:r w:rsidRPr="00AB1898">
        <w:rPr>
          <w:rFonts w:ascii="Book Antiqua" w:hAnsi="Book Antiqua" w:cs="Times New Roman"/>
          <w:sz w:val="28"/>
          <w:szCs w:val="28"/>
        </w:rPr>
        <w:t>El Ordenamiento de Alcalá de 1348, en la disposición que trata de los alcaldes, establece una cuantía, como de tasa, para los alcaldes de las villas y ciudades, concretada en la cantidad de cuatro maravedís por una sentencia definitiva, y dos maravedís por la interlocutoria, además de un maravedí por el sello, lo cual indica que se acude a la idea de tasa fija, que se percibe como complemento retributivo de los jueces de la localidad, ya que tenían asignada una retribución oficial en razón de su cargo</w:t>
      </w:r>
      <w:r w:rsidRPr="00AB1898">
        <w:rPr>
          <w:rStyle w:val="Refdenotaalpie"/>
          <w:rFonts w:ascii="Book Antiqua" w:hAnsi="Book Antiqua" w:cs="Times New Roman"/>
          <w:sz w:val="28"/>
          <w:szCs w:val="28"/>
        </w:rPr>
        <w:footnoteReference w:id="125"/>
      </w:r>
      <w:r w:rsidRPr="00AB1898">
        <w:rPr>
          <w:rFonts w:ascii="Book Antiqua" w:hAnsi="Book Antiqua" w:cs="Times New Roman"/>
          <w:sz w:val="28"/>
          <w:szCs w:val="28"/>
        </w:rPr>
        <w:t>:</w:t>
      </w:r>
    </w:p>
    <w:p w14:paraId="6F668F0E" w14:textId="77777777" w:rsidR="00443305" w:rsidRPr="00AB1898" w:rsidRDefault="00443305" w:rsidP="00443305">
      <w:pPr>
        <w:spacing w:line="360" w:lineRule="auto"/>
        <w:ind w:firstLine="567"/>
        <w:jc w:val="both"/>
        <w:rPr>
          <w:rFonts w:ascii="Book Antiqua" w:hAnsi="Book Antiqua" w:cs="Times New Roman"/>
          <w:sz w:val="28"/>
          <w:szCs w:val="28"/>
        </w:rPr>
      </w:pPr>
    </w:p>
    <w:p w14:paraId="4C8AFEF3" w14:textId="77777777" w:rsidR="00443305" w:rsidRPr="00AB1898" w:rsidRDefault="00443305" w:rsidP="00443305">
      <w:pPr>
        <w:spacing w:line="360" w:lineRule="auto"/>
        <w:ind w:left="851" w:firstLine="142"/>
        <w:jc w:val="both"/>
        <w:rPr>
          <w:rFonts w:ascii="Book Antiqua" w:hAnsi="Book Antiqua" w:cs="Times New Roman"/>
          <w:sz w:val="28"/>
          <w:szCs w:val="28"/>
        </w:rPr>
      </w:pPr>
      <w:r w:rsidRPr="00AB1898">
        <w:rPr>
          <w:rFonts w:ascii="Book Antiqua" w:hAnsi="Book Antiqua" w:cs="Times New Roman"/>
          <w:sz w:val="28"/>
          <w:szCs w:val="28"/>
        </w:rPr>
        <w:t xml:space="preserve">Porque en algunas Cibdades, é Villas, é logares los </w:t>
      </w:r>
      <w:proofErr w:type="gramStart"/>
      <w:r w:rsidRPr="00AB1898">
        <w:rPr>
          <w:rFonts w:ascii="Book Antiqua" w:hAnsi="Book Antiqua" w:cs="Times New Roman"/>
          <w:sz w:val="28"/>
          <w:szCs w:val="28"/>
        </w:rPr>
        <w:t>Alcaldes</w:t>
      </w:r>
      <w:proofErr w:type="gramEnd"/>
      <w:r w:rsidRPr="00AB1898">
        <w:rPr>
          <w:rFonts w:ascii="Book Antiqua" w:hAnsi="Book Antiqua" w:cs="Times New Roman"/>
          <w:sz w:val="28"/>
          <w:szCs w:val="28"/>
        </w:rPr>
        <w:t xml:space="preserve"> llevan mayores </w:t>
      </w:r>
      <w:proofErr w:type="spellStart"/>
      <w:r w:rsidRPr="00AB1898">
        <w:rPr>
          <w:rFonts w:ascii="Book Antiqua" w:hAnsi="Book Antiqua" w:cs="Times New Roman"/>
          <w:sz w:val="28"/>
          <w:szCs w:val="28"/>
        </w:rPr>
        <w:t>contias</w:t>
      </w:r>
      <w:proofErr w:type="spellEnd"/>
      <w:r w:rsidRPr="00AB1898">
        <w:rPr>
          <w:rFonts w:ascii="Book Antiqua" w:hAnsi="Book Antiqua" w:cs="Times New Roman"/>
          <w:sz w:val="28"/>
          <w:szCs w:val="28"/>
        </w:rPr>
        <w:t xml:space="preserve"> de aquello, que era </w:t>
      </w:r>
      <w:proofErr w:type="spellStart"/>
      <w:r w:rsidRPr="00AB1898">
        <w:rPr>
          <w:rFonts w:ascii="Book Antiqua" w:hAnsi="Book Antiqua" w:cs="Times New Roman"/>
          <w:sz w:val="28"/>
          <w:szCs w:val="28"/>
        </w:rPr>
        <w:t>raçon</w:t>
      </w:r>
      <w:proofErr w:type="spellEnd"/>
      <w:r w:rsidRPr="00AB1898">
        <w:rPr>
          <w:rFonts w:ascii="Book Antiqua" w:hAnsi="Book Antiqua" w:cs="Times New Roman"/>
          <w:sz w:val="28"/>
          <w:szCs w:val="28"/>
        </w:rPr>
        <w:t xml:space="preserve"> por el </w:t>
      </w:r>
      <w:proofErr w:type="spellStart"/>
      <w:r w:rsidRPr="00AB1898">
        <w:rPr>
          <w:rFonts w:ascii="Book Antiqua" w:hAnsi="Book Antiqua" w:cs="Times New Roman"/>
          <w:sz w:val="28"/>
          <w:szCs w:val="28"/>
        </w:rPr>
        <w:t>travajo</w:t>
      </w:r>
      <w:proofErr w:type="spellEnd"/>
      <w:r w:rsidRPr="00AB1898">
        <w:rPr>
          <w:rFonts w:ascii="Book Antiqua" w:hAnsi="Book Antiqua" w:cs="Times New Roman"/>
          <w:sz w:val="28"/>
          <w:szCs w:val="28"/>
        </w:rPr>
        <w:t xml:space="preserve"> que toman en ver los procesos, é ordenar las sentencias: mandamos que de </w:t>
      </w:r>
      <w:proofErr w:type="spellStart"/>
      <w:r w:rsidRPr="00AB1898">
        <w:rPr>
          <w:rFonts w:ascii="Book Antiqua" w:hAnsi="Book Antiqua" w:cs="Times New Roman"/>
          <w:sz w:val="28"/>
          <w:szCs w:val="28"/>
        </w:rPr>
        <w:t>aqui</w:t>
      </w:r>
      <w:proofErr w:type="spellEnd"/>
      <w:r w:rsidRPr="00AB1898">
        <w:rPr>
          <w:rFonts w:ascii="Book Antiqua" w:hAnsi="Book Antiqua" w:cs="Times New Roman"/>
          <w:sz w:val="28"/>
          <w:szCs w:val="28"/>
        </w:rPr>
        <w:t xml:space="preserve"> en adelante non lleven por la sentencia definitiva </w:t>
      </w:r>
      <w:proofErr w:type="spellStart"/>
      <w:r w:rsidRPr="00AB1898">
        <w:rPr>
          <w:rFonts w:ascii="Book Antiqua" w:hAnsi="Book Antiqua" w:cs="Times New Roman"/>
          <w:sz w:val="28"/>
          <w:szCs w:val="28"/>
        </w:rPr>
        <w:t>mas</w:t>
      </w:r>
      <w:proofErr w:type="spellEnd"/>
      <w:r w:rsidRPr="00AB1898">
        <w:rPr>
          <w:rFonts w:ascii="Book Antiqua" w:hAnsi="Book Antiqua" w:cs="Times New Roman"/>
          <w:sz w:val="28"/>
          <w:szCs w:val="28"/>
        </w:rPr>
        <w:t xml:space="preserve"> de </w:t>
      </w:r>
      <w:proofErr w:type="spellStart"/>
      <w:r w:rsidRPr="00AB1898">
        <w:rPr>
          <w:rFonts w:ascii="Book Antiqua" w:hAnsi="Book Antiqua" w:cs="Times New Roman"/>
          <w:sz w:val="28"/>
          <w:szCs w:val="28"/>
        </w:rPr>
        <w:t>quatro</w:t>
      </w:r>
      <w:proofErr w:type="spellEnd"/>
      <w:r w:rsidRPr="00AB1898">
        <w:rPr>
          <w:rFonts w:ascii="Book Antiqua" w:hAnsi="Book Antiqua" w:cs="Times New Roman"/>
          <w:sz w:val="28"/>
          <w:szCs w:val="28"/>
        </w:rPr>
        <w:t xml:space="preserve"> maravedís, é por la interlocutoria dos maravedís, do </w:t>
      </w:r>
      <w:proofErr w:type="spellStart"/>
      <w:r w:rsidRPr="00AB1898">
        <w:rPr>
          <w:rFonts w:ascii="Book Antiqua" w:hAnsi="Book Antiqua" w:cs="Times New Roman"/>
          <w:sz w:val="28"/>
          <w:szCs w:val="28"/>
        </w:rPr>
        <w:t>maiores</w:t>
      </w:r>
      <w:proofErr w:type="spellEnd"/>
      <w:r w:rsidRPr="00AB1898">
        <w:rPr>
          <w:rFonts w:ascii="Book Antiqua" w:hAnsi="Book Antiqua" w:cs="Times New Roman"/>
          <w:sz w:val="28"/>
          <w:szCs w:val="28"/>
        </w:rPr>
        <w:t xml:space="preserve"> </w:t>
      </w:r>
      <w:proofErr w:type="spellStart"/>
      <w:r w:rsidRPr="00AB1898">
        <w:rPr>
          <w:rFonts w:ascii="Book Antiqua" w:hAnsi="Book Antiqua" w:cs="Times New Roman"/>
          <w:sz w:val="28"/>
          <w:szCs w:val="28"/>
        </w:rPr>
        <w:t>contias</w:t>
      </w:r>
      <w:proofErr w:type="spellEnd"/>
      <w:r w:rsidRPr="00AB1898">
        <w:rPr>
          <w:rFonts w:ascii="Book Antiqua" w:hAnsi="Book Antiqua" w:cs="Times New Roman"/>
          <w:sz w:val="28"/>
          <w:szCs w:val="28"/>
        </w:rPr>
        <w:t xml:space="preserve"> suelen llevar. Et que el </w:t>
      </w:r>
      <w:proofErr w:type="gramStart"/>
      <w:r w:rsidRPr="00AB1898">
        <w:rPr>
          <w:rFonts w:ascii="Book Antiqua" w:hAnsi="Book Antiqua" w:cs="Times New Roman"/>
          <w:sz w:val="28"/>
          <w:szCs w:val="28"/>
        </w:rPr>
        <w:t>Alcalde</w:t>
      </w:r>
      <w:proofErr w:type="gramEnd"/>
      <w:r w:rsidRPr="00AB1898">
        <w:rPr>
          <w:rFonts w:ascii="Book Antiqua" w:hAnsi="Book Antiqua" w:cs="Times New Roman"/>
          <w:sz w:val="28"/>
          <w:szCs w:val="28"/>
        </w:rPr>
        <w:t xml:space="preserve"> non lleve por su Sello </w:t>
      </w:r>
      <w:proofErr w:type="spellStart"/>
      <w:r w:rsidRPr="00AB1898">
        <w:rPr>
          <w:rFonts w:ascii="Book Antiqua" w:hAnsi="Book Antiqua" w:cs="Times New Roman"/>
          <w:sz w:val="28"/>
          <w:szCs w:val="28"/>
        </w:rPr>
        <w:t>mas</w:t>
      </w:r>
      <w:proofErr w:type="spellEnd"/>
      <w:r w:rsidRPr="00AB1898">
        <w:rPr>
          <w:rFonts w:ascii="Book Antiqua" w:hAnsi="Book Antiqua" w:cs="Times New Roman"/>
          <w:sz w:val="28"/>
          <w:szCs w:val="28"/>
        </w:rPr>
        <w:t xml:space="preserve"> de un </w:t>
      </w:r>
      <w:proofErr w:type="spellStart"/>
      <w:r w:rsidRPr="00AB1898">
        <w:rPr>
          <w:rFonts w:ascii="Book Antiqua" w:hAnsi="Book Antiqua" w:cs="Times New Roman"/>
          <w:sz w:val="28"/>
          <w:szCs w:val="28"/>
        </w:rPr>
        <w:t>maravedi</w:t>
      </w:r>
      <w:proofErr w:type="spellEnd"/>
      <w:r w:rsidRPr="00AB1898">
        <w:rPr>
          <w:rFonts w:ascii="Book Antiqua" w:hAnsi="Book Antiqua" w:cs="Times New Roman"/>
          <w:sz w:val="28"/>
          <w:szCs w:val="28"/>
        </w:rPr>
        <w:t>.</w:t>
      </w:r>
    </w:p>
    <w:p w14:paraId="0B639BA7" w14:textId="77777777" w:rsidR="00443305" w:rsidRPr="00AB1898" w:rsidRDefault="00443305" w:rsidP="00443305">
      <w:pPr>
        <w:spacing w:line="360" w:lineRule="auto"/>
        <w:ind w:left="851" w:firstLine="142"/>
        <w:jc w:val="both"/>
        <w:rPr>
          <w:rFonts w:ascii="Book Antiqua" w:hAnsi="Book Antiqua" w:cs="Times New Roman"/>
          <w:sz w:val="28"/>
          <w:szCs w:val="28"/>
        </w:rPr>
      </w:pPr>
    </w:p>
    <w:p w14:paraId="07571450" w14:textId="77777777" w:rsidR="00443305" w:rsidRPr="00AB1898" w:rsidRDefault="00443305" w:rsidP="00952BCE">
      <w:pPr>
        <w:pStyle w:val="Prrafodelista"/>
        <w:numPr>
          <w:ilvl w:val="0"/>
          <w:numId w:val="1"/>
        </w:numPr>
        <w:spacing w:line="360" w:lineRule="auto"/>
        <w:jc w:val="both"/>
        <w:rPr>
          <w:rFonts w:ascii="Book Antiqua" w:hAnsi="Book Antiqua" w:cs="Times New Roman"/>
          <w:sz w:val="28"/>
          <w:szCs w:val="28"/>
        </w:rPr>
      </w:pPr>
      <w:r w:rsidRPr="00AB1898">
        <w:rPr>
          <w:rFonts w:ascii="Book Antiqua" w:hAnsi="Book Antiqua" w:cs="Times New Roman"/>
          <w:sz w:val="28"/>
          <w:szCs w:val="28"/>
        </w:rPr>
        <w:t>Las espórtulas en la legislación hispana de la Edad Moderna</w:t>
      </w:r>
    </w:p>
    <w:p w14:paraId="32B2EED8" w14:textId="77777777" w:rsidR="00443305" w:rsidRPr="00AB1898" w:rsidRDefault="00443305" w:rsidP="00443305">
      <w:pPr>
        <w:pStyle w:val="Prrafodelista"/>
        <w:spacing w:line="360" w:lineRule="auto"/>
        <w:ind w:left="1287"/>
        <w:jc w:val="both"/>
        <w:rPr>
          <w:rFonts w:ascii="Book Antiqua" w:hAnsi="Book Antiqua" w:cs="Times New Roman"/>
          <w:sz w:val="28"/>
          <w:szCs w:val="28"/>
        </w:rPr>
      </w:pPr>
    </w:p>
    <w:p w14:paraId="1581ADA3" w14:textId="77777777" w:rsidR="00443305" w:rsidRPr="00AB1898" w:rsidRDefault="00443305" w:rsidP="00443305">
      <w:pPr>
        <w:pStyle w:val="Prrafodelista"/>
        <w:spacing w:line="360" w:lineRule="auto"/>
        <w:ind w:left="0" w:firstLine="567"/>
        <w:jc w:val="both"/>
        <w:rPr>
          <w:rFonts w:ascii="Book Antiqua" w:hAnsi="Book Antiqua" w:cs="Times New Roman"/>
          <w:sz w:val="28"/>
          <w:szCs w:val="28"/>
        </w:rPr>
      </w:pPr>
      <w:r w:rsidRPr="00AB1898">
        <w:rPr>
          <w:rFonts w:ascii="Book Antiqua" w:hAnsi="Book Antiqua" w:cs="Times New Roman"/>
          <w:sz w:val="28"/>
          <w:szCs w:val="28"/>
        </w:rPr>
        <w:t>Antonio Pérez y López</w:t>
      </w:r>
      <w:r w:rsidRPr="00AB1898">
        <w:rPr>
          <w:rStyle w:val="Refdenotaalpie"/>
          <w:rFonts w:ascii="Book Antiqua" w:hAnsi="Book Antiqua" w:cs="Times New Roman"/>
          <w:sz w:val="28"/>
          <w:szCs w:val="28"/>
        </w:rPr>
        <w:footnoteReference w:id="126"/>
      </w:r>
      <w:r w:rsidRPr="00AB1898">
        <w:rPr>
          <w:rFonts w:ascii="Book Antiqua" w:hAnsi="Book Antiqua" w:cs="Times New Roman"/>
          <w:sz w:val="28"/>
          <w:szCs w:val="28"/>
        </w:rPr>
        <w:t>, en su elenco de legislación española, desde las fuentes romano-canónicas, al tratar de las espórtulas, se refiere a los derechos de los ministros de Justicia, siendo muy destacable que no enumera más que los cuatro fragmentos del título segundo, libro tercero del Código de Justiniano, intitulado inicialmente “</w:t>
      </w:r>
      <w:r w:rsidRPr="00AB1898">
        <w:rPr>
          <w:rFonts w:ascii="Book Antiqua" w:hAnsi="Book Antiqua" w:cs="Times New Roman"/>
          <w:i/>
          <w:sz w:val="28"/>
          <w:szCs w:val="28"/>
        </w:rPr>
        <w:t xml:space="preserve">de </w:t>
      </w:r>
      <w:proofErr w:type="spellStart"/>
      <w:r w:rsidRPr="00AB1898">
        <w:rPr>
          <w:rFonts w:ascii="Book Antiqua" w:hAnsi="Book Antiqua" w:cs="Times New Roman"/>
          <w:i/>
          <w:sz w:val="28"/>
          <w:szCs w:val="28"/>
        </w:rPr>
        <w:t>sportulis</w:t>
      </w:r>
      <w:proofErr w:type="spellEnd"/>
      <w:r w:rsidRPr="00AB1898">
        <w:rPr>
          <w:rFonts w:ascii="Book Antiqua" w:hAnsi="Book Antiqua" w:cs="Times New Roman"/>
          <w:sz w:val="28"/>
          <w:szCs w:val="28"/>
        </w:rPr>
        <w:t>”, sin que aluda ni a las constituciones contenidas en las Novelas, ni a otras disposiciones del Derecho romano.</w:t>
      </w:r>
    </w:p>
    <w:p w14:paraId="2AEEFF89" w14:textId="77777777" w:rsidR="00443305" w:rsidRPr="00AB1898" w:rsidRDefault="00443305" w:rsidP="00443305">
      <w:pPr>
        <w:pStyle w:val="Prrafodelista"/>
        <w:spacing w:after="0" w:line="360" w:lineRule="auto"/>
        <w:ind w:left="0" w:firstLine="567"/>
        <w:jc w:val="both"/>
        <w:rPr>
          <w:rFonts w:ascii="Book Antiqua" w:hAnsi="Book Antiqua" w:cs="Times New Roman"/>
          <w:sz w:val="28"/>
          <w:szCs w:val="28"/>
        </w:rPr>
      </w:pPr>
      <w:r w:rsidRPr="00AB1898">
        <w:rPr>
          <w:rFonts w:ascii="Book Antiqua" w:hAnsi="Book Antiqua" w:cs="Times New Roman"/>
          <w:sz w:val="28"/>
          <w:szCs w:val="28"/>
        </w:rPr>
        <w:t xml:space="preserve">Desde su punto de vista, resalta que conviene, para la pronta y recta administración de Justicia, que se establezcan no solo los jueces </w:t>
      </w:r>
      <w:r w:rsidRPr="00AB1898">
        <w:rPr>
          <w:rFonts w:ascii="Book Antiqua" w:hAnsi="Book Antiqua" w:cs="Times New Roman"/>
          <w:sz w:val="28"/>
          <w:szCs w:val="28"/>
        </w:rPr>
        <w:lastRenderedPageBreak/>
        <w:t>que deben gobernar y dirigir a los pueblos, sentenciar y decidir las causas, sino también ministros inferiores, que cuiden de citar y emplazar a las partes, buscar y perseguir a los reos, y ejecutar los mandatos del Juez.</w:t>
      </w:r>
    </w:p>
    <w:p w14:paraId="2DCE02E3" w14:textId="77777777" w:rsidR="00443305" w:rsidRPr="00AB1898" w:rsidRDefault="00443305" w:rsidP="00443305">
      <w:pPr>
        <w:spacing w:line="360" w:lineRule="auto"/>
        <w:ind w:firstLine="567"/>
        <w:jc w:val="both"/>
        <w:rPr>
          <w:rFonts w:ascii="Book Antiqua" w:hAnsi="Book Antiqua" w:cs="Times New Roman"/>
          <w:sz w:val="28"/>
          <w:szCs w:val="28"/>
        </w:rPr>
      </w:pPr>
      <w:r w:rsidRPr="00AB1898">
        <w:rPr>
          <w:rFonts w:ascii="Book Antiqua" w:hAnsi="Book Antiqua" w:cs="Times New Roman"/>
          <w:sz w:val="28"/>
          <w:szCs w:val="28"/>
        </w:rPr>
        <w:t xml:space="preserve">Los Romanos establecieron varias clases destinadas a este encargo, las </w:t>
      </w:r>
      <w:proofErr w:type="gramStart"/>
      <w:r w:rsidRPr="00AB1898">
        <w:rPr>
          <w:rFonts w:ascii="Book Antiqua" w:hAnsi="Book Antiqua" w:cs="Times New Roman"/>
          <w:sz w:val="28"/>
          <w:szCs w:val="28"/>
        </w:rPr>
        <w:t>cuales</w:t>
      </w:r>
      <w:proofErr w:type="gramEnd"/>
      <w:r w:rsidRPr="00AB1898">
        <w:rPr>
          <w:rFonts w:ascii="Book Antiqua" w:hAnsi="Book Antiqua" w:cs="Times New Roman"/>
          <w:sz w:val="28"/>
          <w:szCs w:val="28"/>
        </w:rPr>
        <w:t xml:space="preserve"> aunque con diverso nombre, facultades y privilegios, pasaron al Derecho histórico hispano, como eran todavía, a finales del siglo XVIII, los alguaciles, los receptores y otros. Los </w:t>
      </w:r>
      <w:proofErr w:type="spellStart"/>
      <w:r w:rsidRPr="00AB1898">
        <w:rPr>
          <w:rFonts w:ascii="Book Antiqua" w:hAnsi="Book Antiqua" w:cs="Times New Roman"/>
          <w:i/>
          <w:sz w:val="28"/>
          <w:szCs w:val="28"/>
        </w:rPr>
        <w:t>executores</w:t>
      </w:r>
      <w:proofErr w:type="spellEnd"/>
      <w:r w:rsidRPr="00AB1898">
        <w:rPr>
          <w:rFonts w:ascii="Book Antiqua" w:hAnsi="Book Antiqua" w:cs="Times New Roman"/>
          <w:sz w:val="28"/>
          <w:szCs w:val="28"/>
        </w:rPr>
        <w:t xml:space="preserve"> eran los que estaban destinados para exigir las costas; los </w:t>
      </w:r>
      <w:proofErr w:type="spellStart"/>
      <w:r w:rsidRPr="00AB1898">
        <w:rPr>
          <w:rFonts w:ascii="Book Antiqua" w:hAnsi="Book Antiqua" w:cs="Times New Roman"/>
          <w:i/>
          <w:sz w:val="28"/>
          <w:szCs w:val="28"/>
        </w:rPr>
        <w:t>viatores</w:t>
      </w:r>
      <w:proofErr w:type="spellEnd"/>
      <w:r w:rsidRPr="00AB1898">
        <w:rPr>
          <w:rFonts w:ascii="Book Antiqua" w:hAnsi="Book Antiqua" w:cs="Times New Roman"/>
          <w:sz w:val="28"/>
          <w:szCs w:val="28"/>
        </w:rPr>
        <w:t>, o nuncios, eran los ministros destinados para citar o emplazar a los litigantes, traer por fuerza a los reos a la audiencia, y conducirlos a las cárceles.</w:t>
      </w:r>
    </w:p>
    <w:p w14:paraId="53518951" w14:textId="77777777" w:rsidR="00443305" w:rsidRPr="00AB1898" w:rsidRDefault="00443305" w:rsidP="00443305">
      <w:pPr>
        <w:spacing w:line="360" w:lineRule="auto"/>
        <w:ind w:firstLine="567"/>
        <w:jc w:val="both"/>
        <w:rPr>
          <w:rFonts w:ascii="Book Antiqua" w:hAnsi="Book Antiqua" w:cs="Times New Roman"/>
          <w:sz w:val="28"/>
          <w:szCs w:val="28"/>
        </w:rPr>
      </w:pPr>
      <w:r w:rsidRPr="00AB1898">
        <w:rPr>
          <w:rFonts w:ascii="Book Antiqua" w:hAnsi="Book Antiqua" w:cs="Times New Roman"/>
          <w:sz w:val="28"/>
          <w:szCs w:val="28"/>
        </w:rPr>
        <w:t xml:space="preserve">Todos estos ministros y subalternos citados, que intervenían para la correcta Administración de la Justicia, además del propio </w:t>
      </w:r>
      <w:proofErr w:type="gramStart"/>
      <w:r w:rsidRPr="00AB1898">
        <w:rPr>
          <w:rFonts w:ascii="Book Antiqua" w:hAnsi="Book Antiqua" w:cs="Times New Roman"/>
          <w:sz w:val="28"/>
          <w:szCs w:val="28"/>
        </w:rPr>
        <w:t>juez,</w:t>
      </w:r>
      <w:proofErr w:type="gramEnd"/>
      <w:r w:rsidRPr="00AB1898">
        <w:rPr>
          <w:rFonts w:ascii="Book Antiqua" w:hAnsi="Book Antiqua" w:cs="Times New Roman"/>
          <w:sz w:val="28"/>
          <w:szCs w:val="28"/>
        </w:rPr>
        <w:t xml:space="preserve"> tenían señalados sus salarios “que percibían en unas esportillas, de donde se originó el llamar espórtulas a estos derechos, como igualmente los gozan hoy </w:t>
      </w:r>
      <w:proofErr w:type="spellStart"/>
      <w:r w:rsidRPr="00AB1898">
        <w:rPr>
          <w:rFonts w:ascii="Book Antiqua" w:hAnsi="Book Antiqua" w:cs="Times New Roman"/>
          <w:sz w:val="28"/>
          <w:szCs w:val="28"/>
        </w:rPr>
        <w:t>dia</w:t>
      </w:r>
      <w:proofErr w:type="spellEnd"/>
      <w:r w:rsidRPr="00AB1898">
        <w:rPr>
          <w:rFonts w:ascii="Book Antiqua" w:hAnsi="Book Antiqua" w:cs="Times New Roman"/>
          <w:sz w:val="28"/>
          <w:szCs w:val="28"/>
        </w:rPr>
        <w:t xml:space="preserve"> con los Jueces”, según su tenor literal.</w:t>
      </w:r>
    </w:p>
    <w:p w14:paraId="7A0DD3DF" w14:textId="77777777" w:rsidR="00443305" w:rsidRPr="00AB1898" w:rsidRDefault="00443305" w:rsidP="00443305">
      <w:pPr>
        <w:spacing w:line="360" w:lineRule="auto"/>
        <w:ind w:firstLine="567"/>
        <w:jc w:val="both"/>
        <w:rPr>
          <w:rFonts w:ascii="Book Antiqua" w:hAnsi="Book Antiqua" w:cs="Times New Roman"/>
          <w:sz w:val="28"/>
          <w:szCs w:val="28"/>
        </w:rPr>
      </w:pPr>
      <w:r w:rsidRPr="00AB1898">
        <w:rPr>
          <w:rFonts w:ascii="Book Antiqua" w:hAnsi="Book Antiqua" w:cs="Times New Roman"/>
          <w:sz w:val="28"/>
          <w:szCs w:val="28"/>
        </w:rPr>
        <w:t xml:space="preserve">Esto significa, que desde finales de la Baja Edad Media se impuso en España el sistema del arancel, en el que se contenían las tarifas oficiales, que servían para fijar los derechos que percibirían los que intervenían en la administración de la justicia, e inicialmente habrían de pagar las partes de un litigio, si bien más tarde el poder político asumió las retribuciones, de modo que normativamente este sistema llega hasta el siglo XIX, como vemos en la Recopilación de Felipe II, </w:t>
      </w:r>
      <w:r w:rsidRPr="00AB1898">
        <w:rPr>
          <w:rFonts w:ascii="Book Antiqua" w:hAnsi="Book Antiqua" w:cs="Times New Roman"/>
          <w:sz w:val="28"/>
          <w:szCs w:val="28"/>
        </w:rPr>
        <w:lastRenderedPageBreak/>
        <w:t>4, 25, 27</w:t>
      </w:r>
      <w:r w:rsidRPr="00AB1898">
        <w:rPr>
          <w:rStyle w:val="Refdenotaalpie"/>
          <w:rFonts w:ascii="Book Antiqua" w:hAnsi="Book Antiqua" w:cs="Times New Roman"/>
          <w:sz w:val="28"/>
          <w:szCs w:val="28"/>
        </w:rPr>
        <w:footnoteReference w:id="127"/>
      </w:r>
      <w:r w:rsidRPr="00AB1898">
        <w:rPr>
          <w:rFonts w:ascii="Book Antiqua" w:hAnsi="Book Antiqua" w:cs="Times New Roman"/>
          <w:sz w:val="28"/>
          <w:szCs w:val="28"/>
        </w:rPr>
        <w:t>, que es un precepto dado por el emperador Carlos V en Toledo, a petición de las cortes, el año 1525, reiterado en Segovia, en 1532, en Madrid, el año 1534 y en Valladolid, el de 1537, a propósito de los notarios eclesiásticos que cobraban derechos que no se ajustaban al arancel real</w:t>
      </w:r>
      <w:r w:rsidRPr="00AB1898">
        <w:rPr>
          <w:rStyle w:val="Refdenotaalpie"/>
          <w:rFonts w:ascii="Book Antiqua" w:hAnsi="Book Antiqua" w:cs="Times New Roman"/>
          <w:sz w:val="28"/>
          <w:szCs w:val="28"/>
        </w:rPr>
        <w:footnoteReference w:id="128"/>
      </w:r>
      <w:r w:rsidRPr="00AB1898">
        <w:rPr>
          <w:rFonts w:ascii="Book Antiqua" w:hAnsi="Book Antiqua" w:cs="Times New Roman"/>
          <w:sz w:val="28"/>
          <w:szCs w:val="28"/>
        </w:rPr>
        <w:t xml:space="preserve">, o como se califica en la norma, “derechos demasiados”, a lo que se califica como “imposición ilícita, que no se debe consentir se lleve a nuestros súbditos y naturales”. </w:t>
      </w:r>
    </w:p>
    <w:p w14:paraId="7F85FDFB" w14:textId="77777777" w:rsidR="00443305" w:rsidRPr="00AB1898" w:rsidRDefault="00443305" w:rsidP="00443305">
      <w:pPr>
        <w:spacing w:line="360" w:lineRule="auto"/>
        <w:ind w:firstLine="567"/>
        <w:jc w:val="both"/>
        <w:rPr>
          <w:rFonts w:ascii="Book Antiqua" w:hAnsi="Book Antiqua" w:cs="Times New Roman"/>
          <w:sz w:val="28"/>
          <w:szCs w:val="28"/>
        </w:rPr>
      </w:pPr>
      <w:r w:rsidRPr="00AB1898">
        <w:rPr>
          <w:rFonts w:ascii="Book Antiqua" w:hAnsi="Book Antiqua" w:cs="Times New Roman"/>
          <w:sz w:val="28"/>
          <w:szCs w:val="28"/>
        </w:rPr>
        <w:t>El mismo mandato viene insertado en la Novísima Recopilación, 2, 15, 1, respecto del arancel del Reino, que también era vinculante para la justicia eclesiástica</w:t>
      </w:r>
      <w:r w:rsidRPr="00AB1898">
        <w:rPr>
          <w:rStyle w:val="Refdenotaalpie"/>
          <w:rFonts w:ascii="Book Antiqua" w:hAnsi="Book Antiqua" w:cs="Times New Roman"/>
          <w:sz w:val="28"/>
          <w:szCs w:val="28"/>
        </w:rPr>
        <w:footnoteReference w:id="129"/>
      </w:r>
      <w:r w:rsidRPr="00AB1898">
        <w:rPr>
          <w:rFonts w:ascii="Book Antiqua" w:hAnsi="Book Antiqua" w:cs="Times New Roman"/>
          <w:sz w:val="28"/>
          <w:szCs w:val="28"/>
        </w:rPr>
        <w:t>:</w:t>
      </w:r>
    </w:p>
    <w:p w14:paraId="526D7CA5" w14:textId="77777777" w:rsidR="00443305" w:rsidRPr="00AB1898" w:rsidRDefault="00443305" w:rsidP="00443305">
      <w:pPr>
        <w:spacing w:line="360" w:lineRule="auto"/>
        <w:ind w:firstLine="567"/>
        <w:jc w:val="both"/>
        <w:rPr>
          <w:rFonts w:ascii="Book Antiqua" w:hAnsi="Book Antiqua" w:cs="Times New Roman"/>
          <w:sz w:val="28"/>
          <w:szCs w:val="28"/>
        </w:rPr>
      </w:pPr>
    </w:p>
    <w:p w14:paraId="4D53A686" w14:textId="77777777" w:rsidR="00443305" w:rsidRPr="00AB1898" w:rsidRDefault="00443305" w:rsidP="00443305">
      <w:pPr>
        <w:spacing w:line="360" w:lineRule="auto"/>
        <w:ind w:left="851" w:firstLine="142"/>
        <w:jc w:val="both"/>
        <w:rPr>
          <w:rFonts w:ascii="Book Antiqua" w:hAnsi="Book Antiqua" w:cs="Times New Roman"/>
          <w:sz w:val="28"/>
          <w:szCs w:val="28"/>
        </w:rPr>
      </w:pPr>
      <w:r w:rsidRPr="00AB1898">
        <w:rPr>
          <w:rFonts w:ascii="Book Antiqua" w:hAnsi="Book Antiqua" w:cs="Times New Roman"/>
          <w:sz w:val="28"/>
          <w:szCs w:val="28"/>
        </w:rPr>
        <w:t xml:space="preserve">Porque consentir que se lleven derechos demasiados es imposición ilícita, que no se debe consentir se lleve a nuestros súbditos y naturales, mandamos a los del nuestro Consejo, que den las cartas y provisiones necesarias para los Prelados y sus Provisores, y Jueces eclesiásticos, y Notarios, que en lo determinado por los aranceles del Reyno guarden lo en ellos contenido; y en lo que no estuviere determinado, manden traer ante sí los aranceles del Juzgado eclesiástico, para que platicado con los Perlados que para ello fueren diputados, se </w:t>
      </w:r>
      <w:proofErr w:type="spellStart"/>
      <w:r w:rsidRPr="00AB1898">
        <w:rPr>
          <w:rFonts w:ascii="Book Antiqua" w:hAnsi="Book Antiqua" w:cs="Times New Roman"/>
          <w:sz w:val="28"/>
          <w:szCs w:val="28"/>
        </w:rPr>
        <w:lastRenderedPageBreak/>
        <w:t>de</w:t>
      </w:r>
      <w:proofErr w:type="spellEnd"/>
      <w:r w:rsidRPr="00AB1898">
        <w:rPr>
          <w:rFonts w:ascii="Book Antiqua" w:hAnsi="Book Antiqua" w:cs="Times New Roman"/>
          <w:sz w:val="28"/>
          <w:szCs w:val="28"/>
        </w:rPr>
        <w:t xml:space="preserve"> buena orden, como convenga, y conforme aquello se moderen, y </w:t>
      </w:r>
      <w:proofErr w:type="spellStart"/>
      <w:r w:rsidRPr="00AB1898">
        <w:rPr>
          <w:rFonts w:ascii="Book Antiqua" w:hAnsi="Book Antiqua" w:cs="Times New Roman"/>
          <w:sz w:val="28"/>
          <w:szCs w:val="28"/>
        </w:rPr>
        <w:t>fagan</w:t>
      </w:r>
      <w:proofErr w:type="spellEnd"/>
      <w:r w:rsidRPr="00AB1898">
        <w:rPr>
          <w:rFonts w:ascii="Book Antiqua" w:hAnsi="Book Antiqua" w:cs="Times New Roman"/>
          <w:sz w:val="28"/>
          <w:szCs w:val="28"/>
        </w:rPr>
        <w:t xml:space="preserve"> como sean moderados y razonables. Y mandamos, que de aquí adelante se ponga en las provisiones de los Corregimientos y otros oficios de nuestros </w:t>
      </w:r>
      <w:proofErr w:type="spellStart"/>
      <w:r w:rsidRPr="00AB1898">
        <w:rPr>
          <w:rFonts w:ascii="Book Antiqua" w:hAnsi="Book Antiqua" w:cs="Times New Roman"/>
          <w:sz w:val="28"/>
          <w:szCs w:val="28"/>
        </w:rPr>
        <w:t>reynos</w:t>
      </w:r>
      <w:proofErr w:type="spellEnd"/>
      <w:r w:rsidRPr="00AB1898">
        <w:rPr>
          <w:rFonts w:ascii="Book Antiqua" w:hAnsi="Book Antiqua" w:cs="Times New Roman"/>
          <w:sz w:val="28"/>
          <w:szCs w:val="28"/>
        </w:rPr>
        <w:t xml:space="preserve">, que los dichos corregidores y asistentes y sus lugares tenientes, y otras </w:t>
      </w:r>
      <w:proofErr w:type="spellStart"/>
      <w:r w:rsidRPr="00AB1898">
        <w:rPr>
          <w:rFonts w:ascii="Book Antiqua" w:hAnsi="Book Antiqua" w:cs="Times New Roman"/>
          <w:sz w:val="28"/>
          <w:szCs w:val="28"/>
        </w:rPr>
        <w:t>qualesquier</w:t>
      </w:r>
      <w:proofErr w:type="spellEnd"/>
      <w:r w:rsidRPr="00AB1898">
        <w:rPr>
          <w:rFonts w:ascii="Book Antiqua" w:hAnsi="Book Antiqua" w:cs="Times New Roman"/>
          <w:sz w:val="28"/>
          <w:szCs w:val="28"/>
        </w:rPr>
        <w:t xml:space="preserve"> Justicias, so pena de privación de los oficios y de perdimiento del salario, envíen relación en cada un año, si los dichos Perlados y Jueces eclesiásticos guardan lo aquí contenido en el llevar de los derechos…</w:t>
      </w:r>
    </w:p>
    <w:p w14:paraId="1D2841B1" w14:textId="77777777" w:rsidR="00443305" w:rsidRPr="00AB1898" w:rsidRDefault="00443305" w:rsidP="00443305">
      <w:pPr>
        <w:spacing w:line="360" w:lineRule="auto"/>
        <w:ind w:firstLine="567"/>
        <w:jc w:val="both"/>
        <w:rPr>
          <w:rFonts w:ascii="Book Antiqua" w:hAnsi="Book Antiqua" w:cs="Times New Roman"/>
          <w:sz w:val="28"/>
          <w:szCs w:val="28"/>
        </w:rPr>
      </w:pPr>
      <w:r w:rsidRPr="00AB1898">
        <w:rPr>
          <w:rFonts w:ascii="Book Antiqua" w:hAnsi="Book Antiqua" w:cs="Times New Roman"/>
          <w:sz w:val="28"/>
          <w:szCs w:val="28"/>
        </w:rPr>
        <w:t xml:space="preserve">VI. Doctrina </w:t>
      </w:r>
      <w:proofErr w:type="spellStart"/>
      <w:r w:rsidRPr="00AB1898">
        <w:rPr>
          <w:rFonts w:ascii="Book Antiqua" w:hAnsi="Book Antiqua" w:cs="Times New Roman"/>
          <w:sz w:val="28"/>
          <w:szCs w:val="28"/>
        </w:rPr>
        <w:t>civilística</w:t>
      </w:r>
      <w:proofErr w:type="spellEnd"/>
      <w:r w:rsidRPr="00AB1898">
        <w:rPr>
          <w:rFonts w:ascii="Book Antiqua" w:hAnsi="Book Antiqua" w:cs="Times New Roman"/>
          <w:sz w:val="28"/>
          <w:szCs w:val="28"/>
        </w:rPr>
        <w:t xml:space="preserve"> europea de la Edad Moderna</w:t>
      </w:r>
    </w:p>
    <w:p w14:paraId="2C6CE311" w14:textId="77777777" w:rsidR="00443305" w:rsidRPr="00AB1898" w:rsidRDefault="00443305" w:rsidP="00443305">
      <w:pPr>
        <w:spacing w:line="360" w:lineRule="auto"/>
        <w:ind w:firstLine="567"/>
        <w:jc w:val="both"/>
        <w:rPr>
          <w:rFonts w:ascii="Book Antiqua" w:hAnsi="Book Antiqua" w:cs="Times New Roman"/>
          <w:noProof/>
          <w:sz w:val="28"/>
          <w:szCs w:val="28"/>
        </w:rPr>
      </w:pPr>
      <w:r w:rsidRPr="00AB1898">
        <w:rPr>
          <w:rFonts w:ascii="Book Antiqua" w:hAnsi="Book Antiqua" w:cs="Times New Roman"/>
          <w:sz w:val="28"/>
          <w:szCs w:val="28"/>
        </w:rPr>
        <w:t>El humanista hispano Antonio Agustín</w:t>
      </w:r>
      <w:r w:rsidRPr="00AB1898">
        <w:rPr>
          <w:rStyle w:val="Refdenotaalpie"/>
          <w:rFonts w:ascii="Book Antiqua" w:hAnsi="Book Antiqua" w:cs="Times New Roman"/>
          <w:sz w:val="28"/>
          <w:szCs w:val="28"/>
        </w:rPr>
        <w:footnoteReference w:id="130"/>
      </w:r>
      <w:r w:rsidRPr="00AB1898">
        <w:rPr>
          <w:rFonts w:ascii="Book Antiqua" w:hAnsi="Book Antiqua" w:cs="Times New Roman"/>
          <w:sz w:val="28"/>
          <w:szCs w:val="28"/>
        </w:rPr>
        <w:t xml:space="preserve">, expone el régimen derivado de las constituciones imperiales, especialmente de las Novelas en griego, para señalar </w:t>
      </w:r>
      <w:proofErr w:type="gramStart"/>
      <w:r w:rsidRPr="00AB1898">
        <w:rPr>
          <w:rFonts w:ascii="Book Antiqua" w:hAnsi="Book Antiqua" w:cs="Times New Roman"/>
          <w:sz w:val="28"/>
          <w:szCs w:val="28"/>
        </w:rPr>
        <w:t>que</w:t>
      </w:r>
      <w:proofErr w:type="gramEnd"/>
      <w:r w:rsidRPr="00AB1898">
        <w:rPr>
          <w:rFonts w:ascii="Book Antiqua" w:hAnsi="Book Antiqua" w:cs="Times New Roman"/>
          <w:sz w:val="28"/>
          <w:szCs w:val="28"/>
        </w:rPr>
        <w:t xml:space="preserve"> respecto de las espórtulas, se otorgó una </w:t>
      </w:r>
      <w:proofErr w:type="spellStart"/>
      <w:r w:rsidRPr="00AB1898">
        <w:rPr>
          <w:rFonts w:ascii="Book Antiqua" w:hAnsi="Book Antiqua" w:cs="Times New Roman"/>
          <w:i/>
          <w:sz w:val="28"/>
          <w:szCs w:val="28"/>
        </w:rPr>
        <w:t>actio</w:t>
      </w:r>
      <w:proofErr w:type="spellEnd"/>
      <w:r w:rsidRPr="00AB1898">
        <w:rPr>
          <w:rFonts w:ascii="Book Antiqua" w:hAnsi="Book Antiqua" w:cs="Times New Roman"/>
          <w:i/>
          <w:sz w:val="28"/>
          <w:szCs w:val="28"/>
        </w:rPr>
        <w:t xml:space="preserve"> in </w:t>
      </w:r>
      <w:proofErr w:type="spellStart"/>
      <w:r w:rsidRPr="00AB1898">
        <w:rPr>
          <w:rFonts w:ascii="Book Antiqua" w:hAnsi="Book Antiqua" w:cs="Times New Roman"/>
          <w:i/>
          <w:sz w:val="28"/>
          <w:szCs w:val="28"/>
        </w:rPr>
        <w:t>triplum</w:t>
      </w:r>
      <w:proofErr w:type="spellEnd"/>
      <w:r w:rsidRPr="00AB1898">
        <w:rPr>
          <w:rStyle w:val="Refdenotaalpie"/>
          <w:rFonts w:ascii="Book Antiqua" w:hAnsi="Book Antiqua" w:cs="Times New Roman"/>
          <w:sz w:val="28"/>
          <w:szCs w:val="28"/>
        </w:rPr>
        <w:footnoteReference w:id="131"/>
      </w:r>
      <w:r w:rsidRPr="00AB1898">
        <w:rPr>
          <w:rFonts w:ascii="Book Antiqua" w:hAnsi="Book Antiqua" w:cs="Times New Roman"/>
          <w:sz w:val="28"/>
          <w:szCs w:val="28"/>
        </w:rPr>
        <w:t xml:space="preserve">, si el actor señalaba mayor cuantía del objeto litigioso en el </w:t>
      </w:r>
      <w:proofErr w:type="spellStart"/>
      <w:r w:rsidRPr="00AB1898">
        <w:rPr>
          <w:rFonts w:ascii="Book Antiqua" w:hAnsi="Book Antiqua" w:cs="Times New Roman"/>
          <w:i/>
          <w:sz w:val="28"/>
          <w:szCs w:val="28"/>
        </w:rPr>
        <w:t>libellus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conventionis</w:t>
      </w:r>
      <w:proofErr w:type="spellEnd"/>
      <w:r w:rsidRPr="00AB1898">
        <w:rPr>
          <w:rFonts w:ascii="Book Antiqua" w:hAnsi="Book Antiqua" w:cs="Times New Roman"/>
          <w:sz w:val="28"/>
          <w:szCs w:val="28"/>
        </w:rPr>
        <w:t xml:space="preserve">, a causa de lo cual </w:t>
      </w:r>
      <w:proofErr w:type="spellStart"/>
      <w:r w:rsidRPr="00AB1898">
        <w:rPr>
          <w:rFonts w:ascii="Book Antiqua" w:hAnsi="Book Antiqua" w:cs="Times New Roman"/>
          <w:i/>
          <w:sz w:val="28"/>
          <w:szCs w:val="28"/>
        </w:rPr>
        <w:t>executores</w:t>
      </w:r>
      <w:proofErr w:type="spellEnd"/>
      <w:r w:rsidRPr="00AB1898">
        <w:rPr>
          <w:rFonts w:ascii="Book Antiqua" w:hAnsi="Book Antiqua" w:cs="Times New Roman"/>
          <w:sz w:val="28"/>
          <w:szCs w:val="28"/>
        </w:rPr>
        <w:t xml:space="preserve"> </w:t>
      </w:r>
      <w:r w:rsidRPr="00AB1898">
        <w:rPr>
          <w:rFonts w:ascii="Book Antiqua" w:hAnsi="Book Antiqua" w:cs="Times New Roman"/>
          <w:sz w:val="28"/>
          <w:szCs w:val="28"/>
        </w:rPr>
        <w:lastRenderedPageBreak/>
        <w:t xml:space="preserve">y </w:t>
      </w:r>
      <w:proofErr w:type="spellStart"/>
      <w:r w:rsidRPr="00AB1898">
        <w:rPr>
          <w:rFonts w:ascii="Book Antiqua" w:hAnsi="Book Antiqua" w:cs="Times New Roman"/>
          <w:i/>
          <w:sz w:val="28"/>
          <w:szCs w:val="28"/>
        </w:rPr>
        <w:t>viatores</w:t>
      </w:r>
      <w:proofErr w:type="spellEnd"/>
      <w:r w:rsidRPr="00AB1898">
        <w:rPr>
          <w:rFonts w:ascii="Book Antiqua" w:hAnsi="Book Antiqua" w:cs="Times New Roman"/>
          <w:sz w:val="28"/>
          <w:szCs w:val="28"/>
        </w:rPr>
        <w:t xml:space="preserve"> perciben mayores espórtulas de las que les correspondería, y este hecho causaba un notorio daño al demandado</w:t>
      </w:r>
      <w:r w:rsidRPr="00AB1898">
        <w:rPr>
          <w:rStyle w:val="Refdenotaalpie"/>
          <w:rFonts w:ascii="Book Antiqua" w:hAnsi="Book Antiqua" w:cs="Times New Roman"/>
          <w:sz w:val="28"/>
          <w:szCs w:val="28"/>
        </w:rPr>
        <w:footnoteReference w:id="132"/>
      </w:r>
      <w:r w:rsidRPr="00AB1898">
        <w:rPr>
          <w:rFonts w:ascii="Book Antiqua" w:hAnsi="Book Antiqua" w:cs="Times New Roman"/>
          <w:sz w:val="28"/>
          <w:szCs w:val="28"/>
        </w:rPr>
        <w:t xml:space="preserve">.  También explica </w:t>
      </w:r>
      <w:proofErr w:type="gramStart"/>
      <w:r w:rsidRPr="00AB1898">
        <w:rPr>
          <w:rFonts w:ascii="Book Antiqua" w:hAnsi="Book Antiqua" w:cs="Times New Roman"/>
          <w:sz w:val="28"/>
          <w:szCs w:val="28"/>
        </w:rPr>
        <w:t>que</w:t>
      </w:r>
      <w:proofErr w:type="gramEnd"/>
      <w:r w:rsidRPr="00AB1898">
        <w:rPr>
          <w:rFonts w:ascii="Book Antiqua" w:hAnsi="Book Antiqua" w:cs="Times New Roman"/>
          <w:sz w:val="28"/>
          <w:szCs w:val="28"/>
        </w:rPr>
        <w:t xml:space="preserve"> si el </w:t>
      </w:r>
      <w:proofErr w:type="spellStart"/>
      <w:r w:rsidRPr="00AB1898">
        <w:rPr>
          <w:rFonts w:ascii="Book Antiqua" w:hAnsi="Book Antiqua" w:cs="Times New Roman"/>
          <w:i/>
          <w:sz w:val="28"/>
          <w:szCs w:val="28"/>
        </w:rPr>
        <w:t>executor</w:t>
      </w:r>
      <w:proofErr w:type="spellEnd"/>
      <w:r w:rsidRPr="00AB1898">
        <w:rPr>
          <w:rFonts w:ascii="Book Antiqua" w:hAnsi="Book Antiqua" w:cs="Times New Roman"/>
          <w:sz w:val="28"/>
          <w:szCs w:val="28"/>
        </w:rPr>
        <w:t xml:space="preserve"> percibe unas espórtulas superiores a lo legal, el afectado podrá ejercitar contra el citado una </w:t>
      </w:r>
      <w:proofErr w:type="spellStart"/>
      <w:r w:rsidRPr="00AB1898">
        <w:rPr>
          <w:rFonts w:ascii="Book Antiqua" w:hAnsi="Book Antiqua" w:cs="Times New Roman"/>
          <w:i/>
          <w:sz w:val="28"/>
          <w:szCs w:val="28"/>
        </w:rPr>
        <w:t>actio</w:t>
      </w:r>
      <w:proofErr w:type="spellEnd"/>
      <w:r w:rsidRPr="00AB1898">
        <w:rPr>
          <w:rFonts w:ascii="Book Antiqua" w:hAnsi="Book Antiqua" w:cs="Times New Roman"/>
          <w:i/>
          <w:sz w:val="28"/>
          <w:szCs w:val="28"/>
        </w:rPr>
        <w:t xml:space="preserve"> in </w:t>
      </w:r>
      <w:proofErr w:type="spellStart"/>
      <w:r w:rsidRPr="00AB1898">
        <w:rPr>
          <w:rFonts w:ascii="Book Antiqua" w:hAnsi="Book Antiqua" w:cs="Times New Roman"/>
          <w:i/>
          <w:sz w:val="28"/>
          <w:szCs w:val="28"/>
        </w:rPr>
        <w:t>quadruplum</w:t>
      </w:r>
      <w:proofErr w:type="spellEnd"/>
      <w:r w:rsidRPr="00AB1898">
        <w:rPr>
          <w:rStyle w:val="Refdenotaalpie"/>
          <w:rFonts w:ascii="Book Antiqua" w:hAnsi="Book Antiqua" w:cs="Times New Roman"/>
          <w:sz w:val="28"/>
          <w:szCs w:val="28"/>
        </w:rPr>
        <w:footnoteReference w:id="133"/>
      </w:r>
      <w:r w:rsidRPr="00AB1898">
        <w:rPr>
          <w:rFonts w:ascii="Book Antiqua" w:hAnsi="Book Antiqua" w:cs="Times New Roman"/>
          <w:noProof/>
          <w:sz w:val="28"/>
          <w:szCs w:val="28"/>
        </w:rPr>
        <w:t>.</w:t>
      </w:r>
    </w:p>
    <w:p w14:paraId="684FCCC1" w14:textId="77777777" w:rsidR="00443305" w:rsidRPr="00AB1898" w:rsidRDefault="00443305" w:rsidP="00443305">
      <w:pPr>
        <w:spacing w:line="360" w:lineRule="auto"/>
        <w:ind w:firstLine="567"/>
        <w:jc w:val="both"/>
        <w:rPr>
          <w:rFonts w:ascii="Book Antiqua" w:hAnsi="Book Antiqua" w:cs="Times New Roman"/>
          <w:noProof/>
          <w:sz w:val="28"/>
          <w:szCs w:val="28"/>
        </w:rPr>
      </w:pPr>
      <w:r w:rsidRPr="00AB1898">
        <w:rPr>
          <w:rFonts w:ascii="Book Antiqua" w:hAnsi="Book Antiqua" w:cs="Times New Roman"/>
          <w:sz w:val="28"/>
          <w:szCs w:val="28"/>
        </w:rPr>
        <w:t xml:space="preserve">Hugo </w:t>
      </w:r>
      <w:proofErr w:type="spellStart"/>
      <w:r w:rsidRPr="00AB1898">
        <w:rPr>
          <w:rFonts w:ascii="Book Antiqua" w:hAnsi="Book Antiqua" w:cs="Times New Roman"/>
          <w:sz w:val="28"/>
          <w:szCs w:val="28"/>
        </w:rPr>
        <w:t>Donello</w:t>
      </w:r>
      <w:proofErr w:type="spellEnd"/>
      <w:r w:rsidRPr="00AB1898">
        <w:rPr>
          <w:rStyle w:val="Refdenotaalpie"/>
          <w:rFonts w:ascii="Book Antiqua" w:hAnsi="Book Antiqua" w:cs="Times New Roman"/>
          <w:sz w:val="28"/>
          <w:szCs w:val="28"/>
        </w:rPr>
        <w:footnoteReference w:id="134"/>
      </w:r>
      <w:r w:rsidRPr="00AB1898">
        <w:rPr>
          <w:rFonts w:ascii="Book Antiqua" w:hAnsi="Book Antiqua" w:cs="Times New Roman"/>
          <w:sz w:val="28"/>
          <w:szCs w:val="28"/>
        </w:rPr>
        <w:t xml:space="preserve"> parte del principio, según el cual,”</w:t>
      </w:r>
      <w:proofErr w:type="spellStart"/>
      <w:r w:rsidRPr="00AB1898">
        <w:rPr>
          <w:rFonts w:ascii="Book Antiqua" w:hAnsi="Book Antiqua" w:cs="Times New Roman"/>
          <w:i/>
          <w:sz w:val="28"/>
          <w:szCs w:val="28"/>
        </w:rPr>
        <w:t>v</w:t>
      </w:r>
      <w:r w:rsidRPr="00AB1898">
        <w:rPr>
          <w:rFonts w:ascii="Book Antiqua" w:hAnsi="Book Antiqua" w:cs="Times New Roman"/>
          <w:i/>
          <w:noProof/>
          <w:sz w:val="28"/>
          <w:szCs w:val="28"/>
        </w:rPr>
        <w:t>ictum</w:t>
      </w:r>
      <w:proofErr w:type="spellEnd"/>
      <w:r w:rsidRPr="00AB1898">
        <w:rPr>
          <w:rFonts w:ascii="Book Antiqua" w:hAnsi="Book Antiqua" w:cs="Times New Roman"/>
          <w:i/>
          <w:noProof/>
          <w:sz w:val="28"/>
          <w:szCs w:val="28"/>
        </w:rPr>
        <w:t xml:space="preserve"> victori in expensarum caussa esse condemnandum, quantum pro solitis expensis litium iuraverit</w:t>
      </w:r>
      <w:r w:rsidRPr="00AB1898">
        <w:rPr>
          <w:rFonts w:ascii="Book Antiqua" w:hAnsi="Book Antiqua" w:cs="Times New Roman"/>
          <w:noProof/>
          <w:sz w:val="28"/>
          <w:szCs w:val="28"/>
        </w:rPr>
        <w:t xml:space="preserve">», y recuerda, siguiendo a los jurisprudentes Ulpiano y Paulo, que los </w:t>
      </w:r>
      <w:r w:rsidRPr="00AB1898">
        <w:rPr>
          <w:rFonts w:ascii="Book Antiqua" w:hAnsi="Book Antiqua" w:cs="Times New Roman"/>
          <w:i/>
          <w:noProof/>
          <w:sz w:val="28"/>
          <w:szCs w:val="28"/>
        </w:rPr>
        <w:t>apparitores</w:t>
      </w:r>
      <w:r w:rsidRPr="00AB1898">
        <w:rPr>
          <w:rFonts w:ascii="Book Antiqua" w:hAnsi="Book Antiqua" w:cs="Times New Roman"/>
          <w:noProof/>
          <w:sz w:val="28"/>
          <w:szCs w:val="28"/>
        </w:rPr>
        <w:t xml:space="preserve"> daban la orden de comparecencia del demandado, en nombre del actor, pero cuya citación se encargaba a los </w:t>
      </w:r>
      <w:r w:rsidRPr="00AB1898">
        <w:rPr>
          <w:rFonts w:ascii="Book Antiqua" w:hAnsi="Book Antiqua" w:cs="Times New Roman"/>
          <w:i/>
          <w:noProof/>
          <w:sz w:val="28"/>
          <w:szCs w:val="28"/>
        </w:rPr>
        <w:t>viatores</w:t>
      </w:r>
      <w:r w:rsidRPr="00AB1898">
        <w:rPr>
          <w:rFonts w:ascii="Book Antiqua" w:hAnsi="Book Antiqua" w:cs="Times New Roman"/>
          <w:noProof/>
          <w:sz w:val="28"/>
          <w:szCs w:val="28"/>
        </w:rPr>
        <w:t xml:space="preserve">, quienes anunciaban las espórtulas, a tenor de la cuantía señalada por el demandante, de modo que cualquier exceso en la misma permitía al reo que entablara una </w:t>
      </w:r>
      <w:r w:rsidRPr="00AB1898">
        <w:rPr>
          <w:rFonts w:ascii="Book Antiqua" w:hAnsi="Book Antiqua" w:cs="Times New Roman"/>
          <w:i/>
          <w:noProof/>
          <w:sz w:val="28"/>
          <w:szCs w:val="28"/>
        </w:rPr>
        <w:t>actio in triplum</w:t>
      </w:r>
      <w:r w:rsidRPr="00AB1898">
        <w:rPr>
          <w:rFonts w:ascii="Book Antiqua" w:hAnsi="Book Antiqua" w:cs="Times New Roman"/>
          <w:noProof/>
          <w:sz w:val="28"/>
          <w:szCs w:val="28"/>
        </w:rPr>
        <w:t xml:space="preserve"> contra el actor.</w:t>
      </w:r>
    </w:p>
    <w:p w14:paraId="586EF030" w14:textId="77777777" w:rsidR="00443305" w:rsidRPr="00AB1898" w:rsidRDefault="00443305" w:rsidP="00443305">
      <w:pPr>
        <w:spacing w:line="360" w:lineRule="auto"/>
        <w:ind w:firstLine="567"/>
        <w:jc w:val="both"/>
        <w:rPr>
          <w:rFonts w:ascii="Book Antiqua" w:hAnsi="Book Antiqua" w:cs="Times New Roman"/>
          <w:noProof/>
          <w:sz w:val="28"/>
          <w:szCs w:val="28"/>
        </w:rPr>
      </w:pPr>
      <w:r w:rsidRPr="00AB1898">
        <w:rPr>
          <w:rFonts w:ascii="Book Antiqua" w:hAnsi="Book Antiqua" w:cs="Times New Roman"/>
          <w:noProof/>
          <w:sz w:val="28"/>
          <w:szCs w:val="28"/>
        </w:rPr>
        <w:lastRenderedPageBreak/>
        <w:t>De mayor interés es la reflexión de García de Saavedra</w:t>
      </w:r>
      <w:r w:rsidRPr="00AB1898">
        <w:rPr>
          <w:rStyle w:val="Refdenotaalpie"/>
          <w:rFonts w:ascii="Book Antiqua" w:hAnsi="Book Antiqua" w:cs="Times New Roman"/>
          <w:noProof/>
          <w:sz w:val="28"/>
          <w:szCs w:val="28"/>
          <w:lang w:val="fr-FR"/>
        </w:rPr>
        <w:footnoteReference w:id="135"/>
      </w:r>
      <w:r w:rsidRPr="00AB1898">
        <w:rPr>
          <w:rFonts w:ascii="Book Antiqua" w:hAnsi="Book Antiqua" w:cs="Times New Roman"/>
          <w:noProof/>
          <w:sz w:val="28"/>
          <w:szCs w:val="28"/>
        </w:rPr>
        <w:t xml:space="preserve">, quien distingue </w:t>
      </w:r>
      <w:r w:rsidRPr="00AB1898">
        <w:rPr>
          <w:rFonts w:ascii="Book Antiqua" w:hAnsi="Book Antiqua" w:cs="Times New Roman"/>
          <w:i/>
          <w:noProof/>
          <w:sz w:val="28"/>
          <w:szCs w:val="28"/>
        </w:rPr>
        <w:t>expensae et sumptus</w:t>
      </w:r>
      <w:r w:rsidRPr="00AB1898">
        <w:rPr>
          <w:rFonts w:ascii="Book Antiqua" w:hAnsi="Book Antiqua" w:cs="Times New Roman"/>
          <w:noProof/>
          <w:sz w:val="28"/>
          <w:szCs w:val="28"/>
        </w:rPr>
        <w:t>, y señala: “</w:t>
      </w:r>
      <w:r w:rsidRPr="00AB1898">
        <w:rPr>
          <w:rFonts w:ascii="Book Antiqua" w:hAnsi="Book Antiqua" w:cs="Times New Roman"/>
          <w:i/>
          <w:noProof/>
          <w:sz w:val="28"/>
          <w:szCs w:val="28"/>
        </w:rPr>
        <w:t xml:space="preserve">illud genus expensarum quod pertinet ad judices, quos distinguimus in delegatos et ordinarios, qui in multis conveniunt, in multis vero separantur. </w:t>
      </w:r>
      <w:r w:rsidRPr="00AB1898">
        <w:rPr>
          <w:rFonts w:ascii="Book Antiqua" w:hAnsi="Book Antiqua" w:cs="Times New Roman"/>
          <w:i/>
          <w:noProof/>
          <w:sz w:val="28"/>
          <w:szCs w:val="28"/>
          <w:lang w:val="fr-FR"/>
        </w:rPr>
        <w:t xml:space="preserve">Ordinarius judex, si extra domum intra territorium sit profectus, ut jus, justitiamque faciat, vel ut provinciam suam visitat, finesque circumeat, et terminos affigat, expensas quas facit in victu, equis, curribus, etiam eas quas domi non erat facturus, a nemine conservat. </w:t>
      </w:r>
      <w:r w:rsidRPr="00AB1898">
        <w:rPr>
          <w:rFonts w:ascii="Book Antiqua" w:hAnsi="Book Antiqua" w:cs="Times New Roman"/>
          <w:i/>
          <w:noProof/>
          <w:sz w:val="28"/>
          <w:szCs w:val="28"/>
        </w:rPr>
        <w:t>Abstinere enim debent a omni lucro, quovis quaesito colore, ne justitiae administrandae, et juris dicendi occasionem in turpissimum lucrum convertant</w:t>
      </w:r>
      <w:r w:rsidRPr="00AB1898">
        <w:rPr>
          <w:rFonts w:ascii="Book Antiqua" w:hAnsi="Book Antiqua" w:cs="Times New Roman"/>
          <w:noProof/>
          <w:sz w:val="28"/>
          <w:szCs w:val="28"/>
        </w:rPr>
        <w:t xml:space="preserve">», para no caer en las sanciones previstas en caso de </w:t>
      </w:r>
      <w:r w:rsidRPr="00AB1898">
        <w:rPr>
          <w:rFonts w:ascii="Book Antiqua" w:hAnsi="Book Antiqua" w:cs="Times New Roman"/>
          <w:i/>
          <w:noProof/>
          <w:sz w:val="28"/>
          <w:szCs w:val="28"/>
        </w:rPr>
        <w:t>crimen repetundarum</w:t>
      </w:r>
      <w:r w:rsidRPr="00AB1898">
        <w:rPr>
          <w:rFonts w:ascii="Book Antiqua" w:hAnsi="Book Antiqua" w:cs="Times New Roman"/>
          <w:noProof/>
          <w:sz w:val="28"/>
          <w:szCs w:val="28"/>
        </w:rPr>
        <w:t>, sin que les fuera lícito vender las sentencias, añadiendo: «</w:t>
      </w:r>
      <w:r w:rsidRPr="00AB1898">
        <w:rPr>
          <w:rFonts w:ascii="Book Antiqua" w:hAnsi="Book Antiqua" w:cs="Times New Roman"/>
          <w:i/>
          <w:noProof/>
          <w:sz w:val="28"/>
          <w:szCs w:val="28"/>
        </w:rPr>
        <w:t>Contenti debent esse stipendiis suis</w:t>
      </w:r>
      <w:r w:rsidRPr="00AB1898">
        <w:rPr>
          <w:rFonts w:ascii="Book Antiqua" w:hAnsi="Book Antiqua" w:cs="Times New Roman"/>
          <w:noProof/>
          <w:sz w:val="28"/>
          <w:szCs w:val="28"/>
        </w:rPr>
        <w:t>», adhiriéndose al criterio mostrado por Gregorio López, glosador de Partidas, a 3, 17, 7</w:t>
      </w:r>
      <w:r w:rsidRPr="00AB1898">
        <w:rPr>
          <w:rStyle w:val="Refdenotaalpie"/>
          <w:rFonts w:ascii="Book Antiqua" w:hAnsi="Book Antiqua" w:cs="Times New Roman"/>
          <w:noProof/>
          <w:sz w:val="28"/>
          <w:szCs w:val="28"/>
          <w:lang w:val="fr-FR"/>
        </w:rPr>
        <w:footnoteReference w:id="136"/>
      </w:r>
      <w:r w:rsidRPr="00AB1898">
        <w:rPr>
          <w:rFonts w:ascii="Book Antiqua" w:hAnsi="Book Antiqua" w:cs="Times New Roman"/>
          <w:noProof/>
          <w:sz w:val="28"/>
          <w:szCs w:val="28"/>
        </w:rPr>
        <w:t>.</w:t>
      </w:r>
    </w:p>
    <w:p w14:paraId="330146BE" w14:textId="77777777" w:rsidR="00443305" w:rsidRPr="00AB1898" w:rsidRDefault="00443305" w:rsidP="00443305">
      <w:pPr>
        <w:spacing w:line="360" w:lineRule="auto"/>
        <w:ind w:firstLine="567"/>
        <w:jc w:val="both"/>
        <w:rPr>
          <w:rFonts w:ascii="Book Antiqua" w:hAnsi="Book Antiqua" w:cs="Times New Roman"/>
          <w:noProof/>
          <w:sz w:val="28"/>
          <w:szCs w:val="28"/>
        </w:rPr>
      </w:pPr>
      <w:r w:rsidRPr="00AB1898">
        <w:rPr>
          <w:rFonts w:ascii="Book Antiqua" w:hAnsi="Book Antiqua" w:cs="Times New Roman"/>
          <w:noProof/>
          <w:sz w:val="28"/>
          <w:szCs w:val="28"/>
        </w:rPr>
        <w:t>Consecuentemente, dentro del término expensas, los jueces no podían recibir nada fuera de los gastos, ni siquiera en caso de condena, cuya prescripción se aplicaba a la totalidad de jueces, como refiere el precepto de las Ordenanzas reales de Castilla 6, 4, 23</w:t>
      </w:r>
      <w:r w:rsidRPr="00AB1898">
        <w:rPr>
          <w:rStyle w:val="Refdenotaalpie"/>
          <w:rFonts w:ascii="Book Antiqua" w:hAnsi="Book Antiqua" w:cs="Times New Roman"/>
          <w:noProof/>
          <w:sz w:val="28"/>
          <w:szCs w:val="28"/>
          <w:lang w:val="fr-FR"/>
        </w:rPr>
        <w:footnoteReference w:id="137"/>
      </w:r>
      <w:r w:rsidRPr="00AB1898">
        <w:rPr>
          <w:rFonts w:ascii="Book Antiqua" w:hAnsi="Book Antiqua" w:cs="Times New Roman"/>
          <w:noProof/>
          <w:sz w:val="28"/>
          <w:szCs w:val="28"/>
        </w:rPr>
        <w:t xml:space="preserve">, de </w:t>
      </w:r>
      <w:r w:rsidRPr="00AB1898">
        <w:rPr>
          <w:rFonts w:ascii="Book Antiqua" w:hAnsi="Book Antiqua" w:cs="Times New Roman"/>
          <w:noProof/>
          <w:sz w:val="28"/>
          <w:szCs w:val="28"/>
        </w:rPr>
        <w:lastRenderedPageBreak/>
        <w:t>la que afirma: «</w:t>
      </w:r>
      <w:r w:rsidRPr="00AB1898">
        <w:rPr>
          <w:rFonts w:ascii="Book Antiqua" w:hAnsi="Book Antiqua" w:cs="Times New Roman"/>
          <w:i/>
          <w:noProof/>
          <w:sz w:val="28"/>
          <w:szCs w:val="28"/>
        </w:rPr>
        <w:t>lex sanctissima erat et reipublicae saluberrima, ut is qui stipendium alias habet a Rege vel republica, egressus aliquo, alterum stipendium non habeat: sed computato antiquo stipendio necessarias expensas, ut neque lucrum capiat, neque damnum patiatur</w:t>
      </w:r>
      <w:r w:rsidRPr="00AB1898">
        <w:rPr>
          <w:rFonts w:ascii="Book Antiqua" w:hAnsi="Book Antiqua" w:cs="Times New Roman"/>
          <w:noProof/>
          <w:sz w:val="28"/>
          <w:szCs w:val="28"/>
        </w:rPr>
        <w:t> », o lo que era igual a sostener que un juez no debe recibir dos estipendios, sino tan solo el reembolso de los gastos realizados: «</w:t>
      </w:r>
      <w:r w:rsidRPr="00AB1898">
        <w:rPr>
          <w:rFonts w:ascii="Book Antiqua" w:hAnsi="Book Antiqua" w:cs="Times New Roman"/>
          <w:i/>
          <w:noProof/>
          <w:sz w:val="28"/>
          <w:szCs w:val="28"/>
        </w:rPr>
        <w:t>melius enim et dignius, utilius et honestius consuleretur reipublicae, civibus et Principi, quam multiplicatis stipendiis ipsorum minui et consumi patrimonium  et substantiam, adaucta re judicis unius, vel alterius, cui abunde unico stipendio satisfactum videri posset, aut saltem refusis expensis, quas faceret, ultra stipendii quantitatem</w:t>
      </w:r>
      <w:r w:rsidRPr="00AB1898">
        <w:rPr>
          <w:rFonts w:ascii="Book Antiqua" w:hAnsi="Book Antiqua" w:cs="Times New Roman"/>
          <w:noProof/>
          <w:sz w:val="28"/>
          <w:szCs w:val="28"/>
        </w:rPr>
        <w:t xml:space="preserve">». No obstante, a pesar de este rechazo abierto a la </w:t>
      </w:r>
      <w:r w:rsidRPr="00AB1898">
        <w:rPr>
          <w:rFonts w:ascii="Book Antiqua" w:hAnsi="Book Antiqua" w:cs="Times New Roman"/>
          <w:i/>
          <w:noProof/>
          <w:sz w:val="28"/>
          <w:szCs w:val="28"/>
        </w:rPr>
        <w:t>cumulatio stipendiorum</w:t>
      </w:r>
      <w:r w:rsidRPr="00AB1898">
        <w:rPr>
          <w:rFonts w:ascii="Book Antiqua" w:hAnsi="Book Antiqua" w:cs="Times New Roman"/>
          <w:noProof/>
          <w:sz w:val="28"/>
          <w:szCs w:val="28"/>
        </w:rPr>
        <w:t>, sin embargo lamenta que se practicara en su tiempo.</w:t>
      </w:r>
    </w:p>
    <w:p w14:paraId="5303B0AD" w14:textId="77777777" w:rsidR="00443305" w:rsidRPr="00AB1898" w:rsidRDefault="00443305" w:rsidP="00443305">
      <w:pPr>
        <w:spacing w:line="360" w:lineRule="auto"/>
        <w:ind w:firstLine="567"/>
        <w:jc w:val="both"/>
        <w:rPr>
          <w:rFonts w:ascii="Book Antiqua" w:hAnsi="Book Antiqua" w:cs="Times New Roman"/>
          <w:noProof/>
          <w:sz w:val="28"/>
          <w:szCs w:val="28"/>
        </w:rPr>
      </w:pPr>
      <w:r w:rsidRPr="00AB1898">
        <w:rPr>
          <w:rFonts w:ascii="Book Antiqua" w:hAnsi="Book Antiqua" w:cs="Times New Roman"/>
          <w:noProof/>
          <w:sz w:val="28"/>
          <w:szCs w:val="28"/>
        </w:rPr>
        <w:t xml:space="preserve">Este jurista reitera que al juez ordinario se le abonan, en caso de visita, las expensas y los gastos o </w:t>
      </w:r>
      <w:r w:rsidRPr="00AB1898">
        <w:rPr>
          <w:rFonts w:ascii="Book Antiqua" w:hAnsi="Book Antiqua" w:cs="Times New Roman"/>
          <w:i/>
          <w:noProof/>
          <w:sz w:val="28"/>
          <w:szCs w:val="28"/>
        </w:rPr>
        <w:t>sumptus</w:t>
      </w:r>
      <w:r w:rsidRPr="00AB1898">
        <w:rPr>
          <w:rFonts w:ascii="Book Antiqua" w:hAnsi="Book Antiqua" w:cs="Times New Roman"/>
          <w:noProof/>
          <w:sz w:val="28"/>
          <w:szCs w:val="28"/>
        </w:rPr>
        <w:t xml:space="preserve">, incluso si es delegado del príncipe para una causa suya, según normativa bajomedieval, y añade: </w:t>
      </w:r>
      <w:r w:rsidRPr="00AB1898">
        <w:rPr>
          <w:rFonts w:ascii="Book Antiqua" w:hAnsi="Book Antiqua" w:cs="Times New Roman"/>
          <w:sz w:val="28"/>
          <w:szCs w:val="28"/>
        </w:rPr>
        <w:t>“</w:t>
      </w:r>
      <w:proofErr w:type="spellStart"/>
      <w:r w:rsidRPr="00AB1898">
        <w:rPr>
          <w:rFonts w:ascii="Book Antiqua" w:hAnsi="Book Antiqua" w:cs="Times New Roman"/>
          <w:i/>
          <w:noProof/>
          <w:sz w:val="28"/>
          <w:szCs w:val="28"/>
        </w:rPr>
        <w:t>Hodie</w:t>
      </w:r>
      <w:proofErr w:type="spellEnd"/>
      <w:r w:rsidRPr="00AB1898">
        <w:rPr>
          <w:rFonts w:ascii="Book Antiqua" w:hAnsi="Book Antiqua" w:cs="Times New Roman"/>
          <w:i/>
          <w:noProof/>
          <w:sz w:val="28"/>
          <w:szCs w:val="28"/>
        </w:rPr>
        <w:t xml:space="preserve"> vero aliter fit, si vero ad petitionem partis, tunc a parte expensae praestantur, ad victum, vecturam et equitatum, stipendium tamen non dabatur: nemo enim cogitur suis expensis militare. Hae autem expensae et sumptus moderati esse debent, et quales consueverunt fieri domi, et pars non debet resarcire damna judicii, quae contingunt propter ipsum </w:t>
      </w:r>
      <w:r w:rsidRPr="00AB1898">
        <w:rPr>
          <w:rFonts w:ascii="Book Antiqua" w:hAnsi="Book Antiqua" w:cs="Times New Roman"/>
          <w:i/>
          <w:noProof/>
          <w:sz w:val="28"/>
          <w:szCs w:val="28"/>
        </w:rPr>
        <w:lastRenderedPageBreak/>
        <w:t>judicium</w:t>
      </w:r>
      <w:r w:rsidRPr="00AB1898">
        <w:rPr>
          <w:rFonts w:ascii="Book Antiqua" w:hAnsi="Book Antiqua" w:cs="Times New Roman"/>
          <w:noProof/>
          <w:sz w:val="28"/>
          <w:szCs w:val="28"/>
        </w:rPr>
        <w:t>», reconociendo</w:t>
      </w:r>
      <w:r w:rsidRPr="00AB1898">
        <w:rPr>
          <w:rStyle w:val="Refdenotaalpie"/>
          <w:rFonts w:ascii="Book Antiqua" w:hAnsi="Book Antiqua" w:cs="Times New Roman"/>
          <w:noProof/>
          <w:sz w:val="28"/>
          <w:szCs w:val="28"/>
          <w:lang w:val="fr-FR"/>
        </w:rPr>
        <w:footnoteReference w:id="138"/>
      </w:r>
      <w:r w:rsidRPr="00AB1898">
        <w:rPr>
          <w:rFonts w:ascii="Book Antiqua" w:hAnsi="Book Antiqua" w:cs="Times New Roman"/>
          <w:noProof/>
          <w:sz w:val="28"/>
          <w:szCs w:val="28"/>
        </w:rPr>
        <w:t xml:space="preserve"> «</w:t>
      </w:r>
      <w:r w:rsidRPr="00AB1898">
        <w:rPr>
          <w:rFonts w:ascii="Book Antiqua" w:hAnsi="Book Antiqua" w:cs="Times New Roman"/>
          <w:i/>
          <w:noProof/>
          <w:sz w:val="28"/>
          <w:szCs w:val="28"/>
        </w:rPr>
        <w:t>neque existimes prohibitum judici delegato accipere sportulas</w:t>
      </w:r>
      <w:r w:rsidRPr="00AB1898">
        <w:rPr>
          <w:rFonts w:ascii="Book Antiqua" w:hAnsi="Book Antiqua" w:cs="Times New Roman"/>
          <w:noProof/>
          <w:sz w:val="28"/>
          <w:szCs w:val="28"/>
        </w:rPr>
        <w:t>”, es decir, asume la capacidad asumida por Justiniano a favor de los jueces pedáneos, y clarifica su significado:</w:t>
      </w:r>
    </w:p>
    <w:p w14:paraId="4F9DCBE4" w14:textId="77777777" w:rsidR="00443305" w:rsidRPr="00AB1898" w:rsidRDefault="00443305" w:rsidP="00443305">
      <w:pPr>
        <w:spacing w:line="360" w:lineRule="auto"/>
        <w:ind w:firstLine="567"/>
        <w:jc w:val="both"/>
        <w:rPr>
          <w:rFonts w:ascii="Book Antiqua" w:hAnsi="Book Antiqua" w:cs="Times New Roman"/>
          <w:noProof/>
          <w:sz w:val="28"/>
          <w:szCs w:val="28"/>
        </w:rPr>
      </w:pPr>
    </w:p>
    <w:p w14:paraId="73A3CB02" w14:textId="77777777" w:rsidR="00443305" w:rsidRPr="00AB1898" w:rsidRDefault="00443305" w:rsidP="00443305">
      <w:pPr>
        <w:spacing w:line="360" w:lineRule="auto"/>
        <w:ind w:left="851" w:firstLine="142"/>
        <w:jc w:val="both"/>
        <w:rPr>
          <w:rFonts w:ascii="Book Antiqua" w:hAnsi="Book Antiqua" w:cs="Times New Roman"/>
          <w:noProof/>
          <w:sz w:val="28"/>
          <w:szCs w:val="28"/>
        </w:rPr>
      </w:pPr>
      <w:r w:rsidRPr="00AB1898">
        <w:rPr>
          <w:rFonts w:ascii="Book Antiqua" w:hAnsi="Book Antiqua" w:cs="Times New Roman"/>
          <w:i/>
          <w:noProof/>
          <w:sz w:val="28"/>
          <w:szCs w:val="28"/>
        </w:rPr>
        <w:t>Vocant noviores sportulas, quos nos nostro nomine hispano vocamus</w:t>
      </w:r>
      <w:r w:rsidRPr="00AB1898">
        <w:rPr>
          <w:rFonts w:ascii="Book Antiqua" w:hAnsi="Book Antiqua" w:cs="Times New Roman"/>
          <w:noProof/>
          <w:sz w:val="28"/>
          <w:szCs w:val="28"/>
        </w:rPr>
        <w:t xml:space="preserve"> </w:t>
      </w:r>
      <w:r w:rsidRPr="00AB1898">
        <w:rPr>
          <w:rFonts w:ascii="Book Antiqua" w:hAnsi="Book Antiqua" w:cs="Times New Roman"/>
          <w:i/>
          <w:noProof/>
          <w:sz w:val="28"/>
          <w:szCs w:val="28"/>
        </w:rPr>
        <w:t>Derechos</w:t>
      </w:r>
      <w:r w:rsidRPr="00AB1898">
        <w:rPr>
          <w:rFonts w:ascii="Book Antiqua" w:hAnsi="Book Antiqua" w:cs="Times New Roman"/>
          <w:noProof/>
          <w:sz w:val="28"/>
          <w:szCs w:val="28"/>
        </w:rPr>
        <w:t xml:space="preserve">. </w:t>
      </w:r>
      <w:r w:rsidRPr="00AB1898">
        <w:rPr>
          <w:rFonts w:ascii="Book Antiqua" w:hAnsi="Book Antiqua" w:cs="Times New Roman"/>
          <w:i/>
          <w:noProof/>
          <w:sz w:val="28"/>
          <w:szCs w:val="28"/>
        </w:rPr>
        <w:t>Coepit enim illud nomen in hac acceptione, cum olim expensam diurnam significaret, quam nos hodie vocamus</w:t>
      </w:r>
      <w:r w:rsidRPr="00AB1898">
        <w:rPr>
          <w:rFonts w:ascii="Book Antiqua" w:hAnsi="Book Antiqua" w:cs="Times New Roman"/>
          <w:noProof/>
          <w:sz w:val="28"/>
          <w:szCs w:val="28"/>
        </w:rPr>
        <w:t xml:space="preserve"> ración. </w:t>
      </w:r>
      <w:r w:rsidRPr="00AB1898">
        <w:rPr>
          <w:rFonts w:ascii="Book Antiqua" w:hAnsi="Book Antiqua" w:cs="Times New Roman"/>
          <w:i/>
          <w:noProof/>
          <w:sz w:val="28"/>
          <w:szCs w:val="28"/>
        </w:rPr>
        <w:t>Solebant enim romani ditiores eos alere, qui sibi aderant tota die, quique ipsos officii causa comitabantur, quique ipsos togati ipsi quoque summo mane salutabant, hi fere quos hodie</w:t>
      </w:r>
      <w:r w:rsidRPr="00AB1898">
        <w:rPr>
          <w:rFonts w:ascii="Book Antiqua" w:hAnsi="Book Antiqua" w:cs="Times New Roman"/>
          <w:noProof/>
          <w:sz w:val="28"/>
          <w:szCs w:val="28"/>
        </w:rPr>
        <w:t xml:space="preserve"> escuderos </w:t>
      </w:r>
      <w:r w:rsidRPr="00AB1898">
        <w:rPr>
          <w:rFonts w:ascii="Book Antiqua" w:hAnsi="Book Antiqua" w:cs="Times New Roman"/>
          <w:i/>
          <w:noProof/>
          <w:sz w:val="28"/>
          <w:szCs w:val="28"/>
        </w:rPr>
        <w:t>vocamus, quibus pro victu diurno, cibo, potu, sportula praestabatur</w:t>
      </w:r>
      <w:r w:rsidRPr="00AB1898">
        <w:rPr>
          <w:rFonts w:ascii="Book Antiqua" w:hAnsi="Book Antiqua" w:cs="Times New Roman"/>
          <w:noProof/>
          <w:sz w:val="28"/>
          <w:szCs w:val="28"/>
        </w:rPr>
        <w:t>.</w:t>
      </w:r>
    </w:p>
    <w:p w14:paraId="6DAFFC1E" w14:textId="77777777" w:rsidR="00443305" w:rsidRPr="00AB1898" w:rsidRDefault="00443305" w:rsidP="00443305">
      <w:pPr>
        <w:spacing w:line="360" w:lineRule="auto"/>
        <w:ind w:left="851" w:firstLine="142"/>
        <w:jc w:val="both"/>
        <w:rPr>
          <w:rFonts w:ascii="Book Antiqua" w:hAnsi="Book Antiqua" w:cs="Times New Roman"/>
          <w:noProof/>
          <w:sz w:val="28"/>
          <w:szCs w:val="28"/>
        </w:rPr>
      </w:pPr>
    </w:p>
    <w:p w14:paraId="1367F66C" w14:textId="77777777" w:rsidR="00443305" w:rsidRPr="00AB1898" w:rsidRDefault="00443305" w:rsidP="00443305">
      <w:pPr>
        <w:spacing w:line="360" w:lineRule="auto"/>
        <w:ind w:firstLine="567"/>
        <w:jc w:val="both"/>
        <w:rPr>
          <w:rFonts w:ascii="Book Antiqua" w:hAnsi="Book Antiqua" w:cs="Times New Roman"/>
          <w:noProof/>
          <w:sz w:val="28"/>
          <w:szCs w:val="28"/>
          <w:lang w:val="fr-FR"/>
        </w:rPr>
      </w:pPr>
      <w:r w:rsidRPr="00AB1898">
        <w:rPr>
          <w:rFonts w:ascii="Book Antiqua" w:hAnsi="Book Antiqua" w:cs="Times New Roman"/>
          <w:noProof/>
          <w:sz w:val="28"/>
          <w:szCs w:val="28"/>
        </w:rPr>
        <w:t xml:space="preserve">Con este motivo, cita las sátiras primera y tercera del hispano Juvenal, aclarando que la espórtula equivalía a cien cuadrantes, pero este era la cuarta parte de un as, y estableciendo la equivalencia con la moneda española del momento, según Budeo, que era igual a cuatro maravedís, con un </w:t>
      </w:r>
      <w:r w:rsidRPr="00AB1898">
        <w:rPr>
          <w:rFonts w:ascii="Book Antiqua" w:hAnsi="Book Antiqua" w:cs="Times New Roman"/>
          <w:i/>
          <w:noProof/>
          <w:sz w:val="28"/>
          <w:szCs w:val="28"/>
        </w:rPr>
        <w:t>excursus</w:t>
      </w:r>
      <w:r w:rsidRPr="00AB1898">
        <w:rPr>
          <w:rFonts w:ascii="Book Antiqua" w:hAnsi="Book Antiqua" w:cs="Times New Roman"/>
          <w:noProof/>
          <w:sz w:val="28"/>
          <w:szCs w:val="28"/>
        </w:rPr>
        <w:t xml:space="preserve"> referente a otras medidas numerarias que explica. Con el transcurso del tiempo, no solamente se rebajó el monto de las espórtulas, en su criterio equivalente a expensas, sino que este término vino a significar “</w:t>
      </w:r>
      <w:r w:rsidRPr="00AB1898">
        <w:rPr>
          <w:rFonts w:ascii="Book Antiqua" w:hAnsi="Book Antiqua" w:cs="Times New Roman"/>
          <w:i/>
          <w:noProof/>
          <w:sz w:val="28"/>
          <w:szCs w:val="28"/>
        </w:rPr>
        <w:t>illud quod pro expensis subrogatum est, vulgo</w:t>
      </w:r>
      <w:r w:rsidRPr="00AB1898">
        <w:rPr>
          <w:rFonts w:ascii="Book Antiqua" w:hAnsi="Book Antiqua" w:cs="Times New Roman"/>
          <w:noProof/>
          <w:sz w:val="28"/>
          <w:szCs w:val="28"/>
        </w:rPr>
        <w:t xml:space="preserve"> derechos, </w:t>
      </w:r>
      <w:r w:rsidRPr="00AB1898">
        <w:rPr>
          <w:rFonts w:ascii="Book Antiqua" w:hAnsi="Book Antiqua" w:cs="Times New Roman"/>
          <w:i/>
          <w:noProof/>
          <w:sz w:val="28"/>
          <w:szCs w:val="28"/>
        </w:rPr>
        <w:t>dictum est</w:t>
      </w:r>
      <w:r w:rsidRPr="00AB1898">
        <w:rPr>
          <w:rFonts w:ascii="Book Antiqua" w:hAnsi="Book Antiqua" w:cs="Times New Roman"/>
          <w:noProof/>
          <w:sz w:val="28"/>
          <w:szCs w:val="28"/>
        </w:rPr>
        <w:t xml:space="preserve">. </w:t>
      </w:r>
      <w:r w:rsidRPr="00AB1898">
        <w:rPr>
          <w:rFonts w:ascii="Book Antiqua" w:hAnsi="Book Antiqua" w:cs="Times New Roman"/>
          <w:i/>
          <w:noProof/>
          <w:sz w:val="28"/>
          <w:szCs w:val="28"/>
          <w:lang w:val="fr-FR"/>
        </w:rPr>
        <w:t>Has itaque sportulas habent delegati, scilicet</w:t>
      </w:r>
      <w:r w:rsidRPr="00AB1898">
        <w:rPr>
          <w:rFonts w:ascii="Book Antiqua" w:hAnsi="Book Antiqua" w:cs="Times New Roman"/>
          <w:noProof/>
          <w:sz w:val="28"/>
          <w:szCs w:val="28"/>
          <w:lang w:val="fr-FR"/>
        </w:rPr>
        <w:t xml:space="preserve">, sus derechos; </w:t>
      </w:r>
      <w:r w:rsidRPr="00AB1898">
        <w:rPr>
          <w:rFonts w:ascii="Book Antiqua" w:hAnsi="Book Antiqua" w:cs="Times New Roman"/>
          <w:i/>
          <w:noProof/>
          <w:sz w:val="28"/>
          <w:szCs w:val="28"/>
          <w:lang w:val="fr-FR"/>
        </w:rPr>
        <w:t>expensas autem domi minime</w:t>
      </w:r>
      <w:r w:rsidRPr="00AB1898">
        <w:rPr>
          <w:rFonts w:ascii="Book Antiqua" w:hAnsi="Book Antiqua" w:cs="Times New Roman"/>
          <w:noProof/>
          <w:sz w:val="28"/>
          <w:szCs w:val="28"/>
          <w:lang w:val="fr-FR"/>
        </w:rPr>
        <w:t xml:space="preserve">… </w:t>
      </w:r>
      <w:r w:rsidRPr="00AB1898">
        <w:rPr>
          <w:rFonts w:ascii="Book Antiqua" w:hAnsi="Book Antiqua" w:cs="Times New Roman"/>
          <w:i/>
          <w:noProof/>
          <w:sz w:val="28"/>
          <w:szCs w:val="28"/>
          <w:lang w:val="fr-FR"/>
        </w:rPr>
        <w:t>quam quantitatem efficiant centum aurei.</w:t>
      </w:r>
      <w:r w:rsidRPr="00AB1898">
        <w:rPr>
          <w:rFonts w:ascii="Book Antiqua" w:hAnsi="Book Antiqua" w:cs="Times New Roman"/>
          <w:noProof/>
          <w:sz w:val="28"/>
          <w:szCs w:val="28"/>
          <w:lang w:val="fr-FR"/>
        </w:rPr>
        <w:t xml:space="preserve"> </w:t>
      </w:r>
      <w:r w:rsidRPr="00AB1898">
        <w:rPr>
          <w:rFonts w:ascii="Book Antiqua" w:hAnsi="Book Antiqua" w:cs="Times New Roman"/>
          <w:i/>
          <w:noProof/>
          <w:sz w:val="28"/>
          <w:szCs w:val="28"/>
          <w:lang w:val="fr-FR"/>
        </w:rPr>
        <w:t xml:space="preserve">Aliud autem Romanis antiquioribus fuit coena ex sportula, scilicet cum amici, vicinive coenas, quas </w:t>
      </w:r>
      <w:r w:rsidRPr="00AB1898">
        <w:rPr>
          <w:rFonts w:ascii="Book Antiqua" w:hAnsi="Book Antiqua" w:cs="Times New Roman"/>
          <w:i/>
          <w:noProof/>
          <w:sz w:val="28"/>
          <w:szCs w:val="28"/>
          <w:lang w:val="fr-FR"/>
        </w:rPr>
        <w:lastRenderedPageBreak/>
        <w:t>domi paratas habebat in sportulis, in unam conjungebant, vulgo</w:t>
      </w:r>
      <w:r w:rsidRPr="00AB1898">
        <w:rPr>
          <w:rFonts w:ascii="Book Antiqua" w:hAnsi="Book Antiqua" w:cs="Times New Roman"/>
          <w:noProof/>
          <w:sz w:val="28"/>
          <w:szCs w:val="28"/>
          <w:lang w:val="fr-FR"/>
        </w:rPr>
        <w:t xml:space="preserve"> juntar las collas».</w:t>
      </w:r>
    </w:p>
    <w:p w14:paraId="166559E4" w14:textId="77777777" w:rsidR="00443305" w:rsidRPr="00AB1898" w:rsidRDefault="00443305" w:rsidP="00443305">
      <w:pPr>
        <w:spacing w:line="360" w:lineRule="auto"/>
        <w:ind w:firstLine="567"/>
        <w:jc w:val="both"/>
        <w:rPr>
          <w:rFonts w:ascii="Book Antiqua" w:hAnsi="Book Antiqua" w:cs="Times New Roman"/>
          <w:noProof/>
          <w:sz w:val="28"/>
          <w:szCs w:val="28"/>
        </w:rPr>
      </w:pPr>
      <w:r w:rsidRPr="00AB1898">
        <w:rPr>
          <w:rFonts w:ascii="Book Antiqua" w:hAnsi="Book Antiqua" w:cs="Times New Roman"/>
          <w:noProof/>
          <w:sz w:val="28"/>
          <w:szCs w:val="28"/>
        </w:rPr>
        <w:t>El portugués Agustín Barbosa</w:t>
      </w:r>
      <w:r w:rsidRPr="00AB1898">
        <w:rPr>
          <w:rStyle w:val="Refdenotaalpie"/>
          <w:rFonts w:ascii="Book Antiqua" w:hAnsi="Book Antiqua" w:cs="Times New Roman"/>
          <w:noProof/>
          <w:sz w:val="28"/>
          <w:szCs w:val="28"/>
          <w:lang w:val="fr-FR"/>
        </w:rPr>
        <w:footnoteReference w:id="139"/>
      </w:r>
      <w:r w:rsidRPr="00AB1898">
        <w:rPr>
          <w:rFonts w:ascii="Book Antiqua" w:hAnsi="Book Antiqua" w:cs="Times New Roman"/>
          <w:noProof/>
          <w:sz w:val="28"/>
          <w:szCs w:val="28"/>
        </w:rPr>
        <w:t xml:space="preserve"> pone énfasis en manifestar que las espórtulas deben ser abonadas por los clérigos “</w:t>
      </w:r>
      <w:r w:rsidRPr="00AB1898">
        <w:rPr>
          <w:rFonts w:ascii="Book Antiqua" w:hAnsi="Book Antiqua" w:cs="Times New Roman"/>
          <w:i/>
          <w:noProof/>
          <w:sz w:val="28"/>
          <w:szCs w:val="28"/>
        </w:rPr>
        <w:t>secundum quantitatem taxatam</w:t>
      </w:r>
      <w:r w:rsidRPr="00AB1898">
        <w:rPr>
          <w:rFonts w:ascii="Book Antiqua" w:hAnsi="Book Antiqua" w:cs="Times New Roman"/>
          <w:noProof/>
          <w:sz w:val="28"/>
          <w:szCs w:val="28"/>
        </w:rPr>
        <w:t>”, advirtiendo que en el C. Iust. 2, 8, 3, siguiendo a Pancirolo, se denomina espórtula la “</w:t>
      </w:r>
      <w:r w:rsidRPr="00AB1898">
        <w:rPr>
          <w:rFonts w:ascii="Book Antiqua" w:hAnsi="Book Antiqua" w:cs="Times New Roman"/>
          <w:i/>
          <w:noProof/>
          <w:sz w:val="28"/>
          <w:szCs w:val="28"/>
        </w:rPr>
        <w:t>merces</w:t>
      </w:r>
      <w:r w:rsidRPr="00AB1898">
        <w:rPr>
          <w:rFonts w:ascii="Book Antiqua" w:hAnsi="Book Antiqua" w:cs="Times New Roman"/>
          <w:noProof/>
          <w:sz w:val="28"/>
          <w:szCs w:val="28"/>
        </w:rPr>
        <w:t xml:space="preserve">” debida a los abogados.  Comentando C. Iust. 3, 2, </w:t>
      </w:r>
      <w:r w:rsidRPr="00AB1898">
        <w:rPr>
          <w:rFonts w:ascii="Book Antiqua" w:hAnsi="Book Antiqua" w:cs="Times New Roman"/>
          <w:i/>
          <w:noProof/>
          <w:sz w:val="28"/>
          <w:szCs w:val="28"/>
        </w:rPr>
        <w:t>De sportulis</w:t>
      </w:r>
      <w:r w:rsidRPr="00AB1898">
        <w:rPr>
          <w:rStyle w:val="Refdenotaalpie"/>
          <w:rFonts w:ascii="Book Antiqua" w:hAnsi="Book Antiqua" w:cs="Times New Roman"/>
          <w:i/>
          <w:noProof/>
          <w:sz w:val="28"/>
          <w:szCs w:val="28"/>
        </w:rPr>
        <w:footnoteReference w:id="140"/>
      </w:r>
      <w:r w:rsidRPr="00AB1898">
        <w:rPr>
          <w:rFonts w:ascii="Book Antiqua" w:hAnsi="Book Antiqua" w:cs="Times New Roman"/>
          <w:noProof/>
          <w:sz w:val="28"/>
          <w:szCs w:val="28"/>
        </w:rPr>
        <w:t>, explica que”</w:t>
      </w:r>
      <w:r w:rsidRPr="00AB1898">
        <w:rPr>
          <w:rFonts w:ascii="Book Antiqua" w:hAnsi="Book Antiqua" w:cs="Times New Roman"/>
          <w:i/>
          <w:noProof/>
          <w:sz w:val="28"/>
          <w:szCs w:val="28"/>
        </w:rPr>
        <w:t>sportulae proprie significat pecuniae condendae causa paratam; sed usu recepto accipitur pro ipsa pecunia. Sportulas igitur vocat honoraria, vel salaria, quae praestantur personis forensibus</w:t>
      </w:r>
      <w:r w:rsidRPr="00AB1898">
        <w:rPr>
          <w:rFonts w:ascii="Book Antiqua" w:hAnsi="Book Antiqua" w:cs="Times New Roman"/>
          <w:noProof/>
          <w:sz w:val="28"/>
          <w:szCs w:val="28"/>
        </w:rPr>
        <w:t>”, mientras recuerda que los ejecutores son ministros de los jueces, «</w:t>
      </w:r>
      <w:r w:rsidRPr="00AB1898">
        <w:rPr>
          <w:rFonts w:ascii="Book Antiqua" w:hAnsi="Book Antiqua" w:cs="Times New Roman"/>
          <w:i/>
          <w:noProof/>
          <w:sz w:val="28"/>
          <w:szCs w:val="28"/>
        </w:rPr>
        <w:t>qui et apparitores et viatores appellantur</w:t>
      </w:r>
      <w:r w:rsidRPr="00AB1898">
        <w:rPr>
          <w:rFonts w:ascii="Book Antiqua" w:hAnsi="Book Antiqua" w:cs="Times New Roman"/>
          <w:noProof/>
          <w:sz w:val="28"/>
          <w:szCs w:val="28"/>
        </w:rPr>
        <w:t>», con remisión a un amplio sector doctrinal de este período, sin olvidar que Guido Pancirolo sostiene «</w:t>
      </w:r>
      <w:r w:rsidRPr="00AB1898">
        <w:rPr>
          <w:rFonts w:ascii="Book Antiqua" w:hAnsi="Book Antiqua" w:cs="Times New Roman"/>
          <w:i/>
          <w:noProof/>
          <w:sz w:val="28"/>
          <w:szCs w:val="28"/>
        </w:rPr>
        <w:t>quod in hoc titulo sportulae pro mercede accipiuntur, quae viatoribus, nunciis, seu exequutoribus solvitur</w:t>
      </w:r>
      <w:r w:rsidRPr="00AB1898">
        <w:rPr>
          <w:rFonts w:ascii="Book Antiqua" w:hAnsi="Book Antiqua" w:cs="Times New Roman"/>
          <w:noProof/>
          <w:sz w:val="28"/>
          <w:szCs w:val="28"/>
        </w:rPr>
        <w:t>», dejando al margen lo relativo al juez, llamando la atención que se adhiera a la interpretación formulada por Caldas Pereira, según el cual</w:t>
      </w:r>
      <w:r w:rsidRPr="00AB1898">
        <w:rPr>
          <w:rStyle w:val="Refdenotaalpie"/>
          <w:rFonts w:ascii="Book Antiqua" w:hAnsi="Book Antiqua" w:cs="Times New Roman"/>
          <w:noProof/>
          <w:sz w:val="28"/>
          <w:szCs w:val="28"/>
          <w:lang w:val="fr-FR"/>
        </w:rPr>
        <w:footnoteReference w:id="141"/>
      </w:r>
      <w:r w:rsidRPr="00AB1898">
        <w:rPr>
          <w:rFonts w:ascii="Book Antiqua" w:hAnsi="Book Antiqua" w:cs="Times New Roman"/>
          <w:noProof/>
          <w:sz w:val="28"/>
          <w:szCs w:val="28"/>
        </w:rPr>
        <w:t xml:space="preserve"> «</w:t>
      </w:r>
      <w:r w:rsidRPr="00AB1898">
        <w:rPr>
          <w:rFonts w:ascii="Book Antiqua" w:hAnsi="Book Antiqua" w:cs="Times New Roman"/>
          <w:i/>
          <w:noProof/>
          <w:sz w:val="28"/>
          <w:szCs w:val="28"/>
        </w:rPr>
        <w:t>sportularum exactionem consuetudo excusat, approbatque. Notatur ad hoc quod sportularum exactionem consuetudo excusat et approbat</w:t>
      </w:r>
      <w:r w:rsidRPr="00AB1898">
        <w:rPr>
          <w:rFonts w:ascii="Book Antiqua" w:hAnsi="Book Antiqua" w:cs="Times New Roman"/>
          <w:noProof/>
          <w:sz w:val="28"/>
          <w:szCs w:val="28"/>
        </w:rPr>
        <w:t>», siguiendo a la glosa.</w:t>
      </w:r>
    </w:p>
    <w:p w14:paraId="49362C56" w14:textId="77777777" w:rsidR="00443305" w:rsidRPr="00AB1898" w:rsidRDefault="00443305" w:rsidP="00443305">
      <w:pPr>
        <w:spacing w:line="360" w:lineRule="auto"/>
        <w:ind w:firstLine="567"/>
        <w:jc w:val="both"/>
        <w:rPr>
          <w:rFonts w:ascii="Book Antiqua" w:hAnsi="Book Antiqua" w:cs="Times New Roman"/>
          <w:noProof/>
          <w:sz w:val="28"/>
          <w:szCs w:val="28"/>
        </w:rPr>
      </w:pPr>
      <w:r w:rsidRPr="00AB1898">
        <w:rPr>
          <w:rFonts w:ascii="Book Antiqua" w:hAnsi="Book Antiqua" w:cs="Times New Roman"/>
          <w:noProof/>
          <w:sz w:val="28"/>
          <w:szCs w:val="28"/>
        </w:rPr>
        <w:lastRenderedPageBreak/>
        <w:t>Su compatriota Pedro Barbosa</w:t>
      </w:r>
      <w:r w:rsidRPr="00AB1898">
        <w:rPr>
          <w:rStyle w:val="Refdenotaalpie"/>
          <w:rFonts w:ascii="Book Antiqua" w:hAnsi="Book Antiqua" w:cs="Times New Roman"/>
          <w:noProof/>
          <w:sz w:val="28"/>
          <w:szCs w:val="28"/>
          <w:lang w:val="fr-FR"/>
        </w:rPr>
        <w:footnoteReference w:id="142"/>
      </w:r>
      <w:r w:rsidRPr="00AB1898">
        <w:rPr>
          <w:rFonts w:ascii="Book Antiqua" w:hAnsi="Book Antiqua" w:cs="Times New Roman"/>
          <w:noProof/>
          <w:sz w:val="28"/>
          <w:szCs w:val="28"/>
        </w:rPr>
        <w:t>, examina el supuesto del juez que quiere conocer el litigio referente a sus propias espórtulas, interpretando que no cabe semejante intervención judicial, ya que haría litigio de su propia causa, siguiendo a Bártolo de Sassoferrato, y añade: «</w:t>
      </w:r>
      <w:r w:rsidRPr="00AB1898">
        <w:rPr>
          <w:rFonts w:ascii="Book Antiqua" w:hAnsi="Book Antiqua" w:cs="Times New Roman"/>
          <w:i/>
          <w:noProof/>
          <w:sz w:val="28"/>
          <w:szCs w:val="28"/>
        </w:rPr>
        <w:t>Quae tamen opinio non est vera: et magis communiter reprobatur: et magis communiter tenetur etiam hoc casu, iudicem cognoscere posse, utrum sua sit iurisdictio, ut resolvit Iaso. Ea ratione, quia iudex delegatus iure civili debet habere sportulas, et tamen delegatus eodem iure potest cognoscere, utrum sua sit iurisdictio</w:t>
      </w:r>
      <w:r w:rsidRPr="00AB1898">
        <w:rPr>
          <w:rFonts w:ascii="Book Antiqua" w:hAnsi="Book Antiqua" w:cs="Times New Roman"/>
          <w:noProof/>
          <w:sz w:val="28"/>
          <w:szCs w:val="28"/>
        </w:rPr>
        <w:t>», para concluir concordando ambos criterios: «</w:t>
      </w:r>
      <w:r w:rsidRPr="00AB1898">
        <w:rPr>
          <w:rFonts w:ascii="Book Antiqua" w:hAnsi="Book Antiqua" w:cs="Times New Roman"/>
          <w:i/>
          <w:noProof/>
          <w:sz w:val="28"/>
          <w:szCs w:val="28"/>
        </w:rPr>
        <w:t>Possunt tamen concordari hae opiniones, quod si sportulae sint modicae (ut iure civili erant illae, quae debebantur delegatis, poterit nihilominus cognoscere, utrum sua iurisdictio, quia non est verisimile, quod propter commodum modicum deviet a recto: si autem sportulae fuerunt maximae quantitatis, et excessivae, tunc procedet contraria opinio et ita resolvit Alexandro de Imola</w:t>
      </w:r>
      <w:r w:rsidRPr="00AB1898">
        <w:rPr>
          <w:rFonts w:ascii="Book Antiqua" w:hAnsi="Book Antiqua" w:cs="Times New Roman"/>
          <w:noProof/>
          <w:sz w:val="28"/>
          <w:szCs w:val="28"/>
        </w:rPr>
        <w:t>».</w:t>
      </w:r>
    </w:p>
    <w:p w14:paraId="3E4FB509" w14:textId="77777777" w:rsidR="00443305" w:rsidRPr="00AB1898" w:rsidRDefault="00443305" w:rsidP="00443305">
      <w:pPr>
        <w:spacing w:line="360" w:lineRule="auto"/>
        <w:ind w:firstLine="567"/>
        <w:jc w:val="both"/>
        <w:rPr>
          <w:rFonts w:ascii="Book Antiqua" w:hAnsi="Book Antiqua" w:cs="Times New Roman"/>
          <w:noProof/>
          <w:sz w:val="28"/>
          <w:szCs w:val="28"/>
          <w:lang w:val="fr-FR"/>
        </w:rPr>
      </w:pPr>
      <w:r w:rsidRPr="00AB1898">
        <w:rPr>
          <w:rFonts w:ascii="Book Antiqua" w:hAnsi="Book Antiqua" w:cs="Times New Roman"/>
          <w:noProof/>
          <w:sz w:val="28"/>
          <w:szCs w:val="28"/>
        </w:rPr>
        <w:t>Es relevante el planteamiento del español Carleval</w:t>
      </w:r>
      <w:r w:rsidRPr="00AB1898">
        <w:rPr>
          <w:rStyle w:val="Refdenotaalpie"/>
          <w:rFonts w:ascii="Book Antiqua" w:hAnsi="Book Antiqua" w:cs="Times New Roman"/>
          <w:noProof/>
          <w:sz w:val="28"/>
          <w:szCs w:val="28"/>
          <w:lang w:val="fr-FR"/>
        </w:rPr>
        <w:footnoteReference w:id="143"/>
      </w:r>
      <w:r w:rsidRPr="00AB1898">
        <w:rPr>
          <w:rFonts w:ascii="Book Antiqua" w:hAnsi="Book Antiqua" w:cs="Times New Roman"/>
          <w:noProof/>
          <w:sz w:val="28"/>
          <w:szCs w:val="28"/>
        </w:rPr>
        <w:t xml:space="preserve">, quien sostiene que a falta de otros bienes, el juez no puede privar íntegramente del estipendio o salario a un oficial público, sino que, al menos, debe reservarle la cantidad que precise para su subsistencia y alimentos, recordando el </w:t>
      </w:r>
      <w:r w:rsidRPr="00AB1898">
        <w:rPr>
          <w:rFonts w:ascii="Book Antiqua" w:hAnsi="Book Antiqua" w:cs="Times New Roman"/>
          <w:i/>
          <w:noProof/>
          <w:sz w:val="28"/>
          <w:szCs w:val="28"/>
        </w:rPr>
        <w:t>beneficium competentiae</w:t>
      </w:r>
      <w:r w:rsidRPr="00AB1898">
        <w:rPr>
          <w:rFonts w:ascii="Book Antiqua" w:hAnsi="Book Antiqua" w:cs="Times New Roman"/>
          <w:noProof/>
          <w:sz w:val="28"/>
          <w:szCs w:val="28"/>
        </w:rPr>
        <w:t xml:space="preserve"> del Derecho romano, «</w:t>
      </w:r>
      <w:r w:rsidRPr="00AB1898">
        <w:rPr>
          <w:rFonts w:ascii="Book Antiqua" w:hAnsi="Book Antiqua" w:cs="Times New Roman"/>
          <w:i/>
          <w:noProof/>
          <w:sz w:val="28"/>
          <w:szCs w:val="28"/>
        </w:rPr>
        <w:t>etenim operari, servire, et laborare non potest, qui non manducat, quemadmodum manducare, non debet qui non operatur, et non laborat</w:t>
      </w:r>
      <w:r w:rsidRPr="00AB1898">
        <w:rPr>
          <w:rFonts w:ascii="Book Antiqua" w:hAnsi="Book Antiqua" w:cs="Times New Roman"/>
          <w:noProof/>
          <w:sz w:val="28"/>
          <w:szCs w:val="28"/>
        </w:rPr>
        <w:t xml:space="preserve"> », </w:t>
      </w:r>
      <w:r w:rsidRPr="00AB1898">
        <w:rPr>
          <w:rFonts w:ascii="Book Antiqua" w:hAnsi="Book Antiqua" w:cs="Times New Roman"/>
          <w:noProof/>
          <w:sz w:val="28"/>
          <w:szCs w:val="28"/>
        </w:rPr>
        <w:lastRenderedPageBreak/>
        <w:t>inclinándose a favor de una sentencia que respete la mitad del sueldo o estipendio público, y lo explica fácilmente: “</w:t>
      </w:r>
      <w:r w:rsidRPr="00AB1898">
        <w:rPr>
          <w:rFonts w:ascii="Book Antiqua" w:hAnsi="Book Antiqua" w:cs="Times New Roman"/>
          <w:i/>
          <w:noProof/>
          <w:sz w:val="28"/>
          <w:szCs w:val="28"/>
        </w:rPr>
        <w:t xml:space="preserve">tanta sit quantitas salarii, seu stipendii a Principe, vel republica assignati officiali, ut post alimenta, et ordinarias impensas, aliquid supersit quotannis, quod in arca reponat, quo sit suae senectuti, vel posteritati prospectum; id enim operarii quantumvis viles, dietim etiam operas suas locantes solent acquirere, et lucrare. </w:t>
      </w:r>
      <w:r w:rsidRPr="00AB1898">
        <w:rPr>
          <w:rFonts w:ascii="Book Antiqua" w:hAnsi="Book Antiqua" w:cs="Times New Roman"/>
          <w:i/>
          <w:noProof/>
          <w:sz w:val="28"/>
          <w:szCs w:val="28"/>
          <w:lang w:val="fr-FR"/>
        </w:rPr>
        <w:t>Iniquum esset officiales publicos esse deterioris conditionis, quam viles operarios et quosvis mechanicos artifices. Illud enim, quod superesset in arca reponendum, posset et deberet solvi creditoribus… At nunc salaria non ascendunt ad congrua alimenta, neque sufficiunt ad victum fere, iuxta necessitatem naturalem nedum, iuxta decus, et honestatem dignitatis debitam, tantum abest, ut supersit quod reponatur in arca, et opus est semper aliunde supp0leri indigentias. Praesertim cum stipendia, nec talia, qualia sunt, solvantur in hoc Regno ministris suis temporibus, nisi tarde, et cum maxima difficultate, quasi gratis darentur, ex quo fit, ut multo minus ad victum sufficient, cum ex eo non parum excrescant impendia. Quae omnia expendere debet iudex, qui executionem iubet fieri in stipendio officialis, ne reddat eum inhabilem ad serviendum exercendumque suum ministerium</w:t>
      </w:r>
      <w:r w:rsidRPr="00AB1898">
        <w:rPr>
          <w:rFonts w:ascii="Book Antiqua" w:hAnsi="Book Antiqua" w:cs="Times New Roman"/>
          <w:noProof/>
          <w:sz w:val="28"/>
          <w:szCs w:val="28"/>
          <w:lang w:val="fr-FR"/>
        </w:rPr>
        <w:t>».</w:t>
      </w:r>
    </w:p>
    <w:p w14:paraId="12E0F34A" w14:textId="77777777" w:rsidR="00443305" w:rsidRPr="00AB1898" w:rsidRDefault="00443305" w:rsidP="00443305">
      <w:pPr>
        <w:spacing w:line="360" w:lineRule="auto"/>
        <w:ind w:firstLine="567"/>
        <w:jc w:val="both"/>
        <w:rPr>
          <w:rFonts w:ascii="Book Antiqua" w:hAnsi="Book Antiqua" w:cs="Times New Roman"/>
          <w:noProof/>
          <w:sz w:val="28"/>
          <w:szCs w:val="28"/>
        </w:rPr>
      </w:pPr>
      <w:r w:rsidRPr="00AB1898">
        <w:rPr>
          <w:rFonts w:ascii="Book Antiqua" w:hAnsi="Book Antiqua" w:cs="Times New Roman"/>
          <w:noProof/>
          <w:sz w:val="28"/>
          <w:szCs w:val="28"/>
        </w:rPr>
        <w:t>Sentado el aserto anterior, pasa a enumerar los emolumentos</w:t>
      </w:r>
      <w:r w:rsidRPr="00AB1898">
        <w:rPr>
          <w:rStyle w:val="Refdenotaalpie"/>
          <w:rFonts w:ascii="Book Antiqua" w:hAnsi="Book Antiqua" w:cs="Times New Roman"/>
          <w:noProof/>
          <w:sz w:val="28"/>
          <w:szCs w:val="28"/>
          <w:lang w:val="fr-FR"/>
        </w:rPr>
        <w:footnoteReference w:id="144"/>
      </w:r>
      <w:r w:rsidRPr="00AB1898">
        <w:rPr>
          <w:rFonts w:ascii="Book Antiqua" w:hAnsi="Book Antiqua" w:cs="Times New Roman"/>
          <w:noProof/>
          <w:sz w:val="28"/>
          <w:szCs w:val="28"/>
        </w:rPr>
        <w:t xml:space="preserve"> que el juez percibe por razón de su oficio, y obligaciones que le implican, identificando tres fuentes diversas: «</w:t>
      </w:r>
      <w:r w:rsidRPr="00AB1898">
        <w:rPr>
          <w:rFonts w:ascii="Book Antiqua" w:hAnsi="Book Antiqua" w:cs="Times New Roman"/>
          <w:i/>
          <w:noProof/>
          <w:sz w:val="28"/>
          <w:szCs w:val="28"/>
        </w:rPr>
        <w:t>Primum est, salarium publicum, quod in nostro Regno Hispano designatur, tum ordinariis iudicibus, tum delegatis. Secundum sunt minuta quaedam commoda pecuniarum, quasi, per stipem collectarum iure actorum, quae iudex quotidie facit, de quibus statuitur in libro 3 Recopilationis, titulo</w:t>
      </w:r>
      <w:r w:rsidRPr="00AB1898">
        <w:rPr>
          <w:rFonts w:ascii="Book Antiqua" w:hAnsi="Book Antiqua" w:cs="Times New Roman"/>
          <w:noProof/>
          <w:sz w:val="28"/>
          <w:szCs w:val="28"/>
        </w:rPr>
        <w:t xml:space="preserve"> 10. Del Aranzel de los derechos de las iustitias ordinarias</w:t>
      </w:r>
      <w:r w:rsidRPr="00AB1898">
        <w:rPr>
          <w:rFonts w:ascii="Book Antiqua" w:hAnsi="Book Antiqua" w:cs="Times New Roman"/>
          <w:i/>
          <w:noProof/>
          <w:sz w:val="28"/>
          <w:szCs w:val="28"/>
        </w:rPr>
        <w:t>. Has vocamus sportulas</w:t>
      </w:r>
      <w:r w:rsidRPr="00AB1898">
        <w:rPr>
          <w:rFonts w:ascii="Book Antiqua" w:hAnsi="Book Antiqua" w:cs="Times New Roman"/>
          <w:noProof/>
          <w:sz w:val="28"/>
          <w:szCs w:val="28"/>
        </w:rPr>
        <w:t xml:space="preserve">. </w:t>
      </w:r>
      <w:r w:rsidRPr="00AB1898">
        <w:rPr>
          <w:rFonts w:ascii="Book Antiqua" w:hAnsi="Book Antiqua" w:cs="Times New Roman"/>
          <w:i/>
          <w:noProof/>
          <w:sz w:val="28"/>
          <w:szCs w:val="28"/>
          <w:lang w:val="fr-FR"/>
        </w:rPr>
        <w:t xml:space="preserve">Ubi </w:t>
      </w:r>
      <w:r w:rsidRPr="00AB1898">
        <w:rPr>
          <w:rFonts w:ascii="Book Antiqua" w:hAnsi="Book Antiqua" w:cs="Times New Roman"/>
          <w:i/>
          <w:noProof/>
          <w:sz w:val="28"/>
          <w:szCs w:val="28"/>
          <w:lang w:val="fr-FR"/>
        </w:rPr>
        <w:lastRenderedPageBreak/>
        <w:t>de translatione huius nominis ad haec significanda</w:t>
      </w:r>
      <w:r w:rsidRPr="00AB1898">
        <w:rPr>
          <w:rFonts w:ascii="Book Antiqua" w:hAnsi="Book Antiqua" w:cs="Times New Roman"/>
          <w:noProof/>
          <w:sz w:val="28"/>
          <w:szCs w:val="28"/>
          <w:lang w:val="fr-FR"/>
        </w:rPr>
        <w:t xml:space="preserve">, </w:t>
      </w:r>
      <w:r w:rsidRPr="00AB1898">
        <w:rPr>
          <w:rFonts w:ascii="Book Antiqua" w:hAnsi="Book Antiqua" w:cs="Times New Roman"/>
          <w:i/>
          <w:noProof/>
          <w:sz w:val="28"/>
          <w:szCs w:val="28"/>
          <w:lang w:val="fr-FR"/>
        </w:rPr>
        <w:t>et est in Codice Iustiniani titulo 2 libro 3 de sportulis et sumptibus in diversis iudiciis faciendis</w:t>
      </w:r>
      <w:r w:rsidRPr="00AB1898">
        <w:rPr>
          <w:rFonts w:ascii="Book Antiqua" w:hAnsi="Book Antiqua" w:cs="Times New Roman"/>
          <w:noProof/>
          <w:sz w:val="28"/>
          <w:szCs w:val="28"/>
          <w:lang w:val="fr-FR"/>
        </w:rPr>
        <w:t xml:space="preserve"> etc. </w:t>
      </w:r>
      <w:r w:rsidRPr="00AB1898">
        <w:rPr>
          <w:rFonts w:ascii="Book Antiqua" w:hAnsi="Book Antiqua" w:cs="Times New Roman"/>
          <w:i/>
          <w:noProof/>
          <w:sz w:val="28"/>
          <w:szCs w:val="28"/>
          <w:lang w:val="fr-FR"/>
        </w:rPr>
        <w:t xml:space="preserve">Tertium genus emolumentorum est pars quaedam poenarum pecuniariarumque, quam ob varia delicta leges Iudicibus assignant, ut fere in pragmaticis recentioribus designatur tertia, vel quarta pars poenae applicanda iudici sententiam ferenti. </w:t>
      </w:r>
      <w:r w:rsidRPr="00AB1898">
        <w:rPr>
          <w:rFonts w:ascii="Book Antiqua" w:hAnsi="Book Antiqua" w:cs="Times New Roman"/>
          <w:i/>
          <w:noProof/>
          <w:sz w:val="28"/>
          <w:szCs w:val="28"/>
          <w:lang w:val="en-US"/>
        </w:rPr>
        <w:t>Item in rescriptis regiis de administratione eius contributionis, quam in nostro regno, vulgo vocamus</w:t>
      </w:r>
      <w:r w:rsidRPr="00AB1898">
        <w:rPr>
          <w:rFonts w:ascii="Book Antiqua" w:hAnsi="Book Antiqua" w:cs="Times New Roman"/>
          <w:noProof/>
          <w:sz w:val="28"/>
          <w:szCs w:val="28"/>
          <w:lang w:val="en-US"/>
        </w:rPr>
        <w:t xml:space="preserve">, Millones, </w:t>
      </w:r>
      <w:r w:rsidRPr="00AB1898">
        <w:rPr>
          <w:rFonts w:ascii="Book Antiqua" w:hAnsi="Book Antiqua" w:cs="Times New Roman"/>
          <w:i/>
          <w:noProof/>
          <w:sz w:val="28"/>
          <w:szCs w:val="28"/>
          <w:lang w:val="en-US"/>
        </w:rPr>
        <w:t>et in statuta civitatum, et populorum circa custodiam montium et agrorum, ut erat statuta in saltu illo, quem commemorat Gordianus Imperator</w:t>
      </w:r>
      <w:r w:rsidRPr="00AB1898">
        <w:rPr>
          <w:rFonts w:ascii="Book Antiqua" w:hAnsi="Book Antiqua" w:cs="Times New Roman"/>
          <w:noProof/>
          <w:sz w:val="28"/>
          <w:szCs w:val="28"/>
          <w:lang w:val="en-US"/>
        </w:rPr>
        <w:t xml:space="preserve"> in lege 2 Cod. </w:t>
      </w:r>
      <w:r w:rsidRPr="00AB1898">
        <w:rPr>
          <w:rFonts w:ascii="Book Antiqua" w:hAnsi="Book Antiqua" w:cs="Times New Roman"/>
          <w:i/>
          <w:noProof/>
          <w:sz w:val="28"/>
          <w:szCs w:val="28"/>
        </w:rPr>
        <w:t>De noxalibus actionibus</w:t>
      </w:r>
      <w:r w:rsidRPr="00AB1898">
        <w:rPr>
          <w:rFonts w:ascii="Book Antiqua" w:hAnsi="Book Antiqua" w:cs="Times New Roman"/>
          <w:noProof/>
          <w:sz w:val="28"/>
          <w:szCs w:val="28"/>
        </w:rPr>
        <w:t xml:space="preserve">. </w:t>
      </w:r>
      <w:r w:rsidRPr="00AB1898">
        <w:rPr>
          <w:rFonts w:ascii="Book Antiqua" w:hAnsi="Book Antiqua" w:cs="Times New Roman"/>
          <w:i/>
          <w:noProof/>
          <w:sz w:val="28"/>
          <w:szCs w:val="28"/>
        </w:rPr>
        <w:t>De hoc tertio genere emolumentorum agit textus in dicto titulo</w:t>
      </w:r>
      <w:r w:rsidRPr="00AB1898">
        <w:rPr>
          <w:rFonts w:ascii="Book Antiqua" w:hAnsi="Book Antiqua" w:cs="Times New Roman"/>
          <w:noProof/>
          <w:sz w:val="28"/>
          <w:szCs w:val="28"/>
        </w:rPr>
        <w:t xml:space="preserve"> 10 cap. 1.2 et 10 libro 3 </w:t>
      </w:r>
      <w:r w:rsidRPr="00AB1898">
        <w:rPr>
          <w:rFonts w:ascii="Book Antiqua" w:hAnsi="Book Antiqua" w:cs="Times New Roman"/>
          <w:i/>
          <w:noProof/>
          <w:sz w:val="28"/>
          <w:szCs w:val="28"/>
        </w:rPr>
        <w:t>Recopilationis</w:t>
      </w:r>
      <w:r w:rsidRPr="00AB1898">
        <w:rPr>
          <w:rFonts w:ascii="Book Antiqua" w:hAnsi="Book Antiqua" w:cs="Times New Roman"/>
          <w:noProof/>
          <w:sz w:val="28"/>
          <w:szCs w:val="28"/>
        </w:rPr>
        <w:t>.</w:t>
      </w:r>
    </w:p>
    <w:p w14:paraId="5AE20944" w14:textId="77777777" w:rsidR="00443305" w:rsidRPr="00AB1898" w:rsidRDefault="00443305" w:rsidP="00443305">
      <w:pPr>
        <w:spacing w:line="360" w:lineRule="auto"/>
        <w:ind w:firstLine="567"/>
        <w:jc w:val="both"/>
        <w:rPr>
          <w:rFonts w:ascii="Book Antiqua" w:hAnsi="Book Antiqua" w:cs="Times New Roman"/>
          <w:noProof/>
          <w:sz w:val="28"/>
          <w:szCs w:val="28"/>
        </w:rPr>
      </w:pPr>
      <w:r w:rsidRPr="00AB1898">
        <w:rPr>
          <w:rFonts w:ascii="Book Antiqua" w:hAnsi="Book Antiqua" w:cs="Times New Roman"/>
          <w:noProof/>
          <w:sz w:val="28"/>
          <w:szCs w:val="28"/>
        </w:rPr>
        <w:t>Carleval separa los ingresos del juez derivados de los dos primeros conceptos, retribución y derechos del arancel, y el tercero, por la causa que motiva dichas partidas, no tanto para que el juez tenga recursos que le permitan una digna subsistencia, sino para que persiga a los delincuentes, beneficiando por este medio a la sociedad</w:t>
      </w:r>
      <w:r w:rsidRPr="00AB1898">
        <w:rPr>
          <w:rStyle w:val="Refdenotaalpie"/>
          <w:rFonts w:ascii="Book Antiqua" w:hAnsi="Book Antiqua" w:cs="Times New Roman"/>
          <w:noProof/>
          <w:sz w:val="28"/>
          <w:szCs w:val="28"/>
        </w:rPr>
        <w:footnoteReference w:id="145"/>
      </w:r>
      <w:r w:rsidRPr="00AB1898">
        <w:rPr>
          <w:rFonts w:ascii="Book Antiqua" w:hAnsi="Book Antiqua" w:cs="Times New Roman"/>
          <w:noProof/>
          <w:sz w:val="28"/>
          <w:szCs w:val="28"/>
        </w:rPr>
        <w:t>.</w:t>
      </w:r>
    </w:p>
    <w:p w14:paraId="2C8A5610" w14:textId="77777777" w:rsidR="00443305" w:rsidRPr="00AB1898" w:rsidRDefault="00443305" w:rsidP="00443305">
      <w:pPr>
        <w:spacing w:line="360" w:lineRule="auto"/>
        <w:ind w:firstLine="567"/>
        <w:jc w:val="both"/>
        <w:rPr>
          <w:rFonts w:ascii="Book Antiqua" w:hAnsi="Book Antiqua" w:cs="Times New Roman"/>
          <w:noProof/>
          <w:sz w:val="28"/>
          <w:szCs w:val="28"/>
        </w:rPr>
      </w:pPr>
      <w:r w:rsidRPr="00AB1898">
        <w:rPr>
          <w:rFonts w:ascii="Book Antiqua" w:hAnsi="Book Antiqua" w:cs="Times New Roman"/>
          <w:noProof/>
          <w:sz w:val="28"/>
          <w:szCs w:val="28"/>
        </w:rPr>
        <w:lastRenderedPageBreak/>
        <w:t>Este jurista hispano defiende que el juez ordinario pueda percibir legalmente, por expresa disposición del Ordenamiento español, no solamente el salario sino “</w:t>
      </w:r>
      <w:r w:rsidRPr="00AB1898">
        <w:rPr>
          <w:rFonts w:ascii="Book Antiqua" w:hAnsi="Book Antiqua" w:cs="Times New Roman"/>
          <w:i/>
          <w:noProof/>
          <w:sz w:val="28"/>
          <w:szCs w:val="28"/>
        </w:rPr>
        <w:t>omnia ista commoda</w:t>
      </w:r>
      <w:r w:rsidRPr="00AB1898">
        <w:rPr>
          <w:rFonts w:ascii="Book Antiqua" w:hAnsi="Book Antiqua" w:cs="Times New Roman"/>
          <w:noProof/>
          <w:sz w:val="28"/>
          <w:szCs w:val="28"/>
        </w:rPr>
        <w:t>”</w:t>
      </w:r>
      <w:r w:rsidRPr="00AB1898">
        <w:rPr>
          <w:rStyle w:val="Refdenotaalpie"/>
          <w:rFonts w:ascii="Book Antiqua" w:hAnsi="Book Antiqua" w:cs="Times New Roman"/>
          <w:noProof/>
          <w:sz w:val="28"/>
          <w:szCs w:val="28"/>
        </w:rPr>
        <w:footnoteReference w:id="146"/>
      </w:r>
      <w:r w:rsidRPr="00AB1898">
        <w:rPr>
          <w:rFonts w:ascii="Book Antiqua" w:hAnsi="Book Antiqua" w:cs="Times New Roman"/>
          <w:noProof/>
          <w:sz w:val="28"/>
          <w:szCs w:val="28"/>
        </w:rPr>
        <w:t>, de modo que el problema se plantea respecto del juez delegado. Respecto de este órgano judicial, todos los juristas de la Edad Moderna entendían que si no se le asigna un salario para la comisión encomendada, “</w:t>
      </w:r>
      <w:r w:rsidRPr="00AB1898">
        <w:rPr>
          <w:rFonts w:ascii="Book Antiqua" w:hAnsi="Book Antiqua" w:cs="Times New Roman"/>
          <w:i/>
          <w:noProof/>
          <w:sz w:val="28"/>
          <w:szCs w:val="28"/>
        </w:rPr>
        <w:t>possit percipere ista emolumenta</w:t>
      </w:r>
      <w:r w:rsidRPr="00AB1898">
        <w:rPr>
          <w:rFonts w:ascii="Book Antiqua" w:hAnsi="Book Antiqua" w:cs="Times New Roman"/>
          <w:noProof/>
          <w:sz w:val="28"/>
          <w:szCs w:val="28"/>
        </w:rPr>
        <w:t xml:space="preserve">”, lo cual parece desprenderse “ex lege 11 titulo 21 libro 3 Recopil. Versiculo y mandamos, </w:t>
      </w:r>
      <w:r w:rsidRPr="00AB1898">
        <w:rPr>
          <w:rFonts w:ascii="Book Antiqua" w:hAnsi="Book Antiqua" w:cs="Times New Roman"/>
          <w:i/>
          <w:noProof/>
          <w:sz w:val="28"/>
          <w:szCs w:val="28"/>
        </w:rPr>
        <w:t>quae lex loquitur de iudicibus delegatis seu commissariis</w:t>
      </w:r>
      <w:r w:rsidRPr="00AB1898">
        <w:rPr>
          <w:rFonts w:ascii="Book Antiqua" w:hAnsi="Book Antiqua" w:cs="Times New Roman"/>
          <w:noProof/>
          <w:sz w:val="28"/>
          <w:szCs w:val="28"/>
        </w:rPr>
        <w:t>”, concordante con la opinión anteriormente expuesta por autores tan relevantes como Castillo de Bobadilla, Amador Rodríguez y Juan de Hevia Bolaño. Este criterio unánime en la doctrina española, debe incrementarse incluso si el juez delegado no asalariado es uno de los jueces superiores, como un oidor del Consejo o Chancillerías, o un alcalde del crimen, puesto que “</w:t>
      </w:r>
      <w:r w:rsidRPr="00AB1898">
        <w:rPr>
          <w:rFonts w:ascii="Book Antiqua" w:hAnsi="Book Antiqua" w:cs="Times New Roman"/>
          <w:i/>
          <w:noProof/>
          <w:sz w:val="28"/>
          <w:szCs w:val="28"/>
        </w:rPr>
        <w:t xml:space="preserve">isti cum delegantur ad aliquas causas sine designatione salarii, si causae sint eius naturae, et conditionis, in quibus alii iudices ordinarii, vel delegati, possunt iure applicare sibi per sententias, et percipere partes poenarum per </w:t>
      </w:r>
      <w:r w:rsidRPr="00AB1898">
        <w:rPr>
          <w:rFonts w:ascii="Book Antiqua" w:hAnsi="Book Antiqua" w:cs="Times New Roman"/>
          <w:i/>
          <w:noProof/>
          <w:sz w:val="28"/>
          <w:szCs w:val="28"/>
        </w:rPr>
        <w:lastRenderedPageBreak/>
        <w:t>leges assignatas, possunt etiam ipsi eas sibi applicare, et percipere dummodo per delegationum instrumenta, seu rescripta, id eis prohibitum non sit</w:t>
      </w:r>
      <w:r w:rsidRPr="00AB1898">
        <w:rPr>
          <w:rFonts w:ascii="Book Antiqua" w:hAnsi="Book Antiqua" w:cs="Times New Roman"/>
          <w:noProof/>
          <w:sz w:val="28"/>
          <w:szCs w:val="28"/>
        </w:rPr>
        <w:t xml:space="preserve">”, a tenor de la Recopilación 2, 6, 15, disertando ampliamente sobre el derecho de estos jueces a percibir la parte de las condenas por delitos, y quién debe cobrarlas en caso de apelación, si el juez </w:t>
      </w:r>
      <w:r w:rsidRPr="00AB1898">
        <w:rPr>
          <w:rFonts w:ascii="Book Antiqua" w:hAnsi="Book Antiqua" w:cs="Times New Roman"/>
          <w:i/>
          <w:noProof/>
          <w:sz w:val="28"/>
          <w:szCs w:val="28"/>
        </w:rPr>
        <w:t>a quo</w:t>
      </w:r>
      <w:r w:rsidRPr="00AB1898">
        <w:rPr>
          <w:rFonts w:ascii="Book Antiqua" w:hAnsi="Book Antiqua" w:cs="Times New Roman"/>
          <w:noProof/>
          <w:sz w:val="28"/>
          <w:szCs w:val="28"/>
        </w:rPr>
        <w:t xml:space="preserve"> o el juez </w:t>
      </w:r>
      <w:r w:rsidRPr="00AB1898">
        <w:rPr>
          <w:rFonts w:ascii="Book Antiqua" w:hAnsi="Book Antiqua" w:cs="Times New Roman"/>
          <w:i/>
          <w:noProof/>
          <w:sz w:val="28"/>
          <w:szCs w:val="28"/>
        </w:rPr>
        <w:t>ad quem</w:t>
      </w:r>
      <w:r w:rsidRPr="00AB1898">
        <w:rPr>
          <w:rFonts w:ascii="Book Antiqua" w:hAnsi="Book Antiqua" w:cs="Times New Roman"/>
          <w:noProof/>
          <w:sz w:val="28"/>
          <w:szCs w:val="28"/>
        </w:rPr>
        <w:t>.</w:t>
      </w:r>
    </w:p>
    <w:p w14:paraId="52146DEA" w14:textId="77777777" w:rsidR="00443305" w:rsidRPr="00AB1898" w:rsidRDefault="00443305" w:rsidP="00443305">
      <w:pPr>
        <w:spacing w:line="360" w:lineRule="auto"/>
        <w:ind w:firstLine="567"/>
        <w:jc w:val="both"/>
        <w:rPr>
          <w:rFonts w:ascii="Book Antiqua" w:hAnsi="Book Antiqua" w:cs="Times New Roman"/>
          <w:noProof/>
          <w:sz w:val="28"/>
          <w:szCs w:val="28"/>
        </w:rPr>
      </w:pPr>
      <w:r w:rsidRPr="00AB1898">
        <w:rPr>
          <w:rFonts w:ascii="Book Antiqua" w:hAnsi="Book Antiqua" w:cs="Times New Roman"/>
          <w:noProof/>
          <w:sz w:val="28"/>
          <w:szCs w:val="28"/>
        </w:rPr>
        <w:t xml:space="preserve">Más complicado es tratar de conocer si el juez delegado con salario puede percibir espórtulas. Conforme a una primera opinión , se niega, así como las porciones de penas que asignan las leyes a los jueces, de modo que no ganarían nada más que el salario, siguiendo lo dispuesto en Recopilación 3, 6, 31, que dispone: </w:t>
      </w:r>
      <w:r w:rsidRPr="00AB1898">
        <w:rPr>
          <w:rFonts w:ascii="Book Antiqua" w:hAnsi="Book Antiqua" w:cs="Times New Roman"/>
          <w:i/>
          <w:noProof/>
          <w:sz w:val="28"/>
          <w:szCs w:val="28"/>
        </w:rPr>
        <w:t>no reciban otra cosa que su salario</w:t>
      </w:r>
      <w:r w:rsidRPr="00AB1898">
        <w:rPr>
          <w:rFonts w:ascii="Book Antiqua" w:hAnsi="Book Antiqua" w:cs="Times New Roman"/>
          <w:noProof/>
          <w:sz w:val="28"/>
          <w:szCs w:val="28"/>
        </w:rPr>
        <w:t>. Se confirma, este planteamiento, en la Recop. 4, 21, 11, y se ratifica porque “</w:t>
      </w:r>
      <w:r w:rsidRPr="00AB1898">
        <w:rPr>
          <w:rFonts w:ascii="Book Antiqua" w:hAnsi="Book Antiqua" w:cs="Times New Roman"/>
          <w:i/>
          <w:noProof/>
          <w:sz w:val="28"/>
          <w:szCs w:val="28"/>
        </w:rPr>
        <w:t>iudicem nihil commodi percipere posse, nisi quatenus illi per leges attribuitur expresse</w:t>
      </w:r>
      <w:r w:rsidRPr="00AB1898">
        <w:rPr>
          <w:rFonts w:ascii="Book Antiqua" w:hAnsi="Book Antiqua" w:cs="Times New Roman"/>
          <w:noProof/>
          <w:sz w:val="28"/>
          <w:szCs w:val="28"/>
        </w:rPr>
        <w:t>», conforme a Recopilación 3, 6, 11, y 3, 10, 10, máxime porque las leyes del Reino no aplican espórtulas a los jueces delegados, sino solamente a los ordinarios: Recopilación 3, 6, 7: “</w:t>
      </w:r>
      <w:r w:rsidRPr="00AB1898">
        <w:rPr>
          <w:rFonts w:ascii="Book Antiqua" w:hAnsi="Book Antiqua" w:cs="Times New Roman"/>
          <w:i/>
          <w:noProof/>
          <w:sz w:val="28"/>
          <w:szCs w:val="28"/>
        </w:rPr>
        <w:t>nusquam vero reperitur taxa sportularum delegati apud leges regias</w:t>
      </w:r>
      <w:r w:rsidRPr="00AB1898">
        <w:rPr>
          <w:rFonts w:ascii="Book Antiqua" w:hAnsi="Book Antiqua" w:cs="Times New Roman"/>
          <w:noProof/>
          <w:sz w:val="28"/>
          <w:szCs w:val="28"/>
        </w:rPr>
        <w:t>”, compartiendo el criterio de Castillo de Bobadilla, quien afirma que el juez delegado tiene “</w:t>
      </w:r>
      <w:r w:rsidRPr="00AB1898">
        <w:rPr>
          <w:rFonts w:ascii="Book Antiqua" w:hAnsi="Book Antiqua" w:cs="Times New Roman"/>
          <w:i/>
          <w:noProof/>
          <w:sz w:val="28"/>
          <w:szCs w:val="28"/>
        </w:rPr>
        <w:t>usum officii iudicis</w:t>
      </w:r>
      <w:r w:rsidRPr="00AB1898">
        <w:rPr>
          <w:rFonts w:ascii="Book Antiqua" w:hAnsi="Book Antiqua" w:cs="Times New Roman"/>
          <w:noProof/>
          <w:sz w:val="28"/>
          <w:szCs w:val="28"/>
        </w:rPr>
        <w:t>”, pero el ordinario “</w:t>
      </w:r>
      <w:r w:rsidRPr="00AB1898">
        <w:rPr>
          <w:rFonts w:ascii="Book Antiqua" w:hAnsi="Book Antiqua" w:cs="Times New Roman"/>
          <w:i/>
          <w:noProof/>
          <w:sz w:val="28"/>
          <w:szCs w:val="28"/>
        </w:rPr>
        <w:t>usumfructum</w:t>
      </w:r>
      <w:r w:rsidRPr="00AB1898">
        <w:rPr>
          <w:rFonts w:ascii="Book Antiqua" w:hAnsi="Book Antiqua" w:cs="Times New Roman"/>
          <w:noProof/>
          <w:sz w:val="28"/>
          <w:szCs w:val="28"/>
        </w:rPr>
        <w:t xml:space="preserve">”, conforme a la la común opinión de los juristas. La segunda opinión entiende que el juez delegado, además del salario, percibe las espórtulas, como el ordinario, siguiendo a la glosa, a Bártolo, Juan de Matienzo y Juan Garcia, adhiriéndose Carleval al </w:t>
      </w:r>
      <w:r w:rsidRPr="00AB1898">
        <w:rPr>
          <w:rFonts w:ascii="Book Antiqua" w:hAnsi="Book Antiqua" w:cs="Times New Roman"/>
          <w:noProof/>
          <w:sz w:val="28"/>
          <w:szCs w:val="28"/>
        </w:rPr>
        <w:lastRenderedPageBreak/>
        <w:t xml:space="preserve">primer criterio, que era </w:t>
      </w:r>
      <w:r w:rsidRPr="00AB1898">
        <w:rPr>
          <w:rFonts w:ascii="Book Antiqua" w:hAnsi="Book Antiqua" w:cs="Times New Roman"/>
          <w:i/>
          <w:noProof/>
          <w:sz w:val="28"/>
          <w:szCs w:val="28"/>
        </w:rPr>
        <w:t>communis opinio</w:t>
      </w:r>
      <w:r w:rsidRPr="00AB1898">
        <w:rPr>
          <w:rFonts w:ascii="Book Antiqua" w:hAnsi="Book Antiqua" w:cs="Times New Roman"/>
          <w:noProof/>
          <w:sz w:val="28"/>
          <w:szCs w:val="28"/>
        </w:rPr>
        <w:t>, salvo lo relativo a jueces de sacas</w:t>
      </w:r>
      <w:r w:rsidRPr="00AB1898">
        <w:rPr>
          <w:rStyle w:val="Refdenotaalpie"/>
          <w:rFonts w:ascii="Book Antiqua" w:hAnsi="Book Antiqua" w:cs="Times New Roman"/>
          <w:noProof/>
          <w:sz w:val="28"/>
          <w:szCs w:val="28"/>
        </w:rPr>
        <w:footnoteReference w:id="147"/>
      </w:r>
      <w:r w:rsidRPr="00AB1898">
        <w:rPr>
          <w:rFonts w:ascii="Book Antiqua" w:hAnsi="Book Antiqua" w:cs="Times New Roman"/>
          <w:noProof/>
          <w:sz w:val="28"/>
          <w:szCs w:val="28"/>
        </w:rPr>
        <w:t>.</w:t>
      </w:r>
    </w:p>
    <w:p w14:paraId="74C99C7F" w14:textId="77777777" w:rsidR="00443305" w:rsidRPr="00AB1898" w:rsidRDefault="00443305" w:rsidP="00443305">
      <w:pPr>
        <w:spacing w:line="360" w:lineRule="auto"/>
        <w:ind w:firstLine="567"/>
        <w:jc w:val="both"/>
        <w:rPr>
          <w:rFonts w:ascii="Book Antiqua" w:hAnsi="Book Antiqua" w:cs="Times New Roman"/>
          <w:sz w:val="28"/>
          <w:szCs w:val="28"/>
        </w:rPr>
      </w:pPr>
      <w:r w:rsidRPr="00AB1898">
        <w:rPr>
          <w:rFonts w:ascii="Book Antiqua" w:hAnsi="Book Antiqua" w:cs="Times New Roman"/>
          <w:sz w:val="28"/>
          <w:szCs w:val="28"/>
        </w:rPr>
        <w:t xml:space="preserve">Partiendo en su estudio de los textos de las Novelas, especialmente a través de las Auténticas, con sus glosas, enuncia una serie de postulados como reglas más significativas, como son: la que previene que se otorguen espórtulas reducidas a los </w:t>
      </w:r>
      <w:proofErr w:type="spellStart"/>
      <w:r w:rsidRPr="00AB1898">
        <w:rPr>
          <w:rFonts w:ascii="Book Antiqua" w:hAnsi="Book Antiqua" w:cs="Times New Roman"/>
          <w:sz w:val="28"/>
          <w:szCs w:val="28"/>
        </w:rPr>
        <w:t>aparitores</w:t>
      </w:r>
      <w:proofErr w:type="spellEnd"/>
      <w:r w:rsidRPr="00AB1898">
        <w:rPr>
          <w:rFonts w:ascii="Book Antiqua" w:hAnsi="Book Antiqua" w:cs="Times New Roman"/>
          <w:sz w:val="28"/>
          <w:szCs w:val="28"/>
        </w:rPr>
        <w:t>, por parte de clérigos y algunos laicos, o que las iglesias no soportan su abono, o que espórtulas y regalos “</w:t>
      </w:r>
      <w:proofErr w:type="spellStart"/>
      <w:r w:rsidRPr="00AB1898">
        <w:rPr>
          <w:rFonts w:ascii="Book Antiqua" w:hAnsi="Book Antiqua" w:cs="Times New Roman"/>
          <w:i/>
          <w:sz w:val="28"/>
          <w:szCs w:val="28"/>
        </w:rPr>
        <w:t>dari</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iudicibus</w:t>
      </w:r>
      <w:proofErr w:type="spellEnd"/>
      <w:r w:rsidRPr="00AB1898">
        <w:rPr>
          <w:rFonts w:ascii="Book Antiqua" w:hAnsi="Book Antiqua" w:cs="Times New Roman"/>
          <w:i/>
          <w:sz w:val="28"/>
          <w:szCs w:val="28"/>
        </w:rPr>
        <w:t xml:space="preserve"> et </w:t>
      </w:r>
      <w:proofErr w:type="spellStart"/>
      <w:r w:rsidRPr="00AB1898">
        <w:rPr>
          <w:rFonts w:ascii="Book Antiqua" w:hAnsi="Book Antiqua" w:cs="Times New Roman"/>
          <w:i/>
          <w:sz w:val="28"/>
          <w:szCs w:val="28"/>
        </w:rPr>
        <w:t>executoribus</w:t>
      </w:r>
      <w:proofErr w:type="spellEnd"/>
      <w:r w:rsidRPr="00AB1898">
        <w:rPr>
          <w:rFonts w:ascii="Book Antiqua" w:hAnsi="Book Antiqua" w:cs="Times New Roman"/>
          <w:sz w:val="28"/>
          <w:szCs w:val="28"/>
        </w:rPr>
        <w:t xml:space="preserve">”, en C. </w:t>
      </w:r>
      <w:proofErr w:type="spellStart"/>
      <w:r w:rsidRPr="00AB1898">
        <w:rPr>
          <w:rFonts w:ascii="Book Antiqua" w:hAnsi="Book Antiqua" w:cs="Times New Roman"/>
          <w:sz w:val="28"/>
          <w:szCs w:val="28"/>
        </w:rPr>
        <w:t>Iust</w:t>
      </w:r>
      <w:proofErr w:type="spellEnd"/>
      <w:r w:rsidRPr="00AB1898">
        <w:rPr>
          <w:rFonts w:ascii="Book Antiqua" w:hAnsi="Book Antiqua" w:cs="Times New Roman"/>
          <w:sz w:val="28"/>
          <w:szCs w:val="28"/>
        </w:rPr>
        <w:t>. 9, 46, o que las espórtulas vienen determinadas a favor del juez delegado por la ley, a diferencia del ordinario que no podrá percibirlas, salvo algunos clérigos, “</w:t>
      </w:r>
      <w:r w:rsidRPr="00AB1898">
        <w:rPr>
          <w:rFonts w:ascii="Book Antiqua" w:hAnsi="Book Antiqua" w:cs="Times New Roman"/>
          <w:i/>
          <w:sz w:val="28"/>
          <w:szCs w:val="28"/>
        </w:rPr>
        <w:t xml:space="preserve">sed in hoc </w:t>
      </w:r>
      <w:proofErr w:type="spellStart"/>
      <w:r w:rsidRPr="00AB1898">
        <w:rPr>
          <w:rFonts w:ascii="Book Antiqua" w:hAnsi="Book Antiqua" w:cs="Times New Roman"/>
          <w:i/>
          <w:sz w:val="28"/>
          <w:szCs w:val="28"/>
        </w:rPr>
        <w:t>servanda</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est</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consuetudo</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cuiusque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terrae</w:t>
      </w:r>
      <w:proofErr w:type="spellEnd"/>
      <w:r w:rsidRPr="00AB1898">
        <w:rPr>
          <w:rFonts w:ascii="Book Antiqua" w:hAnsi="Book Antiqua" w:cs="Times New Roman"/>
          <w:sz w:val="28"/>
          <w:szCs w:val="28"/>
        </w:rPr>
        <w:t>»</w:t>
      </w:r>
      <w:r w:rsidRPr="00AB1898">
        <w:rPr>
          <w:rFonts w:ascii="Book Antiqua" w:hAnsi="Book Antiqua" w:cs="Times New Roman"/>
          <w:i/>
          <w:sz w:val="28"/>
          <w:szCs w:val="28"/>
        </w:rPr>
        <w:t>,</w:t>
      </w:r>
      <w:r w:rsidRPr="00AB1898">
        <w:rPr>
          <w:rFonts w:ascii="Book Antiqua" w:hAnsi="Book Antiqua" w:cs="Times New Roman"/>
          <w:sz w:val="28"/>
          <w:szCs w:val="28"/>
        </w:rPr>
        <w:t xml:space="preserve"> o que las espórtulas se pagan a los </w:t>
      </w:r>
      <w:proofErr w:type="spellStart"/>
      <w:r w:rsidRPr="00AB1898">
        <w:rPr>
          <w:rFonts w:ascii="Book Antiqua" w:hAnsi="Book Antiqua" w:cs="Times New Roman"/>
          <w:i/>
          <w:sz w:val="28"/>
          <w:szCs w:val="28"/>
        </w:rPr>
        <w:t>executores</w:t>
      </w:r>
      <w:proofErr w:type="spellEnd"/>
      <w:r w:rsidRPr="00AB1898">
        <w:rPr>
          <w:rFonts w:ascii="Book Antiqua" w:hAnsi="Book Antiqua" w:cs="Times New Roman"/>
          <w:sz w:val="28"/>
          <w:szCs w:val="28"/>
        </w:rPr>
        <w:t xml:space="preserve"> “por el demandado», mientras que las satisfechas a los jueces corresponden a ambas </w:t>
      </w:r>
      <w:proofErr w:type="spellStart"/>
      <w:r w:rsidRPr="00AB1898">
        <w:rPr>
          <w:rFonts w:ascii="Book Antiqua" w:hAnsi="Book Antiqua" w:cs="Times New Roman"/>
          <w:sz w:val="28"/>
          <w:szCs w:val="28"/>
        </w:rPr>
        <w:t>pàrtes</w:t>
      </w:r>
      <w:proofErr w:type="spellEnd"/>
      <w:r w:rsidRPr="00AB1898">
        <w:rPr>
          <w:rFonts w:ascii="Book Antiqua" w:hAnsi="Book Antiqua" w:cs="Times New Roman"/>
          <w:sz w:val="28"/>
          <w:szCs w:val="28"/>
        </w:rPr>
        <w:t xml:space="preserve"> litigantes “</w:t>
      </w:r>
      <w:r w:rsidRPr="00AB1898">
        <w:rPr>
          <w:rFonts w:ascii="Book Antiqua" w:hAnsi="Book Antiqua" w:cs="Times New Roman"/>
          <w:i/>
          <w:sz w:val="28"/>
          <w:szCs w:val="28"/>
        </w:rPr>
        <w:t xml:space="preserve">et </w:t>
      </w:r>
      <w:proofErr w:type="spellStart"/>
      <w:r w:rsidRPr="00AB1898">
        <w:rPr>
          <w:rFonts w:ascii="Book Antiqua" w:hAnsi="Book Antiqua" w:cs="Times New Roman"/>
          <w:i/>
          <w:sz w:val="28"/>
          <w:szCs w:val="28"/>
        </w:rPr>
        <w:t>hinc</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inde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aequalitas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servanda</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est</w:t>
      </w:r>
      <w:proofErr w:type="spellEnd"/>
      <w:r w:rsidRPr="00AB1898">
        <w:rPr>
          <w:rFonts w:ascii="Book Antiqua" w:hAnsi="Book Antiqua" w:cs="Times New Roman"/>
          <w:sz w:val="28"/>
          <w:szCs w:val="28"/>
        </w:rPr>
        <w:t xml:space="preserve">», o que no </w:t>
      </w:r>
      <w:r w:rsidRPr="00AB1898">
        <w:rPr>
          <w:rFonts w:ascii="Book Antiqua" w:hAnsi="Book Antiqua" w:cs="Times New Roman"/>
          <w:sz w:val="28"/>
          <w:szCs w:val="28"/>
        </w:rPr>
        <w:lastRenderedPageBreak/>
        <w:t xml:space="preserve">es posible transgredir el </w:t>
      </w:r>
      <w:r w:rsidRPr="00AB1898">
        <w:rPr>
          <w:rFonts w:ascii="Book Antiqua" w:hAnsi="Book Antiqua" w:cs="Times New Roman"/>
          <w:i/>
          <w:sz w:val="28"/>
          <w:szCs w:val="28"/>
        </w:rPr>
        <w:t xml:space="preserve">modus </w:t>
      </w:r>
      <w:proofErr w:type="spellStart"/>
      <w:r w:rsidRPr="00AB1898">
        <w:rPr>
          <w:rFonts w:ascii="Book Antiqua" w:hAnsi="Book Antiqua" w:cs="Times New Roman"/>
          <w:i/>
          <w:sz w:val="28"/>
          <w:szCs w:val="28"/>
        </w:rPr>
        <w:t>sportularum</w:t>
      </w:r>
      <w:proofErr w:type="spellEnd"/>
      <w:r w:rsidRPr="00AB1898">
        <w:rPr>
          <w:rFonts w:ascii="Book Antiqua" w:hAnsi="Book Antiqua" w:cs="Times New Roman"/>
          <w:sz w:val="28"/>
          <w:szCs w:val="28"/>
        </w:rPr>
        <w:t xml:space="preserve">, ya que en otro caso hay un castigo, o que la pena impuesta, en caso de no respetar la cuantía legal, conlleva la pena del cuádruplo, </w:t>
      </w:r>
      <w:r w:rsidRPr="00AB1898">
        <w:rPr>
          <w:rFonts w:ascii="Book Antiqua" w:hAnsi="Book Antiqua" w:cs="Times New Roman"/>
          <w:i/>
          <w:sz w:val="28"/>
          <w:szCs w:val="28"/>
        </w:rPr>
        <w:t xml:space="preserve">«et </w:t>
      </w:r>
      <w:proofErr w:type="spellStart"/>
      <w:r w:rsidRPr="00AB1898">
        <w:rPr>
          <w:rFonts w:ascii="Book Antiqua" w:hAnsi="Book Antiqua" w:cs="Times New Roman"/>
          <w:i/>
          <w:sz w:val="28"/>
          <w:szCs w:val="28"/>
        </w:rPr>
        <w:t>triplum</w:t>
      </w:r>
      <w:proofErr w:type="spellEnd"/>
      <w:r w:rsidRPr="00AB1898">
        <w:rPr>
          <w:rFonts w:ascii="Book Antiqua" w:hAnsi="Book Antiqua" w:cs="Times New Roman"/>
          <w:i/>
          <w:sz w:val="28"/>
          <w:szCs w:val="28"/>
        </w:rPr>
        <w:t xml:space="preserve"> fisco, </w:t>
      </w:r>
      <w:proofErr w:type="spellStart"/>
      <w:r w:rsidRPr="00AB1898">
        <w:rPr>
          <w:rFonts w:ascii="Book Antiqua" w:hAnsi="Book Antiqua" w:cs="Times New Roman"/>
          <w:i/>
          <w:sz w:val="28"/>
          <w:szCs w:val="28"/>
        </w:rPr>
        <w:t>simplum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damnum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passo</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reddet</w:t>
      </w:r>
      <w:proofErr w:type="spellEnd"/>
      <w:r w:rsidRPr="00AB1898">
        <w:rPr>
          <w:rFonts w:ascii="Book Antiqua" w:hAnsi="Book Antiqua" w:cs="Times New Roman"/>
          <w:i/>
          <w:sz w:val="28"/>
          <w:szCs w:val="28"/>
        </w:rPr>
        <w:t>»</w:t>
      </w:r>
      <w:r w:rsidRPr="00AB1898">
        <w:rPr>
          <w:rFonts w:ascii="Book Antiqua" w:hAnsi="Book Antiqua" w:cs="Times New Roman"/>
          <w:sz w:val="28"/>
          <w:szCs w:val="28"/>
        </w:rPr>
        <w:t xml:space="preserve">, o que las espórtulas pagadas a jueces y </w:t>
      </w:r>
      <w:proofErr w:type="spellStart"/>
      <w:r w:rsidRPr="00AB1898">
        <w:rPr>
          <w:rFonts w:ascii="Book Antiqua" w:hAnsi="Book Antiqua" w:cs="Times New Roman"/>
          <w:sz w:val="28"/>
          <w:szCs w:val="28"/>
        </w:rPr>
        <w:t>executores</w:t>
      </w:r>
      <w:proofErr w:type="spellEnd"/>
      <w:r w:rsidRPr="00AB1898">
        <w:rPr>
          <w:rFonts w:ascii="Book Antiqua" w:hAnsi="Book Antiqua" w:cs="Times New Roman"/>
          <w:sz w:val="28"/>
          <w:szCs w:val="28"/>
        </w:rPr>
        <w:t xml:space="preserve"> reciben dicha denominación porque el dinero se colocaba en una cesta o </w:t>
      </w:r>
      <w:proofErr w:type="spellStart"/>
      <w:r w:rsidRPr="00AB1898">
        <w:rPr>
          <w:rFonts w:ascii="Book Antiqua" w:hAnsi="Book Antiqua" w:cs="Times New Roman"/>
          <w:sz w:val="28"/>
          <w:szCs w:val="28"/>
        </w:rPr>
        <w:t>sporta</w:t>
      </w:r>
      <w:proofErr w:type="spellEnd"/>
      <w:r w:rsidRPr="00AB1898">
        <w:rPr>
          <w:rFonts w:ascii="Book Antiqua" w:hAnsi="Book Antiqua" w:cs="Times New Roman"/>
          <w:sz w:val="28"/>
          <w:szCs w:val="28"/>
        </w:rPr>
        <w:t>, “</w:t>
      </w:r>
      <w:r w:rsidRPr="00AB1898">
        <w:rPr>
          <w:rFonts w:ascii="Book Antiqua" w:hAnsi="Book Antiqua" w:cs="Times New Roman"/>
          <w:i/>
          <w:sz w:val="28"/>
          <w:szCs w:val="28"/>
        </w:rPr>
        <w:t xml:space="preserve">et </w:t>
      </w:r>
      <w:proofErr w:type="spellStart"/>
      <w:r w:rsidRPr="00AB1898">
        <w:rPr>
          <w:rFonts w:ascii="Book Antiqua" w:hAnsi="Book Antiqua" w:cs="Times New Roman"/>
          <w:i/>
          <w:sz w:val="28"/>
          <w:szCs w:val="28"/>
        </w:rPr>
        <w:t>sibi</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vel</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etiam</w:t>
      </w:r>
      <w:proofErr w:type="spellEnd"/>
      <w:r w:rsidRPr="00AB1898">
        <w:rPr>
          <w:rFonts w:ascii="Book Antiqua" w:hAnsi="Book Antiqua" w:cs="Times New Roman"/>
          <w:i/>
          <w:sz w:val="28"/>
          <w:szCs w:val="28"/>
        </w:rPr>
        <w:t xml:space="preserve"> fisco </w:t>
      </w:r>
      <w:proofErr w:type="spellStart"/>
      <w:r w:rsidRPr="00AB1898">
        <w:rPr>
          <w:rFonts w:ascii="Book Antiqua" w:hAnsi="Book Antiqua" w:cs="Times New Roman"/>
          <w:i/>
          <w:sz w:val="28"/>
          <w:szCs w:val="28"/>
        </w:rPr>
        <w:t>servabantur</w:t>
      </w:r>
      <w:proofErr w:type="spellEnd"/>
      <w:r w:rsidRPr="00AB1898">
        <w:rPr>
          <w:rFonts w:ascii="Book Antiqua" w:hAnsi="Book Antiqua" w:cs="Times New Roman"/>
          <w:i/>
          <w:sz w:val="28"/>
          <w:szCs w:val="28"/>
        </w:rPr>
        <w:t xml:space="preserve">, et ipsi </w:t>
      </w:r>
      <w:proofErr w:type="spellStart"/>
      <w:r w:rsidRPr="00AB1898">
        <w:rPr>
          <w:rFonts w:ascii="Book Antiqua" w:hAnsi="Book Antiqua" w:cs="Times New Roman"/>
          <w:i/>
          <w:sz w:val="28"/>
          <w:szCs w:val="28"/>
        </w:rPr>
        <w:t>habebant</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salarium</w:t>
      </w:r>
      <w:proofErr w:type="spellEnd"/>
      <w:r w:rsidRPr="00AB1898">
        <w:rPr>
          <w:rFonts w:ascii="Book Antiqua" w:hAnsi="Book Antiqua" w:cs="Times New Roman"/>
          <w:i/>
          <w:sz w:val="28"/>
          <w:szCs w:val="28"/>
        </w:rPr>
        <w:t xml:space="preserve"> de </w:t>
      </w:r>
      <w:proofErr w:type="spellStart"/>
      <w:r w:rsidRPr="00AB1898">
        <w:rPr>
          <w:rFonts w:ascii="Book Antiqua" w:hAnsi="Book Antiqua" w:cs="Times New Roman"/>
          <w:i/>
          <w:sz w:val="28"/>
          <w:szCs w:val="28"/>
        </w:rPr>
        <w:t>publico</w:t>
      </w:r>
      <w:proofErr w:type="spellEnd"/>
      <w:r w:rsidRPr="00AB1898">
        <w:rPr>
          <w:rFonts w:ascii="Book Antiqua" w:hAnsi="Book Antiqua" w:cs="Times New Roman"/>
          <w:sz w:val="28"/>
          <w:szCs w:val="28"/>
        </w:rPr>
        <w:t>», o la obligación de pagar la espórtula al juez delegado por cada uno de los litigantes, en cuantía de cuatro áureos , «</w:t>
      </w:r>
      <w:proofErr w:type="spellStart"/>
      <w:r w:rsidRPr="00AB1898">
        <w:rPr>
          <w:rFonts w:ascii="Book Antiqua" w:hAnsi="Book Antiqua" w:cs="Times New Roman"/>
          <w:i/>
          <w:sz w:val="28"/>
          <w:szCs w:val="28"/>
        </w:rPr>
        <w:t>scilicet</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duos</w:t>
      </w:r>
      <w:proofErr w:type="spellEnd"/>
      <w:r w:rsidRPr="00AB1898">
        <w:rPr>
          <w:rFonts w:ascii="Book Antiqua" w:hAnsi="Book Antiqua" w:cs="Times New Roman"/>
          <w:i/>
          <w:sz w:val="28"/>
          <w:szCs w:val="28"/>
        </w:rPr>
        <w:t xml:space="preserve"> in litis </w:t>
      </w:r>
      <w:proofErr w:type="spellStart"/>
      <w:r w:rsidRPr="00AB1898">
        <w:rPr>
          <w:rFonts w:ascii="Book Antiqua" w:hAnsi="Book Antiqua" w:cs="Times New Roman"/>
          <w:i/>
          <w:sz w:val="28"/>
          <w:szCs w:val="28"/>
        </w:rPr>
        <w:t>contestatione</w:t>
      </w:r>
      <w:proofErr w:type="spellEnd"/>
      <w:r w:rsidRPr="00AB1898">
        <w:rPr>
          <w:rFonts w:ascii="Book Antiqua" w:hAnsi="Book Antiqua" w:cs="Times New Roman"/>
          <w:i/>
          <w:sz w:val="28"/>
          <w:szCs w:val="28"/>
        </w:rPr>
        <w:t xml:space="preserve"> et </w:t>
      </w:r>
      <w:proofErr w:type="spellStart"/>
      <w:r w:rsidRPr="00AB1898">
        <w:rPr>
          <w:rFonts w:ascii="Book Antiqua" w:hAnsi="Book Antiqua" w:cs="Times New Roman"/>
          <w:i/>
          <w:sz w:val="28"/>
          <w:szCs w:val="28"/>
        </w:rPr>
        <w:t>reliquos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duos</w:t>
      </w:r>
      <w:proofErr w:type="spellEnd"/>
      <w:r w:rsidRPr="00AB1898">
        <w:rPr>
          <w:rFonts w:ascii="Book Antiqua" w:hAnsi="Book Antiqua" w:cs="Times New Roman"/>
          <w:i/>
          <w:sz w:val="28"/>
          <w:szCs w:val="28"/>
        </w:rPr>
        <w:t xml:space="preserve"> in fine litis, et hoc </w:t>
      </w:r>
      <w:proofErr w:type="spellStart"/>
      <w:r w:rsidRPr="00AB1898">
        <w:rPr>
          <w:rFonts w:ascii="Book Antiqua" w:hAnsi="Book Antiqua" w:cs="Times New Roman"/>
          <w:i/>
          <w:sz w:val="28"/>
          <w:szCs w:val="28"/>
        </w:rPr>
        <w:t>quando</w:t>
      </w:r>
      <w:proofErr w:type="spellEnd"/>
      <w:r w:rsidRPr="00AB1898">
        <w:rPr>
          <w:rFonts w:ascii="Book Antiqua" w:hAnsi="Book Antiqua" w:cs="Times New Roman"/>
          <w:i/>
          <w:sz w:val="28"/>
          <w:szCs w:val="28"/>
        </w:rPr>
        <w:t xml:space="preserve"> causa </w:t>
      </w:r>
      <w:proofErr w:type="spellStart"/>
      <w:r w:rsidRPr="00AB1898">
        <w:rPr>
          <w:rFonts w:ascii="Book Antiqua" w:hAnsi="Book Antiqua" w:cs="Times New Roman"/>
          <w:i/>
          <w:sz w:val="28"/>
          <w:szCs w:val="28"/>
        </w:rPr>
        <w:t>est</w:t>
      </w:r>
      <w:proofErr w:type="spellEnd"/>
      <w:r w:rsidRPr="00AB1898">
        <w:rPr>
          <w:rFonts w:ascii="Book Antiqua" w:hAnsi="Book Antiqua" w:cs="Times New Roman"/>
          <w:i/>
          <w:sz w:val="28"/>
          <w:szCs w:val="28"/>
        </w:rPr>
        <w:t xml:space="preserve"> a </w:t>
      </w:r>
      <w:proofErr w:type="spellStart"/>
      <w:r w:rsidRPr="00AB1898">
        <w:rPr>
          <w:rFonts w:ascii="Book Antiqua" w:hAnsi="Book Antiqua" w:cs="Times New Roman"/>
          <w:i/>
          <w:sz w:val="28"/>
          <w:szCs w:val="28"/>
        </w:rPr>
        <w:t>centum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aureis</w:t>
      </w:r>
      <w:proofErr w:type="spellEnd"/>
      <w:r w:rsidRPr="00AB1898">
        <w:rPr>
          <w:rFonts w:ascii="Book Antiqua" w:hAnsi="Book Antiqua" w:cs="Times New Roman"/>
          <w:i/>
          <w:sz w:val="28"/>
          <w:szCs w:val="28"/>
        </w:rPr>
        <w:t xml:space="preserve"> supra: sed si </w:t>
      </w:r>
      <w:proofErr w:type="spellStart"/>
      <w:r w:rsidRPr="00AB1898">
        <w:rPr>
          <w:rFonts w:ascii="Book Antiqua" w:hAnsi="Book Antiqua" w:cs="Times New Roman"/>
          <w:i/>
          <w:sz w:val="28"/>
          <w:szCs w:val="28"/>
        </w:rPr>
        <w:t>est</w:t>
      </w:r>
      <w:proofErr w:type="spellEnd"/>
      <w:r w:rsidRPr="00AB1898">
        <w:rPr>
          <w:rFonts w:ascii="Book Antiqua" w:hAnsi="Book Antiqua" w:cs="Times New Roman"/>
          <w:i/>
          <w:sz w:val="28"/>
          <w:szCs w:val="28"/>
        </w:rPr>
        <w:t xml:space="preserve"> infra, nihil </w:t>
      </w:r>
      <w:proofErr w:type="spellStart"/>
      <w:r w:rsidRPr="00AB1898">
        <w:rPr>
          <w:rFonts w:ascii="Book Antiqua" w:hAnsi="Book Antiqua" w:cs="Times New Roman"/>
          <w:i/>
          <w:sz w:val="28"/>
          <w:szCs w:val="28"/>
        </w:rPr>
        <w:t>debet</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solvi</w:t>
      </w:r>
      <w:proofErr w:type="spellEnd"/>
      <w:r w:rsidRPr="00AB1898">
        <w:rPr>
          <w:rFonts w:ascii="Book Antiqua" w:hAnsi="Book Antiqua" w:cs="Times New Roman"/>
          <w:sz w:val="28"/>
          <w:szCs w:val="28"/>
        </w:rPr>
        <w:t>», sin olvidar que por costumbre, en algunos lugares, se pagó una décima parte del valor del objeto de la litis, como pasaba en Bolonia, en una causa principal, pero incluso en ocasiones el 20%, si se trataba de una apelación, y todavía se llegó a exigir el pago del 50% de la causa litigiosa, como recuerdan los glosadores en los territorios sometidos a la jurisdicción de la condesa Matilde, añadiendo el jurista «</w:t>
      </w:r>
      <w:proofErr w:type="spellStart"/>
      <w:r w:rsidRPr="00AB1898">
        <w:rPr>
          <w:rFonts w:ascii="Book Antiqua" w:hAnsi="Book Antiqua" w:cs="Times New Roman"/>
          <w:i/>
          <w:sz w:val="28"/>
          <w:szCs w:val="28"/>
        </w:rPr>
        <w:t>quod</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est</w:t>
      </w:r>
      <w:proofErr w:type="spellEnd"/>
      <w:r w:rsidRPr="00AB1898">
        <w:rPr>
          <w:rFonts w:ascii="Book Antiqua" w:hAnsi="Book Antiqua" w:cs="Times New Roman"/>
          <w:i/>
          <w:sz w:val="28"/>
          <w:szCs w:val="28"/>
        </w:rPr>
        <w:t xml:space="preserve"> valde </w:t>
      </w:r>
      <w:proofErr w:type="spellStart"/>
      <w:r w:rsidRPr="00AB1898">
        <w:rPr>
          <w:rFonts w:ascii="Book Antiqua" w:hAnsi="Book Antiqua" w:cs="Times New Roman"/>
          <w:i/>
          <w:sz w:val="28"/>
          <w:szCs w:val="28"/>
        </w:rPr>
        <w:t>iniquum</w:t>
      </w:r>
      <w:proofErr w:type="spellEnd"/>
      <w:r w:rsidRPr="00AB1898">
        <w:rPr>
          <w:rFonts w:ascii="Book Antiqua" w:hAnsi="Book Antiqua" w:cs="Times New Roman"/>
          <w:i/>
          <w:sz w:val="28"/>
          <w:szCs w:val="28"/>
        </w:rPr>
        <w:t xml:space="preserve">, dicta </w:t>
      </w:r>
      <w:proofErr w:type="spellStart"/>
      <w:r w:rsidRPr="00AB1898">
        <w:rPr>
          <w:rFonts w:ascii="Book Antiqua" w:hAnsi="Book Antiqua" w:cs="Times New Roman"/>
          <w:i/>
          <w:sz w:val="28"/>
          <w:szCs w:val="28"/>
        </w:rPr>
        <w:t>glossa</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pedaneis</w:t>
      </w:r>
      <w:proofErr w:type="spellEnd"/>
      <w:r w:rsidRPr="00AB1898">
        <w:rPr>
          <w:rFonts w:ascii="Book Antiqua" w:hAnsi="Book Antiqua" w:cs="Times New Roman"/>
          <w:sz w:val="28"/>
          <w:szCs w:val="28"/>
        </w:rPr>
        <w:t>», y aunque no afecta directamente al juez, que es nuestra materia de estudio, recuerdan que las espórtulas y los salarios dados a ejecutores y nuncios,</w:t>
      </w:r>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dabantur</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secundum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quantitatem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petitam</w:t>
      </w:r>
      <w:proofErr w:type="spellEnd"/>
      <w:r w:rsidRPr="00AB1898">
        <w:rPr>
          <w:rFonts w:ascii="Book Antiqua" w:hAnsi="Book Antiqua" w:cs="Times New Roman"/>
          <w:i/>
          <w:sz w:val="28"/>
          <w:szCs w:val="28"/>
        </w:rPr>
        <w:t xml:space="preserve">: sed </w:t>
      </w:r>
      <w:proofErr w:type="spellStart"/>
      <w:r w:rsidRPr="00AB1898">
        <w:rPr>
          <w:rFonts w:ascii="Book Antiqua" w:hAnsi="Book Antiqua" w:cs="Times New Roman"/>
          <w:i/>
          <w:sz w:val="28"/>
          <w:szCs w:val="28"/>
        </w:rPr>
        <w:t>hodie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dantur</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secundum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consuetudinem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vel</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longitudinem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itineris</w:t>
      </w:r>
      <w:proofErr w:type="spellEnd"/>
      <w:r w:rsidRPr="00AB1898">
        <w:rPr>
          <w:rFonts w:ascii="Book Antiqua" w:hAnsi="Book Antiqua" w:cs="Times New Roman"/>
          <w:sz w:val="28"/>
          <w:szCs w:val="28"/>
        </w:rPr>
        <w:t>».</w:t>
      </w:r>
    </w:p>
    <w:p w14:paraId="7585A2F4" w14:textId="77777777" w:rsidR="00443305" w:rsidRPr="00AB1898" w:rsidRDefault="00443305" w:rsidP="00443305">
      <w:pPr>
        <w:spacing w:line="360" w:lineRule="auto"/>
        <w:ind w:firstLine="567"/>
        <w:jc w:val="both"/>
        <w:rPr>
          <w:rFonts w:ascii="Book Antiqua" w:hAnsi="Book Antiqua" w:cs="Times New Roman"/>
          <w:noProof/>
          <w:sz w:val="28"/>
          <w:szCs w:val="28"/>
          <w:lang w:val="fr-FR"/>
        </w:rPr>
      </w:pPr>
      <w:r w:rsidRPr="00AB1898">
        <w:rPr>
          <w:rFonts w:ascii="Book Antiqua" w:hAnsi="Book Antiqua" w:cs="Times New Roman"/>
          <w:sz w:val="28"/>
          <w:szCs w:val="28"/>
        </w:rPr>
        <w:t>Stefano Graciano</w:t>
      </w:r>
      <w:r w:rsidRPr="00AB1898">
        <w:rPr>
          <w:rStyle w:val="Refdenotaalpie"/>
          <w:rFonts w:ascii="Book Antiqua" w:hAnsi="Book Antiqua" w:cs="Times New Roman"/>
          <w:sz w:val="28"/>
          <w:szCs w:val="28"/>
          <w:lang w:val="fr-FR"/>
        </w:rPr>
        <w:footnoteReference w:id="148"/>
      </w:r>
      <w:r w:rsidRPr="00AB1898">
        <w:rPr>
          <w:rFonts w:ascii="Book Antiqua" w:hAnsi="Book Antiqua" w:cs="Times New Roman"/>
          <w:sz w:val="28"/>
          <w:szCs w:val="28"/>
        </w:rPr>
        <w:t>, en el siglo XVII, no duda en afirmar que se deben espórtulas al juez ordinario, y su cuantía se regula por la costumbre del lugar, que es válida según el Derecho civil, «</w:t>
      </w:r>
      <w:proofErr w:type="spellStart"/>
      <w:r w:rsidRPr="00AB1898">
        <w:rPr>
          <w:rFonts w:ascii="Book Antiqua" w:hAnsi="Book Antiqua" w:cs="Times New Roman"/>
          <w:i/>
          <w:noProof/>
          <w:sz w:val="28"/>
          <w:szCs w:val="28"/>
        </w:rPr>
        <w:t>secus</w:t>
      </w:r>
      <w:proofErr w:type="spellEnd"/>
      <w:r w:rsidRPr="00AB1898">
        <w:rPr>
          <w:rFonts w:ascii="Book Antiqua" w:hAnsi="Book Antiqua" w:cs="Times New Roman"/>
          <w:i/>
          <w:noProof/>
          <w:sz w:val="28"/>
          <w:szCs w:val="28"/>
        </w:rPr>
        <w:t xml:space="preserve"> de </w:t>
      </w:r>
      <w:r w:rsidRPr="00AB1898">
        <w:rPr>
          <w:rFonts w:ascii="Book Antiqua" w:hAnsi="Book Antiqua" w:cs="Times New Roman"/>
          <w:i/>
          <w:noProof/>
          <w:sz w:val="28"/>
          <w:szCs w:val="28"/>
        </w:rPr>
        <w:lastRenderedPageBreak/>
        <w:t>iure canonico</w:t>
      </w:r>
      <w:r w:rsidRPr="00AB1898">
        <w:rPr>
          <w:rFonts w:ascii="Book Antiqua" w:hAnsi="Book Antiqua" w:cs="Times New Roman"/>
          <w:noProof/>
          <w:sz w:val="28"/>
          <w:szCs w:val="28"/>
        </w:rPr>
        <w:t>»,</w:t>
      </w:r>
      <w:r w:rsidRPr="00AB1898">
        <w:rPr>
          <w:rFonts w:ascii="Book Antiqua" w:hAnsi="Book Antiqua" w:cs="Times New Roman"/>
          <w:sz w:val="28"/>
          <w:szCs w:val="28"/>
        </w:rPr>
        <w:t xml:space="preserve"> fundamentándolo moralmente en que el juez ordinario, carente de un salario justo, debe percibir algo por su trabajo, «</w:t>
      </w:r>
      <w:proofErr w:type="spellStart"/>
      <w:r w:rsidRPr="00AB1898">
        <w:rPr>
          <w:rFonts w:ascii="Book Antiqua" w:hAnsi="Book Antiqua" w:cs="Times New Roman"/>
          <w:i/>
          <w:noProof/>
          <w:sz w:val="28"/>
          <w:szCs w:val="28"/>
        </w:rPr>
        <w:t>tum</w:t>
      </w:r>
      <w:proofErr w:type="spellEnd"/>
      <w:r w:rsidRPr="00AB1898">
        <w:rPr>
          <w:rFonts w:ascii="Book Antiqua" w:hAnsi="Book Antiqua" w:cs="Times New Roman"/>
          <w:i/>
          <w:noProof/>
          <w:sz w:val="28"/>
          <w:szCs w:val="28"/>
        </w:rPr>
        <w:t xml:space="preserve"> ob illius compensationem, tum ut honeste vivat pro sua dignitate</w:t>
      </w:r>
      <w:r w:rsidRPr="00AB1898">
        <w:rPr>
          <w:rFonts w:ascii="Book Antiqua" w:hAnsi="Book Antiqua" w:cs="Times New Roman"/>
          <w:noProof/>
          <w:sz w:val="28"/>
          <w:szCs w:val="28"/>
        </w:rPr>
        <w:t>”. En las causas sumarias, aunque por derecho no se deban pagar espórtulas, sin embargo debe aplicarse lo contrario, si hay costumbre de abonarlas en todas las causas, pudiendo exigir entonces su cumplimiento, tal como disponen muchos estatutor “</w:t>
      </w:r>
      <w:r w:rsidRPr="00AB1898">
        <w:rPr>
          <w:rFonts w:ascii="Book Antiqua" w:hAnsi="Book Antiqua" w:cs="Times New Roman"/>
          <w:i/>
          <w:noProof/>
          <w:sz w:val="28"/>
          <w:szCs w:val="28"/>
        </w:rPr>
        <w:t>in quibus conceduntur sportulae pro quolibet centenario in summa unius scuti aurei, et tamen in causis non excedentibus illam quantitatem proceditur summarie, ut dicitur in eisdem statutis</w:t>
      </w:r>
      <w:r w:rsidRPr="00AB1898">
        <w:rPr>
          <w:rFonts w:ascii="Book Antiqua" w:hAnsi="Book Antiqua" w:cs="Times New Roman"/>
          <w:noProof/>
          <w:sz w:val="28"/>
          <w:szCs w:val="28"/>
        </w:rPr>
        <w:t>”. Este mismo aserto rige en las espórtulas de los jueces árbitros, si bien los pobres no las pagan en ningún tipo de causa, ni a los que les defienden «</w:t>
      </w:r>
      <w:r w:rsidRPr="00AB1898">
        <w:rPr>
          <w:rFonts w:ascii="Book Antiqua" w:hAnsi="Book Antiqua" w:cs="Times New Roman"/>
          <w:i/>
          <w:noProof/>
          <w:sz w:val="28"/>
          <w:szCs w:val="28"/>
        </w:rPr>
        <w:t xml:space="preserve">qui pro miserabilibus et pauperibus personis teneatur gratis postulare; immo etiam de publico sumptu datur Advocatus pauperi, vel expensis judicum, et in Gallia datur sumptibus. </w:t>
      </w:r>
      <w:r w:rsidRPr="00AB1898">
        <w:rPr>
          <w:rFonts w:ascii="Book Antiqua" w:hAnsi="Book Antiqua" w:cs="Times New Roman"/>
          <w:i/>
          <w:noProof/>
          <w:sz w:val="28"/>
          <w:szCs w:val="28"/>
          <w:lang w:val="fr-FR"/>
        </w:rPr>
        <w:t>Prout in fisco qui litigans cum paupere tenetur illi de advocato providere, et pauperi litiganti cum potente Judex dat Advocatum expensis potentis</w:t>
      </w:r>
      <w:r w:rsidRPr="00AB1898">
        <w:rPr>
          <w:rFonts w:ascii="Book Antiqua" w:hAnsi="Book Antiqua" w:cs="Times New Roman"/>
          <w:noProof/>
          <w:sz w:val="28"/>
          <w:szCs w:val="28"/>
          <w:lang w:val="fr-FR"/>
        </w:rPr>
        <w:t>».</w:t>
      </w:r>
    </w:p>
    <w:p w14:paraId="22C95D5C" w14:textId="77777777" w:rsidR="00443305" w:rsidRPr="00AB1898" w:rsidRDefault="00443305" w:rsidP="00443305">
      <w:pPr>
        <w:spacing w:line="360" w:lineRule="auto"/>
        <w:ind w:firstLine="567"/>
        <w:jc w:val="both"/>
        <w:rPr>
          <w:rFonts w:ascii="Book Antiqua" w:hAnsi="Book Antiqua" w:cs="Times New Roman"/>
          <w:noProof/>
          <w:sz w:val="28"/>
          <w:szCs w:val="28"/>
        </w:rPr>
      </w:pPr>
      <w:r w:rsidRPr="00AB1898">
        <w:rPr>
          <w:rFonts w:ascii="Book Antiqua" w:hAnsi="Book Antiqua" w:cs="Times New Roman"/>
          <w:noProof/>
          <w:sz w:val="28"/>
          <w:szCs w:val="28"/>
        </w:rPr>
        <w:t>Antonio Pérez</w:t>
      </w:r>
      <w:r w:rsidRPr="00AB1898">
        <w:rPr>
          <w:rStyle w:val="Refdenotaalpie"/>
          <w:rFonts w:ascii="Book Antiqua" w:hAnsi="Book Antiqua" w:cs="Times New Roman"/>
          <w:noProof/>
          <w:sz w:val="28"/>
          <w:szCs w:val="28"/>
          <w:lang w:val="fr-FR"/>
        </w:rPr>
        <w:footnoteReference w:id="149"/>
      </w:r>
      <w:r w:rsidRPr="00AB1898">
        <w:rPr>
          <w:rFonts w:ascii="Book Antiqua" w:hAnsi="Book Antiqua" w:cs="Times New Roman"/>
          <w:noProof/>
          <w:sz w:val="28"/>
          <w:szCs w:val="28"/>
        </w:rPr>
        <w:t>, después de señalar que las principales personas del juicio son el juez y los litigantes, añade: “</w:t>
      </w:r>
      <w:r w:rsidRPr="00AB1898">
        <w:rPr>
          <w:rFonts w:ascii="Book Antiqua" w:hAnsi="Book Antiqua" w:cs="Times New Roman"/>
          <w:i/>
          <w:noProof/>
          <w:sz w:val="28"/>
          <w:szCs w:val="28"/>
        </w:rPr>
        <w:t>his personis alias tamquam adiutrices assistere, ut judici apparitores, viatores, et executores</w:t>
      </w:r>
      <w:r w:rsidRPr="00AB1898">
        <w:rPr>
          <w:rFonts w:ascii="Book Antiqua" w:hAnsi="Book Antiqua" w:cs="Times New Roman"/>
          <w:noProof/>
          <w:sz w:val="28"/>
          <w:szCs w:val="28"/>
        </w:rPr>
        <w:t>”</w:t>
      </w:r>
      <w:r w:rsidRPr="00AB1898">
        <w:rPr>
          <w:rStyle w:val="Refdenotaalpie"/>
          <w:rFonts w:ascii="Book Antiqua" w:hAnsi="Book Antiqua" w:cs="Times New Roman"/>
          <w:noProof/>
          <w:sz w:val="28"/>
          <w:szCs w:val="28"/>
        </w:rPr>
        <w:footnoteReference w:id="150"/>
      </w:r>
      <w:r w:rsidRPr="00AB1898">
        <w:rPr>
          <w:rFonts w:ascii="Book Antiqua" w:hAnsi="Book Antiqua" w:cs="Times New Roman"/>
          <w:noProof/>
          <w:sz w:val="28"/>
          <w:szCs w:val="28"/>
        </w:rPr>
        <w:t>, definiendo las espórtulas como “</w:t>
      </w:r>
      <w:r w:rsidRPr="00AB1898">
        <w:rPr>
          <w:rFonts w:ascii="Book Antiqua" w:hAnsi="Book Antiqua" w:cs="Times New Roman"/>
          <w:i/>
          <w:noProof/>
          <w:sz w:val="28"/>
          <w:szCs w:val="28"/>
        </w:rPr>
        <w:t xml:space="preserve">dona seu munera, quae </w:t>
      </w:r>
      <w:r w:rsidRPr="00AB1898">
        <w:rPr>
          <w:rFonts w:ascii="Book Antiqua" w:hAnsi="Book Antiqua" w:cs="Times New Roman"/>
          <w:i/>
          <w:noProof/>
          <w:sz w:val="28"/>
          <w:szCs w:val="28"/>
        </w:rPr>
        <w:lastRenderedPageBreak/>
        <w:t>pro labore executoribus et judicibus praestantur</w:t>
      </w:r>
      <w:r w:rsidRPr="00AB1898">
        <w:rPr>
          <w:rFonts w:ascii="Book Antiqua" w:hAnsi="Book Antiqua" w:cs="Times New Roman"/>
          <w:noProof/>
          <w:sz w:val="28"/>
          <w:szCs w:val="28"/>
        </w:rPr>
        <w:t>»</w:t>
      </w:r>
      <w:r w:rsidRPr="00AB1898">
        <w:rPr>
          <w:rStyle w:val="Refdenotaalpie"/>
          <w:rFonts w:ascii="Book Antiqua" w:hAnsi="Book Antiqua" w:cs="Times New Roman"/>
          <w:noProof/>
          <w:sz w:val="28"/>
          <w:szCs w:val="28"/>
          <w:lang w:val="fr-FR"/>
        </w:rPr>
        <w:footnoteReference w:id="151"/>
      </w:r>
      <w:r w:rsidRPr="00AB1898">
        <w:rPr>
          <w:rFonts w:ascii="Book Antiqua" w:hAnsi="Book Antiqua" w:cs="Times New Roman"/>
          <w:noProof/>
          <w:sz w:val="28"/>
          <w:szCs w:val="28"/>
        </w:rPr>
        <w:t>, y reseña las personas privilegiadas en su cuantía, totalmente gratuitas o en cantidad reducida</w:t>
      </w:r>
      <w:r w:rsidRPr="00AB1898">
        <w:rPr>
          <w:rStyle w:val="Refdenotaalpie"/>
          <w:rFonts w:ascii="Book Antiqua" w:hAnsi="Book Antiqua" w:cs="Times New Roman"/>
          <w:noProof/>
          <w:sz w:val="28"/>
          <w:szCs w:val="28"/>
          <w:lang w:val="fr-FR"/>
        </w:rPr>
        <w:footnoteReference w:id="152"/>
      </w:r>
      <w:r w:rsidRPr="00AB1898">
        <w:rPr>
          <w:rFonts w:ascii="Book Antiqua" w:hAnsi="Book Antiqua" w:cs="Times New Roman"/>
          <w:noProof/>
          <w:sz w:val="28"/>
          <w:szCs w:val="28"/>
        </w:rPr>
        <w:t>, reiterando lo dispuesto en Justiniano:</w:t>
      </w:r>
    </w:p>
    <w:p w14:paraId="220F497F" w14:textId="77777777" w:rsidR="00443305" w:rsidRPr="00AB1898" w:rsidRDefault="00443305" w:rsidP="00443305">
      <w:pPr>
        <w:spacing w:line="360" w:lineRule="auto"/>
        <w:ind w:firstLine="567"/>
        <w:jc w:val="both"/>
        <w:rPr>
          <w:rFonts w:ascii="Book Antiqua" w:hAnsi="Book Antiqua" w:cs="Times New Roman"/>
          <w:noProof/>
          <w:sz w:val="28"/>
          <w:szCs w:val="28"/>
        </w:rPr>
      </w:pPr>
    </w:p>
    <w:p w14:paraId="3F835405" w14:textId="77777777" w:rsidR="00443305" w:rsidRPr="00AB1898" w:rsidRDefault="00443305" w:rsidP="00443305">
      <w:pPr>
        <w:spacing w:line="360" w:lineRule="auto"/>
        <w:ind w:left="851" w:firstLine="142"/>
        <w:jc w:val="both"/>
        <w:rPr>
          <w:rFonts w:ascii="Book Antiqua" w:hAnsi="Book Antiqua" w:cs="Times New Roman"/>
          <w:noProof/>
          <w:sz w:val="28"/>
          <w:szCs w:val="28"/>
        </w:rPr>
      </w:pPr>
      <w:r w:rsidRPr="00AB1898">
        <w:rPr>
          <w:rFonts w:ascii="Book Antiqua" w:hAnsi="Book Antiqua" w:cs="Times New Roman"/>
          <w:i/>
          <w:noProof/>
          <w:sz w:val="28"/>
          <w:szCs w:val="28"/>
        </w:rPr>
        <w:t xml:space="preserve">Porro iudicibus ordinariis nihil salarii nomine datur, ob praerogativam dignitatis, cum illud ex publico accipiant. Judicibus vero pedaneis et delegatis, praeter duas libras auri, quas annuatim e </w:t>
      </w:r>
      <w:r w:rsidRPr="00AB1898">
        <w:rPr>
          <w:rFonts w:ascii="Book Antiqua" w:hAnsi="Book Antiqua" w:cs="Times New Roman"/>
          <w:i/>
          <w:noProof/>
          <w:sz w:val="28"/>
          <w:szCs w:val="28"/>
        </w:rPr>
        <w:lastRenderedPageBreak/>
        <w:t>publico percipiunt, a partibus dantur lite contestata aurei duo, et ea finita, alii duo sportularum nomine, dummodo caussa centum aureos excedat, alioquin nihil ipsis praestatur, Novela 82 cap. 9, ley 12 C. De prox. sacr. scrin. Libro 12.</w:t>
      </w:r>
    </w:p>
    <w:p w14:paraId="2C3B1737" w14:textId="77777777" w:rsidR="00443305" w:rsidRPr="00AB1898" w:rsidRDefault="00443305" w:rsidP="00443305">
      <w:pPr>
        <w:spacing w:line="360" w:lineRule="auto"/>
        <w:ind w:left="851" w:firstLine="142"/>
        <w:jc w:val="both"/>
        <w:rPr>
          <w:rFonts w:ascii="Book Antiqua" w:hAnsi="Book Antiqua" w:cs="Times New Roman"/>
          <w:noProof/>
          <w:sz w:val="28"/>
          <w:szCs w:val="28"/>
        </w:rPr>
      </w:pPr>
    </w:p>
    <w:p w14:paraId="71F652D3" w14:textId="77777777" w:rsidR="00443305" w:rsidRPr="00AB1898" w:rsidRDefault="00443305" w:rsidP="00443305">
      <w:pPr>
        <w:spacing w:line="360" w:lineRule="auto"/>
        <w:ind w:firstLine="567"/>
        <w:jc w:val="both"/>
        <w:rPr>
          <w:rFonts w:ascii="Book Antiqua" w:hAnsi="Book Antiqua" w:cs="Times New Roman"/>
          <w:noProof/>
          <w:sz w:val="28"/>
          <w:szCs w:val="28"/>
        </w:rPr>
      </w:pPr>
      <w:r w:rsidRPr="00AB1898">
        <w:rPr>
          <w:rFonts w:ascii="Book Antiqua" w:hAnsi="Book Antiqua" w:cs="Times New Roman"/>
          <w:noProof/>
          <w:sz w:val="28"/>
          <w:szCs w:val="28"/>
        </w:rPr>
        <w:t>A pesar de esta regulación, sostiene que en su tiempo no se aplicaba, sino que todos los jueces, en virtud de las costumbres y estatutos municipales, recibían no solamente el salario público, sino que cobraban las espórtulas de las partes litigantes y de forma discrecional, salvo que se tratase de personas miserables, sin que hubiera una tarifa definida, a la hora de exigirlas:</w:t>
      </w:r>
    </w:p>
    <w:p w14:paraId="11D44B30" w14:textId="77777777" w:rsidR="00443305" w:rsidRPr="00AB1898" w:rsidRDefault="00443305" w:rsidP="00443305">
      <w:pPr>
        <w:spacing w:line="360" w:lineRule="auto"/>
        <w:ind w:firstLine="567"/>
        <w:jc w:val="both"/>
        <w:rPr>
          <w:rFonts w:ascii="Book Antiqua" w:hAnsi="Book Antiqua" w:cs="Times New Roman"/>
          <w:noProof/>
          <w:sz w:val="28"/>
          <w:szCs w:val="28"/>
        </w:rPr>
      </w:pPr>
    </w:p>
    <w:p w14:paraId="18551E85" w14:textId="77777777" w:rsidR="00443305" w:rsidRPr="00AB1898" w:rsidRDefault="00443305" w:rsidP="00443305">
      <w:pPr>
        <w:spacing w:line="360" w:lineRule="auto"/>
        <w:ind w:left="851" w:firstLine="142"/>
        <w:jc w:val="both"/>
        <w:rPr>
          <w:rFonts w:ascii="Book Antiqua" w:hAnsi="Book Antiqua" w:cs="Times New Roman"/>
          <w:noProof/>
          <w:sz w:val="28"/>
          <w:szCs w:val="28"/>
          <w:lang w:val="fr-FR"/>
        </w:rPr>
      </w:pPr>
      <w:r w:rsidRPr="00AB1898">
        <w:rPr>
          <w:rFonts w:ascii="Book Antiqua" w:hAnsi="Book Antiqua" w:cs="Times New Roman"/>
          <w:noProof/>
          <w:sz w:val="28"/>
          <w:szCs w:val="28"/>
        </w:rPr>
        <w:t xml:space="preserve"> </w:t>
      </w:r>
      <w:r w:rsidRPr="00AB1898">
        <w:rPr>
          <w:rFonts w:ascii="Book Antiqua" w:hAnsi="Book Antiqua" w:cs="Times New Roman"/>
          <w:i/>
          <w:noProof/>
          <w:sz w:val="28"/>
          <w:szCs w:val="28"/>
        </w:rPr>
        <w:t>Hodie</w:t>
      </w:r>
      <w:r w:rsidRPr="00AB1898">
        <w:rPr>
          <w:rFonts w:ascii="Book Antiqua" w:hAnsi="Book Antiqua" w:cs="Times New Roman"/>
          <w:noProof/>
          <w:sz w:val="28"/>
          <w:szCs w:val="28"/>
        </w:rPr>
        <w:t xml:space="preserve"> </w:t>
      </w:r>
      <w:r w:rsidRPr="00AB1898">
        <w:rPr>
          <w:rFonts w:ascii="Book Antiqua" w:hAnsi="Book Antiqua" w:cs="Times New Roman"/>
          <w:i/>
          <w:noProof/>
          <w:sz w:val="28"/>
          <w:szCs w:val="28"/>
        </w:rPr>
        <w:t xml:space="preserve">moribus et statutis civitatum Judices omnes praeter salarium, quod de publico accipiunt, sportulas pro negotii qualitate a litigantibus exigunt; imo pro arbitrio definiunt, nisi agatur de modico vel caussa miserorum. </w:t>
      </w:r>
      <w:r w:rsidRPr="00AB1898">
        <w:rPr>
          <w:rFonts w:ascii="Book Antiqua" w:hAnsi="Book Antiqua" w:cs="Times New Roman"/>
          <w:i/>
          <w:noProof/>
          <w:sz w:val="28"/>
          <w:szCs w:val="28"/>
          <w:lang w:val="fr-FR"/>
        </w:rPr>
        <w:t>Unde etiam laudabilis mos est, ut advocati et procuratores pauperum publico salario constituantur. Quantum porro pro sumtibus litis, salario et sportulis praestandum sit hodie, una regula ob personarum et rerum, ac judiciorum varietatem definiri nequit; itaque judicis arbitrio id committimus</w:t>
      </w:r>
      <w:r w:rsidRPr="00AB1898">
        <w:rPr>
          <w:rFonts w:ascii="Book Antiqua" w:hAnsi="Book Antiqua" w:cs="Times New Roman"/>
          <w:noProof/>
          <w:sz w:val="28"/>
          <w:szCs w:val="28"/>
          <w:lang w:val="fr-FR"/>
        </w:rPr>
        <w:t>.</w:t>
      </w:r>
    </w:p>
    <w:p w14:paraId="1480A2FE" w14:textId="77777777" w:rsidR="00443305" w:rsidRPr="00AB1898" w:rsidRDefault="00443305" w:rsidP="00443305">
      <w:pPr>
        <w:spacing w:line="360" w:lineRule="auto"/>
        <w:ind w:left="851" w:firstLine="142"/>
        <w:jc w:val="both"/>
        <w:rPr>
          <w:rFonts w:ascii="Book Antiqua" w:hAnsi="Book Antiqua" w:cs="Times New Roman"/>
          <w:noProof/>
          <w:sz w:val="28"/>
          <w:szCs w:val="28"/>
          <w:lang w:val="fr-FR"/>
        </w:rPr>
      </w:pPr>
    </w:p>
    <w:p w14:paraId="25F9B979" w14:textId="77777777" w:rsidR="00443305" w:rsidRPr="00AB1898" w:rsidRDefault="00443305" w:rsidP="00443305">
      <w:pPr>
        <w:spacing w:line="360" w:lineRule="auto"/>
        <w:ind w:firstLine="567"/>
        <w:jc w:val="both"/>
        <w:rPr>
          <w:rFonts w:ascii="Book Antiqua" w:hAnsi="Book Antiqua" w:cs="Times New Roman"/>
          <w:noProof/>
          <w:sz w:val="28"/>
          <w:szCs w:val="28"/>
        </w:rPr>
      </w:pPr>
      <w:r w:rsidRPr="00AB1898">
        <w:rPr>
          <w:rFonts w:ascii="Book Antiqua" w:hAnsi="Book Antiqua" w:cs="Times New Roman"/>
          <w:noProof/>
          <w:sz w:val="28"/>
          <w:szCs w:val="28"/>
        </w:rPr>
        <w:t>Brunnemann</w:t>
      </w:r>
      <w:r w:rsidRPr="00AB1898">
        <w:rPr>
          <w:rStyle w:val="Refdenotaalpie"/>
          <w:rFonts w:ascii="Book Antiqua" w:hAnsi="Book Antiqua" w:cs="Times New Roman"/>
          <w:noProof/>
          <w:sz w:val="28"/>
          <w:szCs w:val="28"/>
        </w:rPr>
        <w:footnoteReference w:id="153"/>
      </w:r>
      <w:r w:rsidRPr="00AB1898">
        <w:rPr>
          <w:rFonts w:ascii="Book Antiqua" w:hAnsi="Book Antiqua" w:cs="Times New Roman"/>
          <w:noProof/>
          <w:sz w:val="28"/>
          <w:szCs w:val="28"/>
        </w:rPr>
        <w:t xml:space="preserve">, trata de las espórtulas del </w:t>
      </w:r>
      <w:r w:rsidRPr="00AB1898">
        <w:rPr>
          <w:rFonts w:ascii="Book Antiqua" w:hAnsi="Book Antiqua" w:cs="Times New Roman"/>
          <w:i/>
          <w:noProof/>
          <w:sz w:val="28"/>
          <w:szCs w:val="28"/>
        </w:rPr>
        <w:t>apparitor</w:t>
      </w:r>
      <w:r w:rsidRPr="00AB1898">
        <w:rPr>
          <w:rFonts w:ascii="Book Antiqua" w:hAnsi="Book Antiqua" w:cs="Times New Roman"/>
          <w:noProof/>
          <w:sz w:val="28"/>
          <w:szCs w:val="28"/>
        </w:rPr>
        <w:t xml:space="preserve"> o nuncio y del </w:t>
      </w:r>
      <w:r w:rsidRPr="00AB1898">
        <w:rPr>
          <w:rFonts w:ascii="Book Antiqua" w:hAnsi="Book Antiqua" w:cs="Times New Roman"/>
          <w:i/>
          <w:noProof/>
          <w:sz w:val="28"/>
          <w:szCs w:val="28"/>
        </w:rPr>
        <w:t>executor</w:t>
      </w:r>
      <w:r w:rsidRPr="00AB1898">
        <w:rPr>
          <w:rFonts w:ascii="Book Antiqua" w:hAnsi="Book Antiqua" w:cs="Times New Roman"/>
          <w:noProof/>
          <w:sz w:val="28"/>
          <w:szCs w:val="28"/>
        </w:rPr>
        <w:t xml:space="preserve">, quienes pueden cobrar espórtulas, aunque en su tiempo no las reclamaban por la cuantía del objeto de la litis. Bernardo </w:t>
      </w:r>
      <w:r w:rsidRPr="00AB1898">
        <w:rPr>
          <w:rFonts w:ascii="Book Antiqua" w:hAnsi="Book Antiqua" w:cs="Times New Roman"/>
          <w:noProof/>
          <w:sz w:val="28"/>
          <w:szCs w:val="28"/>
        </w:rPr>
        <w:lastRenderedPageBreak/>
        <w:t>Schotano</w:t>
      </w:r>
      <w:r w:rsidRPr="00AB1898">
        <w:rPr>
          <w:rStyle w:val="Refdenotaalpie"/>
          <w:rFonts w:ascii="Book Antiqua" w:hAnsi="Book Antiqua" w:cs="Times New Roman"/>
          <w:noProof/>
          <w:sz w:val="28"/>
          <w:szCs w:val="28"/>
        </w:rPr>
        <w:footnoteReference w:id="154"/>
      </w:r>
      <w:r w:rsidRPr="00AB1898">
        <w:rPr>
          <w:rFonts w:ascii="Book Antiqua" w:hAnsi="Book Antiqua" w:cs="Times New Roman"/>
          <w:noProof/>
          <w:sz w:val="28"/>
          <w:szCs w:val="28"/>
        </w:rPr>
        <w:t xml:space="preserve"> admite que las espórtulas son “</w:t>
      </w:r>
      <w:r w:rsidRPr="00AB1898">
        <w:rPr>
          <w:rFonts w:ascii="Book Antiqua" w:hAnsi="Book Antiqua" w:cs="Times New Roman"/>
          <w:i/>
          <w:noProof/>
          <w:sz w:val="28"/>
          <w:szCs w:val="28"/>
        </w:rPr>
        <w:t>salaria quae debentur executoribus</w:t>
      </w:r>
      <w:r w:rsidRPr="00AB1898">
        <w:rPr>
          <w:rStyle w:val="Refdenotaalpie"/>
          <w:rFonts w:ascii="Book Antiqua" w:hAnsi="Book Antiqua" w:cs="Times New Roman"/>
          <w:i/>
          <w:noProof/>
          <w:sz w:val="28"/>
          <w:szCs w:val="28"/>
        </w:rPr>
        <w:footnoteReference w:id="155"/>
      </w:r>
      <w:r w:rsidRPr="00AB1898">
        <w:rPr>
          <w:rFonts w:ascii="Book Antiqua" w:hAnsi="Book Antiqua" w:cs="Times New Roman"/>
          <w:i/>
          <w:noProof/>
          <w:sz w:val="28"/>
          <w:szCs w:val="28"/>
        </w:rPr>
        <w:t xml:space="preserve"> ac judicibus</w:t>
      </w:r>
      <w:r w:rsidRPr="00AB1898">
        <w:rPr>
          <w:rStyle w:val="Refdenotaalpie"/>
          <w:rFonts w:ascii="Book Antiqua" w:hAnsi="Book Antiqua" w:cs="Times New Roman"/>
          <w:i/>
          <w:noProof/>
          <w:sz w:val="28"/>
          <w:szCs w:val="28"/>
        </w:rPr>
        <w:footnoteReference w:id="156"/>
      </w:r>
      <w:r w:rsidRPr="00AB1898">
        <w:rPr>
          <w:rFonts w:ascii="Book Antiqua" w:hAnsi="Book Antiqua" w:cs="Times New Roman"/>
          <w:noProof/>
          <w:sz w:val="28"/>
          <w:szCs w:val="28"/>
        </w:rPr>
        <w:t>”, aunque no las pagaban todos las personas, porque eran gratis para el fisco, para el obispo, en una causa que afectara a su iglesia, y para los pobres. Wissenbach</w:t>
      </w:r>
      <w:r w:rsidRPr="00AB1898">
        <w:rPr>
          <w:rStyle w:val="Refdenotaalpie"/>
          <w:rFonts w:ascii="Book Antiqua" w:hAnsi="Book Antiqua" w:cs="Times New Roman"/>
          <w:noProof/>
          <w:sz w:val="28"/>
          <w:szCs w:val="28"/>
        </w:rPr>
        <w:footnoteReference w:id="157"/>
      </w:r>
      <w:r w:rsidRPr="00AB1898">
        <w:rPr>
          <w:rFonts w:ascii="Book Antiqua" w:hAnsi="Book Antiqua" w:cs="Times New Roman"/>
          <w:noProof/>
          <w:sz w:val="28"/>
          <w:szCs w:val="28"/>
        </w:rPr>
        <w:t xml:space="preserve"> entiende que el título del Código justinianeo relativo a las espórtulas, en proporción a la cuantía del litigio, supone los pagos a múltiples oficiales de la Administración de Justicia, incluyendo al juez, </w:t>
      </w:r>
      <w:r w:rsidRPr="00AB1898">
        <w:rPr>
          <w:rFonts w:ascii="Book Antiqua" w:hAnsi="Book Antiqua" w:cs="Times New Roman"/>
          <w:noProof/>
          <w:sz w:val="28"/>
          <w:szCs w:val="28"/>
        </w:rPr>
        <w:lastRenderedPageBreak/>
        <w:t>disponiendo el emperador una tasa o tarifa, que en su tiempo no se aplicaba, ya que regía la costumbre de la región</w:t>
      </w:r>
      <w:r w:rsidRPr="00AB1898">
        <w:rPr>
          <w:rStyle w:val="Refdenotaalpie"/>
          <w:rFonts w:ascii="Book Antiqua" w:hAnsi="Book Antiqua" w:cs="Times New Roman"/>
          <w:noProof/>
          <w:sz w:val="28"/>
          <w:szCs w:val="28"/>
        </w:rPr>
        <w:footnoteReference w:id="158"/>
      </w:r>
      <w:r w:rsidRPr="00AB1898">
        <w:rPr>
          <w:rFonts w:ascii="Book Antiqua" w:hAnsi="Book Antiqua" w:cs="Times New Roman"/>
          <w:noProof/>
          <w:sz w:val="28"/>
          <w:szCs w:val="28"/>
        </w:rPr>
        <w:t>.</w:t>
      </w:r>
    </w:p>
    <w:p w14:paraId="784D3091" w14:textId="77777777" w:rsidR="00443305" w:rsidRPr="00AB1898" w:rsidRDefault="00443305" w:rsidP="00443305">
      <w:pPr>
        <w:spacing w:line="360" w:lineRule="auto"/>
        <w:ind w:firstLine="567"/>
        <w:jc w:val="both"/>
        <w:rPr>
          <w:rFonts w:ascii="Book Antiqua" w:hAnsi="Book Antiqua" w:cs="Times New Roman"/>
          <w:noProof/>
          <w:sz w:val="28"/>
          <w:szCs w:val="28"/>
        </w:rPr>
      </w:pPr>
      <w:r w:rsidRPr="00AB1898">
        <w:rPr>
          <w:rFonts w:ascii="Book Antiqua" w:hAnsi="Book Antiqua" w:cs="Times New Roman"/>
          <w:noProof/>
          <w:sz w:val="28"/>
          <w:szCs w:val="28"/>
        </w:rPr>
        <w:t>El alemán Zoesio</w:t>
      </w:r>
      <w:r w:rsidRPr="00AB1898">
        <w:rPr>
          <w:rStyle w:val="Refdenotaalpie"/>
          <w:rFonts w:ascii="Book Antiqua" w:hAnsi="Book Antiqua" w:cs="Times New Roman"/>
          <w:noProof/>
          <w:sz w:val="28"/>
          <w:szCs w:val="28"/>
        </w:rPr>
        <w:footnoteReference w:id="159"/>
      </w:r>
      <w:r w:rsidRPr="00AB1898">
        <w:rPr>
          <w:rFonts w:ascii="Book Antiqua" w:hAnsi="Book Antiqua" w:cs="Times New Roman"/>
          <w:noProof/>
          <w:sz w:val="28"/>
          <w:szCs w:val="28"/>
        </w:rPr>
        <w:t>, apoyándose en Cujas, justifica las espórtulas, para que a ninguna de las personas, que interviene en los procesos, pueda serle perjudicial su oficio, de modo que perciben por este motivo los respectivos salarios, si bien algunos ingresos provienen de los litigantes, como las espórtulas, “</w:t>
      </w:r>
      <w:r w:rsidRPr="00AB1898">
        <w:rPr>
          <w:rFonts w:ascii="Book Antiqua" w:hAnsi="Book Antiqua" w:cs="Times New Roman"/>
          <w:i/>
          <w:noProof/>
          <w:sz w:val="28"/>
          <w:szCs w:val="28"/>
        </w:rPr>
        <w:t>vel ex conventione, et extra ordinario iudicis officio, excepto fisco qui gratis litigat</w:t>
      </w:r>
      <w:r w:rsidRPr="00AB1898">
        <w:rPr>
          <w:rFonts w:ascii="Book Antiqua" w:hAnsi="Book Antiqua" w:cs="Times New Roman"/>
          <w:noProof/>
          <w:sz w:val="28"/>
          <w:szCs w:val="28"/>
        </w:rPr>
        <w:t>», sin que los implicados puedan percibir por encima de la medida legal, anotando su glosador Martín Naurath: «</w:t>
      </w:r>
      <w:r w:rsidRPr="00AB1898">
        <w:rPr>
          <w:rFonts w:ascii="Book Antiqua" w:hAnsi="Book Antiqua" w:cs="Times New Roman"/>
          <w:i/>
          <w:noProof/>
          <w:sz w:val="28"/>
          <w:szCs w:val="28"/>
        </w:rPr>
        <w:t>De sportulis et salario iudicum, hodie moribus et statutis civitatum, judices praeter salarium, quod de publico accipiunt, et sportulas a litigantibus: nisi de modico aut meserorum causa agatur: pro negotii qualitate exigunt</w:t>
      </w:r>
      <w:r w:rsidRPr="00AB1898">
        <w:rPr>
          <w:rFonts w:ascii="Book Antiqua" w:hAnsi="Book Antiqua" w:cs="Times New Roman"/>
          <w:noProof/>
          <w:sz w:val="28"/>
          <w:szCs w:val="28"/>
        </w:rPr>
        <w:t>», remitiendo al texto citado de Antonio Perez. Conforme al Derecho justinianeo, “</w:t>
      </w:r>
      <w:r w:rsidRPr="00AB1898">
        <w:rPr>
          <w:rFonts w:ascii="Book Antiqua" w:hAnsi="Book Antiqua" w:cs="Times New Roman"/>
          <w:i/>
          <w:noProof/>
          <w:sz w:val="28"/>
          <w:szCs w:val="28"/>
        </w:rPr>
        <w:t>delegati a judice recte sportulas capiunt a partibus, moderatas tamen</w:t>
      </w:r>
      <w:r w:rsidRPr="00AB1898">
        <w:rPr>
          <w:rFonts w:ascii="Book Antiqua" w:hAnsi="Book Antiqua" w:cs="Times New Roman"/>
          <w:noProof/>
          <w:sz w:val="28"/>
          <w:szCs w:val="28"/>
        </w:rPr>
        <w:t>».</w:t>
      </w:r>
    </w:p>
    <w:p w14:paraId="444D342B" w14:textId="77777777" w:rsidR="00443305" w:rsidRPr="00AB1898" w:rsidRDefault="00443305" w:rsidP="00443305">
      <w:pPr>
        <w:spacing w:line="360" w:lineRule="auto"/>
        <w:ind w:firstLine="567"/>
        <w:jc w:val="both"/>
        <w:rPr>
          <w:rFonts w:ascii="Book Antiqua" w:hAnsi="Book Antiqua" w:cs="Times New Roman"/>
          <w:noProof/>
          <w:sz w:val="28"/>
          <w:szCs w:val="28"/>
        </w:rPr>
      </w:pPr>
      <w:r w:rsidRPr="00AB1898">
        <w:rPr>
          <w:rFonts w:ascii="Book Antiqua" w:hAnsi="Book Antiqua" w:cs="Times New Roman"/>
          <w:noProof/>
          <w:sz w:val="28"/>
          <w:szCs w:val="28"/>
        </w:rPr>
        <w:lastRenderedPageBreak/>
        <w:t>Arnoldo Corvino</w:t>
      </w:r>
      <w:r w:rsidRPr="00AB1898">
        <w:rPr>
          <w:rStyle w:val="Refdenotaalpie"/>
          <w:rFonts w:ascii="Book Antiqua" w:hAnsi="Book Antiqua" w:cs="Times New Roman"/>
          <w:noProof/>
          <w:sz w:val="28"/>
          <w:szCs w:val="28"/>
          <w:lang w:val="fr-FR"/>
        </w:rPr>
        <w:footnoteReference w:id="160"/>
      </w:r>
      <w:r w:rsidRPr="00AB1898">
        <w:rPr>
          <w:rFonts w:ascii="Book Antiqua" w:hAnsi="Book Antiqua" w:cs="Times New Roman"/>
          <w:noProof/>
          <w:sz w:val="28"/>
          <w:szCs w:val="28"/>
        </w:rPr>
        <w:t xml:space="preserve"> trata de los </w:t>
      </w:r>
      <w:r w:rsidRPr="00AB1898">
        <w:rPr>
          <w:rFonts w:ascii="Book Antiqua" w:hAnsi="Book Antiqua" w:cs="Times New Roman"/>
          <w:i/>
          <w:noProof/>
          <w:sz w:val="28"/>
          <w:szCs w:val="28"/>
        </w:rPr>
        <w:t>executores litium seu apparitores et eorum sportulis</w:t>
      </w:r>
      <w:r w:rsidRPr="00AB1898">
        <w:rPr>
          <w:rFonts w:ascii="Book Antiqua" w:hAnsi="Book Antiqua" w:cs="Times New Roman"/>
          <w:noProof/>
          <w:sz w:val="28"/>
          <w:szCs w:val="28"/>
        </w:rPr>
        <w:t>, pero también se refiere a los “</w:t>
      </w:r>
      <w:r w:rsidRPr="00AB1898">
        <w:rPr>
          <w:rFonts w:ascii="Book Antiqua" w:hAnsi="Book Antiqua" w:cs="Times New Roman"/>
          <w:i/>
          <w:noProof/>
          <w:sz w:val="28"/>
          <w:szCs w:val="28"/>
        </w:rPr>
        <w:t>viatores, intercessores, tanquam ministri inserviunt magistratui</w:t>
      </w:r>
      <w:r w:rsidRPr="00AB1898">
        <w:rPr>
          <w:rFonts w:ascii="Book Antiqua" w:hAnsi="Book Antiqua" w:cs="Times New Roman"/>
          <w:noProof/>
          <w:sz w:val="28"/>
          <w:szCs w:val="28"/>
        </w:rPr>
        <w:t>”, para matizar “</w:t>
      </w:r>
      <w:r w:rsidRPr="00AB1898">
        <w:rPr>
          <w:rFonts w:ascii="Book Antiqua" w:hAnsi="Book Antiqua" w:cs="Times New Roman"/>
          <w:i/>
          <w:noProof/>
          <w:sz w:val="28"/>
          <w:szCs w:val="28"/>
        </w:rPr>
        <w:t>sportulae hic sunt dona seu munera, quae pro labore executoribus et judicibus praestantur</w:t>
      </w:r>
      <w:r w:rsidRPr="00AB1898">
        <w:rPr>
          <w:rFonts w:ascii="Book Antiqua" w:hAnsi="Book Antiqua" w:cs="Times New Roman"/>
          <w:noProof/>
          <w:sz w:val="28"/>
          <w:szCs w:val="28"/>
        </w:rPr>
        <w:t>”, y diferencia las extrajudiciales, pagadas a los ejecutores y magistrados urbanos por mandato del titular del poder político, de las“</w:t>
      </w:r>
      <w:r w:rsidRPr="00AB1898">
        <w:rPr>
          <w:rFonts w:ascii="Book Antiqua" w:hAnsi="Book Antiqua" w:cs="Times New Roman"/>
          <w:i/>
          <w:noProof/>
          <w:sz w:val="28"/>
          <w:szCs w:val="28"/>
        </w:rPr>
        <w:t>iudiciales, quae solvuntur executoribus, iudicibus pedaneis: non ordinariis, ob praerogativam dignitatis, cum salarium ex publico accipiant</w:t>
      </w:r>
      <w:r w:rsidRPr="00AB1898">
        <w:rPr>
          <w:rFonts w:ascii="Book Antiqua" w:hAnsi="Book Antiqua" w:cs="Times New Roman"/>
          <w:noProof/>
          <w:sz w:val="28"/>
          <w:szCs w:val="28"/>
        </w:rPr>
        <w:t xml:space="preserve">”. Si exigieran una cantidad superior a la legal, serían demandados con la </w:t>
      </w:r>
      <w:r w:rsidRPr="00AB1898">
        <w:rPr>
          <w:rFonts w:ascii="Book Antiqua" w:hAnsi="Book Antiqua" w:cs="Times New Roman"/>
          <w:i/>
          <w:noProof/>
          <w:sz w:val="28"/>
          <w:szCs w:val="28"/>
        </w:rPr>
        <w:t>condictio ex lege</w:t>
      </w:r>
      <w:r w:rsidRPr="00AB1898">
        <w:rPr>
          <w:rFonts w:ascii="Book Antiqua" w:hAnsi="Book Antiqua" w:cs="Times New Roman"/>
          <w:noProof/>
          <w:sz w:val="28"/>
          <w:szCs w:val="28"/>
        </w:rPr>
        <w:t xml:space="preserve"> por el cuádruplo, aunque hay personas que o no satisfacen espórtulas o son exiguas, en virtud de privilegio, reiterando las del obispo en las causas de la iglesia, o a las personas pobres, mientras las personas eclesiásticas abonan una sexta parte del áureo. Este autor no olvida la Novela 82, cap. 9 de Justiniano: “</w:t>
      </w:r>
      <w:r w:rsidRPr="00AB1898">
        <w:rPr>
          <w:rFonts w:ascii="Book Antiqua" w:hAnsi="Book Antiqua" w:cs="Times New Roman"/>
          <w:i/>
          <w:noProof/>
          <w:sz w:val="28"/>
          <w:szCs w:val="28"/>
        </w:rPr>
        <w:t>judicibus pedaneis, seu delegatis, praeter duas libras auri, quas annuatim e publico percipiunt, a litigantibus duo praestantur aurei in lite contestanda, ac totidem in fine litis; dummodo causam centum excedat aureos, alioquin nihil ipsis litigantes praestant”</w:t>
      </w:r>
      <w:r w:rsidRPr="00AB1898">
        <w:rPr>
          <w:rFonts w:ascii="Book Antiqua" w:hAnsi="Book Antiqua" w:cs="Times New Roman"/>
          <w:noProof/>
          <w:sz w:val="28"/>
          <w:szCs w:val="28"/>
        </w:rPr>
        <w:t>.</w:t>
      </w:r>
    </w:p>
    <w:p w14:paraId="60D73B72" w14:textId="77777777" w:rsidR="00443305" w:rsidRPr="00AB1898" w:rsidRDefault="00443305" w:rsidP="00443305">
      <w:pPr>
        <w:spacing w:line="360" w:lineRule="auto"/>
        <w:ind w:firstLine="567"/>
        <w:jc w:val="both"/>
        <w:rPr>
          <w:rFonts w:ascii="Book Antiqua" w:hAnsi="Book Antiqua" w:cs="Times New Roman"/>
          <w:noProof/>
          <w:sz w:val="28"/>
          <w:szCs w:val="28"/>
        </w:rPr>
      </w:pPr>
      <w:r w:rsidRPr="00AB1898">
        <w:rPr>
          <w:rFonts w:ascii="Book Antiqua" w:hAnsi="Book Antiqua" w:cs="Times New Roman"/>
          <w:noProof/>
          <w:sz w:val="28"/>
          <w:szCs w:val="28"/>
        </w:rPr>
        <w:t>Juan Cruceo</w:t>
      </w:r>
      <w:r w:rsidRPr="00AB1898">
        <w:rPr>
          <w:rStyle w:val="Refdenotaalpie"/>
          <w:rFonts w:ascii="Book Antiqua" w:hAnsi="Book Antiqua" w:cs="Times New Roman"/>
          <w:noProof/>
          <w:sz w:val="28"/>
          <w:szCs w:val="28"/>
        </w:rPr>
        <w:footnoteReference w:id="161"/>
      </w:r>
      <w:r w:rsidRPr="00AB1898">
        <w:rPr>
          <w:rFonts w:ascii="Book Antiqua" w:hAnsi="Book Antiqua" w:cs="Times New Roman"/>
          <w:noProof/>
          <w:sz w:val="28"/>
          <w:szCs w:val="28"/>
        </w:rPr>
        <w:t xml:space="preserve">, examinando el título del Código de Justiniano 3, 2, y una vez que ha indicado el origen clásico de las espórtulas, a través de las invitaciones diarias de los patronos a sus clientes, así </w:t>
      </w:r>
      <w:r w:rsidRPr="00AB1898">
        <w:rPr>
          <w:rFonts w:ascii="Book Antiqua" w:hAnsi="Book Antiqua" w:cs="Times New Roman"/>
          <w:noProof/>
          <w:sz w:val="28"/>
          <w:szCs w:val="28"/>
        </w:rPr>
        <w:lastRenderedPageBreak/>
        <w:t>como la misma terminología del cesto que las contenía, pasa a indicar los tipos de jueces, sin una ulterior reflexión intelectual acerca de la percepción de las espórtulas, lo que contrasta con la amplia exposición de Wesenbeck</w:t>
      </w:r>
      <w:r w:rsidRPr="00AB1898">
        <w:rPr>
          <w:rStyle w:val="Refdenotaalpie"/>
          <w:rFonts w:ascii="Book Antiqua" w:hAnsi="Book Antiqua" w:cs="Times New Roman"/>
          <w:noProof/>
          <w:sz w:val="28"/>
          <w:szCs w:val="28"/>
        </w:rPr>
        <w:footnoteReference w:id="162"/>
      </w:r>
      <w:r w:rsidRPr="00AB1898">
        <w:rPr>
          <w:rFonts w:ascii="Book Antiqua" w:hAnsi="Book Antiqua" w:cs="Times New Roman"/>
          <w:noProof/>
          <w:sz w:val="28"/>
          <w:szCs w:val="28"/>
        </w:rPr>
        <w:t xml:space="preserve">, quien se formula tres cuestiones relativas a las espórtulas: </w:t>
      </w:r>
      <w:r w:rsidRPr="00AB1898">
        <w:rPr>
          <w:rFonts w:ascii="Book Antiqua" w:hAnsi="Book Antiqua" w:cs="Times New Roman"/>
          <w:i/>
          <w:noProof/>
          <w:sz w:val="28"/>
          <w:szCs w:val="28"/>
        </w:rPr>
        <w:t>quid, earum distinctio</w:t>
      </w:r>
      <w:r w:rsidRPr="00AB1898">
        <w:rPr>
          <w:rFonts w:ascii="Book Antiqua" w:hAnsi="Book Antiqua" w:cs="Times New Roman"/>
          <w:noProof/>
          <w:sz w:val="28"/>
          <w:szCs w:val="28"/>
        </w:rPr>
        <w:t xml:space="preserve"> y </w:t>
      </w:r>
      <w:r w:rsidRPr="00AB1898">
        <w:rPr>
          <w:rFonts w:ascii="Book Antiqua" w:hAnsi="Book Antiqua" w:cs="Times New Roman"/>
          <w:i/>
          <w:noProof/>
          <w:sz w:val="28"/>
          <w:szCs w:val="28"/>
        </w:rPr>
        <w:t>cur debeatur</w:t>
      </w:r>
      <w:r w:rsidRPr="00AB1898">
        <w:rPr>
          <w:rFonts w:ascii="Book Antiqua" w:hAnsi="Book Antiqua" w:cs="Times New Roman"/>
          <w:noProof/>
          <w:sz w:val="28"/>
          <w:szCs w:val="28"/>
        </w:rPr>
        <w:t>. A la primera pregunta responde sumariamente, pero con gran precisión: ”</w:t>
      </w:r>
      <w:r w:rsidRPr="00AB1898">
        <w:rPr>
          <w:rFonts w:ascii="Book Antiqua" w:hAnsi="Book Antiqua" w:cs="Times New Roman"/>
          <w:i/>
          <w:noProof/>
          <w:sz w:val="28"/>
          <w:szCs w:val="28"/>
        </w:rPr>
        <w:t>sportulae, hoc est, salaria personarum forensiu</w:t>
      </w:r>
      <w:r w:rsidRPr="00AB1898">
        <w:rPr>
          <w:rFonts w:ascii="Book Antiqua" w:hAnsi="Book Antiqua" w:cs="Times New Roman"/>
          <w:noProof/>
          <w:sz w:val="28"/>
          <w:szCs w:val="28"/>
        </w:rPr>
        <w:t>m», añadiendo: «</w:t>
      </w:r>
      <w:r w:rsidRPr="00AB1898">
        <w:rPr>
          <w:rFonts w:ascii="Book Antiqua" w:hAnsi="Book Antiqua" w:cs="Times New Roman"/>
          <w:i/>
          <w:noProof/>
          <w:sz w:val="28"/>
          <w:szCs w:val="28"/>
        </w:rPr>
        <w:t>aut certa et ordinaria, aut incerta et extraordinaria debita, vel ex conventione</w:t>
      </w:r>
      <w:r w:rsidRPr="00AB1898">
        <w:rPr>
          <w:rFonts w:ascii="Book Antiqua" w:hAnsi="Book Antiqua" w:cs="Times New Roman"/>
          <w:noProof/>
          <w:sz w:val="28"/>
          <w:szCs w:val="28"/>
        </w:rPr>
        <w:t>», y lo justifica: «</w:t>
      </w:r>
      <w:r w:rsidRPr="00AB1898">
        <w:rPr>
          <w:rFonts w:ascii="Book Antiqua" w:hAnsi="Book Antiqua" w:cs="Times New Roman"/>
          <w:i/>
          <w:noProof/>
          <w:sz w:val="28"/>
          <w:szCs w:val="28"/>
        </w:rPr>
        <w:t>Officio iudicis, ex aequitatis ratione, qua pro ministerio debetur honorarium seu praemium, ex qua causa debentur etiam multo magis sumptus ab eo cui servitur, ne officium cuiquam suum sit damnosum</w:t>
      </w:r>
      <w:r w:rsidRPr="00AB1898">
        <w:rPr>
          <w:rFonts w:ascii="Book Antiqua" w:hAnsi="Book Antiqua" w:cs="Times New Roman"/>
          <w:noProof/>
          <w:sz w:val="28"/>
          <w:szCs w:val="28"/>
        </w:rPr>
        <w:t>».</w:t>
      </w:r>
    </w:p>
    <w:p w14:paraId="3C107ED9" w14:textId="77777777" w:rsidR="00443305" w:rsidRPr="00AB1898" w:rsidRDefault="00443305" w:rsidP="00443305">
      <w:pPr>
        <w:spacing w:line="360" w:lineRule="auto"/>
        <w:ind w:firstLine="567"/>
        <w:jc w:val="both"/>
        <w:rPr>
          <w:rFonts w:ascii="Book Antiqua" w:hAnsi="Book Antiqua" w:cs="Times New Roman"/>
          <w:noProof/>
          <w:sz w:val="28"/>
          <w:szCs w:val="28"/>
        </w:rPr>
      </w:pPr>
      <w:r w:rsidRPr="00AB1898">
        <w:rPr>
          <w:rFonts w:ascii="Book Antiqua" w:hAnsi="Book Antiqua" w:cs="Times New Roman"/>
          <w:noProof/>
          <w:sz w:val="28"/>
          <w:szCs w:val="28"/>
        </w:rPr>
        <w:t>El francés Mornac</w:t>
      </w:r>
      <w:r w:rsidRPr="00AB1898">
        <w:rPr>
          <w:rStyle w:val="Refdenotaalpie"/>
          <w:rFonts w:ascii="Book Antiqua" w:hAnsi="Book Antiqua" w:cs="Times New Roman"/>
          <w:noProof/>
          <w:sz w:val="28"/>
          <w:szCs w:val="28"/>
          <w:lang w:val="fr-FR"/>
        </w:rPr>
        <w:footnoteReference w:id="163"/>
      </w:r>
      <w:r w:rsidRPr="00AB1898">
        <w:rPr>
          <w:rFonts w:ascii="Book Antiqua" w:hAnsi="Book Antiqua" w:cs="Times New Roman"/>
          <w:noProof/>
          <w:sz w:val="28"/>
          <w:szCs w:val="28"/>
        </w:rPr>
        <w:t xml:space="preserve"> dirige su estudio respecto de los </w:t>
      </w:r>
      <w:r w:rsidRPr="00AB1898">
        <w:rPr>
          <w:rFonts w:ascii="Book Antiqua" w:hAnsi="Book Antiqua" w:cs="Times New Roman"/>
          <w:i/>
          <w:noProof/>
          <w:sz w:val="28"/>
          <w:szCs w:val="28"/>
        </w:rPr>
        <w:t>executores litium</w:t>
      </w:r>
      <w:r w:rsidRPr="00AB1898">
        <w:rPr>
          <w:rFonts w:ascii="Book Antiqua" w:hAnsi="Book Antiqua" w:cs="Times New Roman"/>
          <w:noProof/>
          <w:sz w:val="28"/>
          <w:szCs w:val="28"/>
        </w:rPr>
        <w:t xml:space="preserve"> y las espórtulas que se le deben, con la justificación y origen de las mismas, mientras que Andrés Gail</w:t>
      </w:r>
      <w:r w:rsidRPr="00AB1898">
        <w:rPr>
          <w:rStyle w:val="Refdenotaalpie"/>
          <w:rFonts w:ascii="Book Antiqua" w:hAnsi="Book Antiqua" w:cs="Times New Roman"/>
          <w:noProof/>
          <w:sz w:val="28"/>
          <w:szCs w:val="28"/>
          <w:lang w:val="fr-FR"/>
        </w:rPr>
        <w:footnoteReference w:id="164"/>
      </w:r>
      <w:r w:rsidRPr="00AB1898">
        <w:rPr>
          <w:rFonts w:ascii="Book Antiqua" w:hAnsi="Book Antiqua" w:cs="Times New Roman"/>
          <w:noProof/>
          <w:sz w:val="28"/>
          <w:szCs w:val="28"/>
        </w:rPr>
        <w:t>, enfoca su análisis desde las expensas, y a propósito de ellas, indice que las «</w:t>
      </w:r>
      <w:r w:rsidRPr="00AB1898">
        <w:rPr>
          <w:rFonts w:ascii="Book Antiqua" w:hAnsi="Book Antiqua" w:cs="Times New Roman"/>
          <w:i/>
          <w:noProof/>
          <w:sz w:val="28"/>
          <w:szCs w:val="28"/>
        </w:rPr>
        <w:t>expensae necessariae, et iudiciales dicuntur, quae iudicibus dantur, quas sportulas vocamus</w:t>
      </w:r>
      <w:r w:rsidRPr="00AB1898">
        <w:rPr>
          <w:rFonts w:ascii="Book Antiqua" w:hAnsi="Book Antiqua" w:cs="Times New Roman"/>
          <w:noProof/>
          <w:sz w:val="28"/>
          <w:szCs w:val="28"/>
        </w:rPr>
        <w:t>”, matizando que ni los asesores de la Cámara Imperial cobran espórtulas, porque perciben un salario anual, ni tampoco las reciben los jueces ordinarios: “</w:t>
      </w:r>
      <w:r w:rsidRPr="00AB1898">
        <w:rPr>
          <w:rFonts w:ascii="Book Antiqua" w:hAnsi="Book Antiqua" w:cs="Times New Roman"/>
          <w:i/>
          <w:noProof/>
          <w:sz w:val="28"/>
          <w:szCs w:val="28"/>
        </w:rPr>
        <w:t xml:space="preserve">et hoc quoque regulariter verum est in omni iudice </w:t>
      </w:r>
      <w:r w:rsidRPr="00AB1898">
        <w:rPr>
          <w:rFonts w:ascii="Book Antiqua" w:hAnsi="Book Antiqua" w:cs="Times New Roman"/>
          <w:i/>
          <w:noProof/>
          <w:sz w:val="28"/>
          <w:szCs w:val="28"/>
        </w:rPr>
        <w:lastRenderedPageBreak/>
        <w:t>ordinario, habente ex publico certum salarium, qui iurisdictionem nullo partium sumptu exercere, sed iustitiam gratis administrare debet</w:t>
      </w:r>
      <w:r w:rsidRPr="00AB1898">
        <w:rPr>
          <w:rFonts w:ascii="Book Antiqua" w:hAnsi="Book Antiqua" w:cs="Times New Roman"/>
          <w:noProof/>
          <w:sz w:val="28"/>
          <w:szCs w:val="28"/>
        </w:rPr>
        <w:t>”, lo cual contrasta, como en Derecho bizantino, con los jueces delegados: «</w:t>
      </w:r>
      <w:r w:rsidRPr="00AB1898">
        <w:rPr>
          <w:rFonts w:ascii="Book Antiqua" w:hAnsi="Book Antiqua" w:cs="Times New Roman"/>
          <w:i/>
          <w:noProof/>
          <w:sz w:val="28"/>
          <w:szCs w:val="28"/>
        </w:rPr>
        <w:t>Sed delegati iudices recte sportulas a partibus accipiunt, moderatas tamen: quia nemo suis stipendiis militare cogitur et nemo de suo beneficium facere compellitur, munera enim non sumptus prohibentur, et merces laborum comes esse debet”</w:t>
      </w:r>
      <w:r w:rsidRPr="00AB1898">
        <w:rPr>
          <w:rFonts w:ascii="Book Antiqua" w:hAnsi="Book Antiqua" w:cs="Times New Roman"/>
          <w:noProof/>
          <w:sz w:val="28"/>
          <w:szCs w:val="28"/>
        </w:rPr>
        <w:t>, exceptuando al delegado para una universalidad de causas que debe prestar su oficio de forma gratuita, si bien “</w:t>
      </w:r>
      <w:r w:rsidRPr="00AB1898">
        <w:rPr>
          <w:rFonts w:ascii="Book Antiqua" w:hAnsi="Book Antiqua" w:cs="Times New Roman"/>
          <w:i/>
          <w:noProof/>
          <w:sz w:val="28"/>
          <w:szCs w:val="28"/>
        </w:rPr>
        <w:t>et ipsi iudices ordinarii, si non habeant certum salarium, licite aliquid a partibus accipiunt</w:t>
      </w:r>
      <w:r w:rsidRPr="00AB1898">
        <w:rPr>
          <w:rFonts w:ascii="Book Antiqua" w:hAnsi="Book Antiqua" w:cs="Times New Roman"/>
          <w:noProof/>
          <w:sz w:val="28"/>
          <w:szCs w:val="28"/>
        </w:rPr>
        <w:t>”.</w:t>
      </w:r>
    </w:p>
    <w:p w14:paraId="5FDF1D07" w14:textId="77777777" w:rsidR="00443305" w:rsidRPr="00AB1898" w:rsidRDefault="00443305" w:rsidP="00443305">
      <w:pPr>
        <w:spacing w:line="360" w:lineRule="auto"/>
        <w:ind w:firstLine="567"/>
        <w:jc w:val="both"/>
        <w:rPr>
          <w:rFonts w:ascii="Book Antiqua" w:hAnsi="Book Antiqua" w:cs="Times New Roman"/>
          <w:noProof/>
          <w:sz w:val="28"/>
          <w:szCs w:val="28"/>
        </w:rPr>
      </w:pPr>
      <w:r w:rsidRPr="00AB1898">
        <w:rPr>
          <w:rFonts w:ascii="Book Antiqua" w:hAnsi="Book Antiqua" w:cs="Times New Roman"/>
          <w:noProof/>
          <w:sz w:val="28"/>
          <w:szCs w:val="28"/>
        </w:rPr>
        <w:t>Gilken</w:t>
      </w:r>
      <w:r w:rsidRPr="00AB1898">
        <w:rPr>
          <w:rStyle w:val="Refdenotaalpie"/>
          <w:rFonts w:ascii="Book Antiqua" w:hAnsi="Book Antiqua" w:cs="Times New Roman"/>
          <w:noProof/>
          <w:sz w:val="28"/>
          <w:szCs w:val="28"/>
        </w:rPr>
        <w:footnoteReference w:id="165"/>
      </w:r>
      <w:r w:rsidRPr="00AB1898">
        <w:rPr>
          <w:rFonts w:ascii="Book Antiqua" w:hAnsi="Book Antiqua" w:cs="Times New Roman"/>
          <w:noProof/>
          <w:sz w:val="28"/>
          <w:szCs w:val="28"/>
        </w:rPr>
        <w:t xml:space="preserve"> desarrolla lo relativo a las expensas que el vencido debe pagar al que ha ganado, conforme al juramento realizado, y señala tres tipos de las mismas: las procedentes de la calumnia, las de la contumacia y las del pleito ganado</w:t>
      </w:r>
      <w:r w:rsidRPr="00AB1898">
        <w:rPr>
          <w:rStyle w:val="Refdenotaalpie"/>
          <w:rFonts w:ascii="Book Antiqua" w:hAnsi="Book Antiqua" w:cs="Times New Roman"/>
          <w:noProof/>
          <w:sz w:val="28"/>
          <w:szCs w:val="28"/>
        </w:rPr>
        <w:footnoteReference w:id="166"/>
      </w:r>
      <w:r w:rsidRPr="00AB1898">
        <w:rPr>
          <w:rFonts w:ascii="Book Antiqua" w:hAnsi="Book Antiqua" w:cs="Times New Roman"/>
          <w:noProof/>
          <w:sz w:val="28"/>
          <w:szCs w:val="28"/>
        </w:rPr>
        <w:t>, asegurando “</w:t>
      </w:r>
      <w:r w:rsidRPr="00AB1898">
        <w:rPr>
          <w:rFonts w:ascii="Book Antiqua" w:hAnsi="Book Antiqua" w:cs="Times New Roman"/>
          <w:i/>
          <w:noProof/>
          <w:sz w:val="28"/>
          <w:szCs w:val="28"/>
        </w:rPr>
        <w:t xml:space="preserve">statuo, nulla </w:t>
      </w:r>
      <w:r w:rsidRPr="00AB1898">
        <w:rPr>
          <w:rFonts w:ascii="Book Antiqua" w:hAnsi="Book Antiqua" w:cs="Times New Roman"/>
          <w:i/>
          <w:noProof/>
          <w:sz w:val="28"/>
          <w:szCs w:val="28"/>
        </w:rPr>
        <w:lastRenderedPageBreak/>
        <w:t>distinctione adhibita in tribus generibus supra designatis victum recusare non posse, quin expensas necessarias, qui circa actus iudicii, et personas in eo intervenientes, explicari solent, agnoscere debeat, ut sunt sportulae, quae debentur iudicibus</w:t>
      </w:r>
      <w:r w:rsidRPr="00AB1898">
        <w:rPr>
          <w:rFonts w:ascii="Book Antiqua" w:hAnsi="Book Antiqua" w:cs="Times New Roman"/>
          <w:noProof/>
          <w:sz w:val="28"/>
          <w:szCs w:val="28"/>
        </w:rPr>
        <w:t>», puesto que ningún oficio debe ser perjudicial para quien lo realiza</w:t>
      </w:r>
      <w:r w:rsidRPr="00AB1898">
        <w:rPr>
          <w:rStyle w:val="Refdenotaalpie"/>
          <w:rFonts w:ascii="Book Antiqua" w:hAnsi="Book Antiqua" w:cs="Times New Roman"/>
          <w:noProof/>
          <w:sz w:val="28"/>
          <w:szCs w:val="28"/>
          <w:lang w:val="fr-FR"/>
        </w:rPr>
        <w:footnoteReference w:id="167"/>
      </w:r>
      <w:r w:rsidRPr="00AB1898">
        <w:rPr>
          <w:rFonts w:ascii="Book Antiqua" w:hAnsi="Book Antiqua" w:cs="Times New Roman"/>
          <w:noProof/>
          <w:sz w:val="28"/>
          <w:szCs w:val="28"/>
        </w:rPr>
        <w:t>. Por lo que se refiere al “</w:t>
      </w:r>
      <w:r w:rsidRPr="00AB1898">
        <w:rPr>
          <w:rFonts w:ascii="Book Antiqua" w:hAnsi="Book Antiqua" w:cs="Times New Roman"/>
          <w:i/>
          <w:noProof/>
          <w:sz w:val="28"/>
          <w:szCs w:val="28"/>
        </w:rPr>
        <w:t>quantum pecuniae sportularum nomine iudicibus, exsecutoribus, item tabellionibus, vel exceptoribus inferri debeat</w:t>
      </w:r>
      <w:r w:rsidRPr="00AB1898">
        <w:rPr>
          <w:rFonts w:ascii="Book Antiqua" w:hAnsi="Book Antiqua" w:cs="Times New Roman"/>
          <w:noProof/>
          <w:sz w:val="28"/>
          <w:szCs w:val="28"/>
        </w:rPr>
        <w:t>», contesta claramente: «</w:t>
      </w:r>
      <w:r w:rsidRPr="00AB1898">
        <w:rPr>
          <w:rFonts w:ascii="Book Antiqua" w:hAnsi="Book Antiqua" w:cs="Times New Roman"/>
          <w:i/>
          <w:noProof/>
          <w:sz w:val="28"/>
          <w:szCs w:val="28"/>
        </w:rPr>
        <w:t xml:space="preserve">nulla certa lege definitum est, praeterquam in peculiaribus illis casibus, quibus </w:t>
      </w:r>
      <w:r w:rsidRPr="00AB1898">
        <w:rPr>
          <w:rFonts w:ascii="Book Antiqua" w:hAnsi="Book Antiqua" w:cs="Times New Roman"/>
          <w:i/>
          <w:noProof/>
          <w:sz w:val="28"/>
          <w:szCs w:val="28"/>
        </w:rPr>
        <w:lastRenderedPageBreak/>
        <w:t>comprehenditur, quantum proximi sacrorum scriniorum, praepositi agentium in rebus, et generaliter iudices omnes, deinde quid episcopi et simplices clerici sportularum nomine agnoscere debeant, cum multo clementius cum illis agatur, quam caeteris</w:t>
      </w:r>
      <w:r w:rsidRPr="00AB1898">
        <w:rPr>
          <w:rFonts w:ascii="Book Antiqua" w:hAnsi="Book Antiqua" w:cs="Times New Roman"/>
          <w:noProof/>
          <w:sz w:val="28"/>
          <w:szCs w:val="28"/>
        </w:rPr>
        <w:t xml:space="preserve">». Puesto que la Novela 82 de Justiniano declara la cuantía de dos áureos a la conclusión de la </w:t>
      </w:r>
      <w:r w:rsidRPr="00AB1898">
        <w:rPr>
          <w:rFonts w:ascii="Book Antiqua" w:hAnsi="Book Antiqua" w:cs="Times New Roman"/>
          <w:i/>
          <w:noProof/>
          <w:sz w:val="28"/>
          <w:szCs w:val="28"/>
        </w:rPr>
        <w:t>litis contestatio</w:t>
      </w:r>
      <w:r w:rsidRPr="00AB1898">
        <w:rPr>
          <w:rFonts w:ascii="Book Antiqua" w:hAnsi="Book Antiqua" w:cs="Times New Roman"/>
          <w:noProof/>
          <w:sz w:val="28"/>
          <w:szCs w:val="28"/>
        </w:rPr>
        <w:t xml:space="preserve"> para los jueces pedáneos, y otros tantos en la conclusión, se pregunta: “</w:t>
      </w:r>
      <w:r w:rsidRPr="00AB1898">
        <w:rPr>
          <w:rFonts w:ascii="Book Antiqua" w:hAnsi="Book Antiqua" w:cs="Times New Roman"/>
          <w:i/>
          <w:noProof/>
          <w:sz w:val="28"/>
          <w:szCs w:val="28"/>
        </w:rPr>
        <w:t>idem procedit in ordinario?</w:t>
      </w:r>
      <w:r w:rsidRPr="00AB1898">
        <w:rPr>
          <w:rFonts w:ascii="Book Antiqua" w:hAnsi="Book Antiqua" w:cs="Times New Roman"/>
          <w:noProof/>
          <w:sz w:val="28"/>
          <w:szCs w:val="28"/>
        </w:rPr>
        <w:t> », remitiéndose a la opinión de Bártolo de Sassoferrato, quien entiende «</w:t>
      </w:r>
      <w:r w:rsidRPr="00AB1898">
        <w:rPr>
          <w:rFonts w:ascii="Book Antiqua" w:hAnsi="Book Antiqua" w:cs="Times New Roman"/>
          <w:i/>
          <w:noProof/>
          <w:sz w:val="28"/>
          <w:szCs w:val="28"/>
        </w:rPr>
        <w:t>iudicem sportulas posse accipere, quamvis salarium conveniens a Principe habeat</w:t>
      </w:r>
      <w:r w:rsidRPr="00AB1898">
        <w:rPr>
          <w:rFonts w:ascii="Book Antiqua" w:hAnsi="Book Antiqua" w:cs="Times New Roman"/>
          <w:noProof/>
          <w:sz w:val="28"/>
          <w:szCs w:val="28"/>
        </w:rPr>
        <w:t>», a pesar de que el juez no debe recibir dones y regalos, salvo muy moderados, como serían una o varias gallinas, uno o varios vasos de vino, interpretando que la licitud debe examinarse y valorarse “</w:t>
      </w:r>
      <w:r w:rsidRPr="00AB1898">
        <w:rPr>
          <w:rFonts w:ascii="Book Antiqua" w:hAnsi="Book Antiqua" w:cs="Times New Roman"/>
          <w:i/>
          <w:noProof/>
          <w:sz w:val="28"/>
          <w:szCs w:val="28"/>
        </w:rPr>
        <w:t>ex personis, atque muneris qualitate et quantitate et tempore donationis atque aliis circumstantiis, idque etiam utroque iure procedere</w:t>
      </w:r>
      <w:r w:rsidRPr="00AB1898">
        <w:rPr>
          <w:rFonts w:ascii="Book Antiqua" w:hAnsi="Book Antiqua" w:cs="Times New Roman"/>
          <w:noProof/>
          <w:sz w:val="28"/>
          <w:szCs w:val="28"/>
        </w:rPr>
        <w:t>”, tanto en Derecho civil como en el Canónico, pues por ejemplo un pobre da mucho con una gallina, pero una mujer pública puede dar mucho sin mucho gasto, y un individuo rico un caballo o cuadriga, si son fruto de amistad y es momento oportuno, de modo que resuelve “</w:t>
      </w:r>
      <w:r w:rsidRPr="00AB1898">
        <w:rPr>
          <w:rFonts w:ascii="Book Antiqua" w:hAnsi="Book Antiqua" w:cs="Times New Roman"/>
          <w:i/>
          <w:noProof/>
          <w:sz w:val="28"/>
          <w:szCs w:val="28"/>
        </w:rPr>
        <w:t>haec ipsa poculenta et esculenta, vel denique xenia accipiamus, nullam legum offensam nos contrahere, diversum autem obtinere, si extra has causas id fiat</w:t>
      </w:r>
      <w:r w:rsidRPr="00AB1898">
        <w:rPr>
          <w:rFonts w:ascii="Book Antiqua" w:hAnsi="Book Antiqua" w:cs="Times New Roman"/>
          <w:noProof/>
          <w:sz w:val="28"/>
          <w:szCs w:val="28"/>
        </w:rPr>
        <w:t>”.</w:t>
      </w:r>
    </w:p>
    <w:p w14:paraId="0D69795A" w14:textId="77777777" w:rsidR="00443305" w:rsidRPr="00AB1898" w:rsidRDefault="00443305" w:rsidP="00443305">
      <w:pPr>
        <w:spacing w:line="360" w:lineRule="auto"/>
        <w:ind w:firstLine="567"/>
        <w:jc w:val="both"/>
        <w:rPr>
          <w:rFonts w:ascii="Book Antiqua" w:hAnsi="Book Antiqua" w:cs="Times New Roman"/>
          <w:noProof/>
          <w:sz w:val="28"/>
          <w:szCs w:val="28"/>
          <w:lang w:val="fr-FR"/>
        </w:rPr>
      </w:pPr>
      <w:r w:rsidRPr="00AB1898">
        <w:rPr>
          <w:rFonts w:ascii="Book Antiqua" w:hAnsi="Book Antiqua" w:cs="Times New Roman"/>
          <w:noProof/>
          <w:sz w:val="28"/>
          <w:szCs w:val="28"/>
        </w:rPr>
        <w:t>Los jueces pedáneos y delegados, que no tienen suficiente salario, podrán percibir espórtulas, para concluir: “</w:t>
      </w:r>
      <w:r w:rsidRPr="00AB1898">
        <w:rPr>
          <w:rFonts w:ascii="Book Antiqua" w:hAnsi="Book Antiqua" w:cs="Times New Roman"/>
          <w:i/>
          <w:noProof/>
          <w:sz w:val="28"/>
          <w:szCs w:val="28"/>
        </w:rPr>
        <w:t xml:space="preserve">in re obscura statuo, consuetudinem cuiusque loci spectandam, cum sine eius adminiculo non putemus sportulas iudicibus, de quibus sermo fuit, deberi, neque quantitatem sportularum definiri posse, quippe quae ex nostro iure, exceptis casibus quos proposui, depromi nequeat, quod deficiente constitutione ipsius Iustinianbi, reliqua, ut quae per relationem eo pertineant, nihil certi </w:t>
      </w:r>
      <w:r w:rsidRPr="00AB1898">
        <w:rPr>
          <w:rFonts w:ascii="Book Antiqua" w:hAnsi="Book Antiqua" w:cs="Times New Roman"/>
          <w:i/>
          <w:noProof/>
          <w:sz w:val="28"/>
          <w:szCs w:val="28"/>
        </w:rPr>
        <w:lastRenderedPageBreak/>
        <w:t xml:space="preserve">constituant. </w:t>
      </w:r>
      <w:r w:rsidRPr="00AB1898">
        <w:rPr>
          <w:rFonts w:ascii="Book Antiqua" w:hAnsi="Book Antiqua" w:cs="Times New Roman"/>
          <w:i/>
          <w:noProof/>
          <w:sz w:val="28"/>
          <w:szCs w:val="28"/>
          <w:lang w:val="fr-FR"/>
        </w:rPr>
        <w:t>Deinde, quod si extaret, aequius censeamus, mercedem, quae executori, tallebioni, deinde et iudici debeatur, ex modo laborum et difficultatis aestimare quam ex quantitate rei petitae</w:t>
      </w:r>
      <w:r w:rsidRPr="00AB1898">
        <w:rPr>
          <w:rFonts w:ascii="Book Antiqua" w:hAnsi="Book Antiqua" w:cs="Times New Roman"/>
          <w:noProof/>
          <w:sz w:val="28"/>
          <w:szCs w:val="28"/>
          <w:lang w:val="fr-FR"/>
        </w:rPr>
        <w:t>».</w:t>
      </w:r>
    </w:p>
    <w:p w14:paraId="22612313" w14:textId="77777777" w:rsidR="00443305" w:rsidRPr="00AB1898" w:rsidRDefault="00443305" w:rsidP="00443305">
      <w:pPr>
        <w:spacing w:line="360" w:lineRule="auto"/>
        <w:ind w:firstLine="567"/>
        <w:jc w:val="both"/>
        <w:rPr>
          <w:rFonts w:ascii="Book Antiqua" w:hAnsi="Book Antiqua" w:cs="Times New Roman"/>
          <w:noProof/>
          <w:sz w:val="28"/>
          <w:szCs w:val="28"/>
        </w:rPr>
      </w:pPr>
      <w:r w:rsidRPr="00AB1898">
        <w:rPr>
          <w:rFonts w:ascii="Book Antiqua" w:hAnsi="Book Antiqua" w:cs="Times New Roman"/>
          <w:noProof/>
          <w:sz w:val="28"/>
          <w:szCs w:val="28"/>
        </w:rPr>
        <w:t>Giulio Pace</w:t>
      </w:r>
      <w:r w:rsidRPr="00AB1898">
        <w:rPr>
          <w:rStyle w:val="Refdenotaalpie"/>
          <w:rFonts w:ascii="Book Antiqua" w:hAnsi="Book Antiqua" w:cs="Times New Roman"/>
          <w:noProof/>
          <w:sz w:val="28"/>
          <w:szCs w:val="28"/>
          <w:lang w:val="fr-FR"/>
        </w:rPr>
        <w:footnoteReference w:id="168"/>
      </w:r>
      <w:r w:rsidRPr="00AB1898">
        <w:rPr>
          <w:rFonts w:ascii="Book Antiqua" w:hAnsi="Book Antiqua" w:cs="Times New Roman"/>
          <w:noProof/>
          <w:sz w:val="28"/>
          <w:szCs w:val="28"/>
        </w:rPr>
        <w:t xml:space="preserve"> trata ampliamente de las espórtulas de los </w:t>
      </w:r>
      <w:r w:rsidRPr="00AB1898">
        <w:rPr>
          <w:rFonts w:ascii="Book Antiqua" w:hAnsi="Book Antiqua" w:cs="Times New Roman"/>
          <w:i/>
          <w:noProof/>
          <w:sz w:val="28"/>
          <w:szCs w:val="28"/>
        </w:rPr>
        <w:t>executores litium</w:t>
      </w:r>
      <w:r w:rsidRPr="00AB1898">
        <w:rPr>
          <w:rFonts w:ascii="Book Antiqua" w:hAnsi="Book Antiqua" w:cs="Times New Roman"/>
          <w:noProof/>
          <w:sz w:val="28"/>
          <w:szCs w:val="28"/>
        </w:rPr>
        <w:t>, y previamente del significado de la espórtula y su origen etimológico, así como primeros pasos de su vigencia en el Principado durante la época clásica de Roma, ya que eran el fruto de las voluntarias donaciones que hacían los patronos a sus clientes, a las que siguieron los repartos gratuitos de dinero a la masa popular, por parte de los magistrados. No obstante, refiere las espórtulas judiciales, con referencia a los jueces pedáneos, según la previsión de Justiniano, en la Novela 82, cap. 9</w:t>
      </w:r>
      <w:r w:rsidRPr="00AB1898">
        <w:rPr>
          <w:rStyle w:val="Refdenotaalpie"/>
          <w:rFonts w:ascii="Book Antiqua" w:hAnsi="Book Antiqua" w:cs="Times New Roman"/>
          <w:noProof/>
          <w:sz w:val="28"/>
          <w:szCs w:val="28"/>
          <w:lang w:val="fr-FR"/>
        </w:rPr>
        <w:footnoteReference w:id="169"/>
      </w:r>
      <w:r w:rsidRPr="00AB1898">
        <w:rPr>
          <w:rFonts w:ascii="Book Antiqua" w:hAnsi="Book Antiqua" w:cs="Times New Roman"/>
          <w:noProof/>
          <w:sz w:val="28"/>
          <w:szCs w:val="28"/>
        </w:rPr>
        <w:t>.</w:t>
      </w:r>
    </w:p>
    <w:p w14:paraId="038B5E48" w14:textId="77777777" w:rsidR="00443305" w:rsidRPr="00AB1898" w:rsidRDefault="00443305" w:rsidP="00443305">
      <w:pPr>
        <w:spacing w:line="360" w:lineRule="auto"/>
        <w:ind w:firstLine="567"/>
        <w:jc w:val="both"/>
        <w:rPr>
          <w:rFonts w:ascii="Book Antiqua" w:hAnsi="Book Antiqua" w:cs="Times New Roman"/>
          <w:noProof/>
          <w:sz w:val="28"/>
          <w:szCs w:val="28"/>
        </w:rPr>
      </w:pPr>
      <w:r w:rsidRPr="00AB1898">
        <w:rPr>
          <w:rFonts w:ascii="Book Antiqua" w:hAnsi="Book Antiqua" w:cs="Times New Roman"/>
          <w:noProof/>
          <w:sz w:val="28"/>
          <w:szCs w:val="28"/>
        </w:rPr>
        <w:t>El francés Ragueau</w:t>
      </w:r>
      <w:r w:rsidRPr="00AB1898">
        <w:rPr>
          <w:rStyle w:val="Refdenotaalpie"/>
          <w:rFonts w:ascii="Book Antiqua" w:hAnsi="Book Antiqua" w:cs="Times New Roman"/>
          <w:noProof/>
          <w:sz w:val="28"/>
          <w:szCs w:val="28"/>
          <w:lang w:val="fr-FR"/>
        </w:rPr>
        <w:footnoteReference w:id="170"/>
      </w:r>
      <w:r w:rsidRPr="00AB1898">
        <w:rPr>
          <w:rFonts w:ascii="Book Antiqua" w:hAnsi="Book Antiqua" w:cs="Times New Roman"/>
          <w:noProof/>
          <w:sz w:val="28"/>
          <w:szCs w:val="28"/>
        </w:rPr>
        <w:t xml:space="preserve"> aborda el problema de las espórtulas de los </w:t>
      </w:r>
      <w:r w:rsidRPr="00AB1898">
        <w:rPr>
          <w:rFonts w:ascii="Book Antiqua" w:hAnsi="Book Antiqua" w:cs="Times New Roman"/>
          <w:i/>
          <w:noProof/>
          <w:sz w:val="28"/>
          <w:szCs w:val="28"/>
        </w:rPr>
        <w:t>executores litium</w:t>
      </w:r>
      <w:r w:rsidRPr="00AB1898">
        <w:rPr>
          <w:rFonts w:ascii="Book Antiqua" w:hAnsi="Book Antiqua" w:cs="Times New Roman"/>
          <w:noProof/>
          <w:sz w:val="28"/>
          <w:szCs w:val="28"/>
        </w:rPr>
        <w:t xml:space="preserve"> y </w:t>
      </w:r>
      <w:r w:rsidRPr="00AB1898">
        <w:rPr>
          <w:rFonts w:ascii="Book Antiqua" w:hAnsi="Book Antiqua" w:cs="Times New Roman"/>
          <w:i/>
          <w:noProof/>
          <w:sz w:val="28"/>
          <w:szCs w:val="28"/>
        </w:rPr>
        <w:t>viatores</w:t>
      </w:r>
      <w:r w:rsidRPr="00AB1898">
        <w:rPr>
          <w:rFonts w:ascii="Book Antiqua" w:hAnsi="Book Antiqua" w:cs="Times New Roman"/>
          <w:noProof/>
          <w:sz w:val="28"/>
          <w:szCs w:val="28"/>
        </w:rPr>
        <w:t xml:space="preserve">, a partir de las Novelas de Justiniano 82 y 53, aunque también se refiere a las que se causan en los juicios, algunas de las cuales se deben pagar a los jueces pedáneos, sin permitir que se supere la cantidad legal establecida, porque en otro </w:t>
      </w:r>
      <w:r w:rsidRPr="00AB1898">
        <w:rPr>
          <w:rFonts w:ascii="Book Antiqua" w:hAnsi="Book Antiqua" w:cs="Times New Roman"/>
          <w:noProof/>
          <w:sz w:val="28"/>
          <w:szCs w:val="28"/>
        </w:rPr>
        <w:lastRenderedPageBreak/>
        <w:t xml:space="preserve">caso se podrá ejercitar la </w:t>
      </w:r>
      <w:r w:rsidRPr="00AB1898">
        <w:rPr>
          <w:rFonts w:ascii="Book Antiqua" w:hAnsi="Book Antiqua" w:cs="Times New Roman"/>
          <w:i/>
          <w:noProof/>
          <w:sz w:val="28"/>
          <w:szCs w:val="28"/>
        </w:rPr>
        <w:t>condictio</w:t>
      </w:r>
      <w:r w:rsidRPr="00AB1898">
        <w:rPr>
          <w:rFonts w:ascii="Book Antiqua" w:hAnsi="Book Antiqua" w:cs="Times New Roman"/>
          <w:noProof/>
          <w:sz w:val="28"/>
          <w:szCs w:val="28"/>
        </w:rPr>
        <w:t xml:space="preserve"> por el cuádruplo, y añade, respecto de la constitución griega hoy perdida: «</w:t>
      </w:r>
      <w:r w:rsidRPr="00AB1898">
        <w:rPr>
          <w:rFonts w:ascii="Book Antiqua" w:hAnsi="Book Antiqua" w:cs="Times New Roman"/>
          <w:i/>
          <w:noProof/>
          <w:sz w:val="28"/>
          <w:szCs w:val="28"/>
        </w:rPr>
        <w:t>Postea autem immutatus est a Constantino Porphyrogeneta modus sportularum quem Iustinianus definierat pro modo petitae quantitatis, ut Theophilus explicavit ad titulum de actionibus &amp;tripli. Prostant hodie Novellae illius post synopsim Basilicorum et in Novela 8 legendum est, ut apud Harmenopulum libro 1 titulo 4, id est provinciales iudices: ubi ut et in illa Novella sunt sportulae executores litium</w:t>
      </w:r>
      <w:r w:rsidRPr="00AB1898">
        <w:rPr>
          <w:rStyle w:val="Refdenotaalpie"/>
          <w:rFonts w:ascii="Book Antiqua" w:hAnsi="Book Antiqua" w:cs="Times New Roman"/>
          <w:i/>
          <w:noProof/>
          <w:sz w:val="28"/>
          <w:szCs w:val="28"/>
          <w:lang w:val="fr-FR"/>
        </w:rPr>
        <w:footnoteReference w:id="171"/>
      </w:r>
      <w:r w:rsidRPr="00AB1898">
        <w:rPr>
          <w:rFonts w:ascii="Book Antiqua" w:hAnsi="Book Antiqua" w:cs="Times New Roman"/>
          <w:i/>
          <w:noProof/>
          <w:sz w:val="28"/>
          <w:szCs w:val="28"/>
        </w:rPr>
        <w:t>, cui etiam debentur viatica. Porro alterius constitutionis Graece Iustiniani sententiam facit de executoribus eorumque sportulis</w:t>
      </w:r>
      <w:r w:rsidRPr="00AB1898">
        <w:rPr>
          <w:rFonts w:ascii="Book Antiqua" w:hAnsi="Book Antiqua" w:cs="Times New Roman"/>
          <w:noProof/>
          <w:sz w:val="28"/>
          <w:szCs w:val="28"/>
        </w:rPr>
        <w:t>».</w:t>
      </w:r>
    </w:p>
    <w:p w14:paraId="14ACA37C" w14:textId="77777777" w:rsidR="00443305" w:rsidRPr="00AB1898" w:rsidRDefault="00443305" w:rsidP="00443305">
      <w:pPr>
        <w:spacing w:line="360" w:lineRule="auto"/>
        <w:ind w:firstLine="567"/>
        <w:jc w:val="both"/>
        <w:rPr>
          <w:rFonts w:ascii="Book Antiqua" w:hAnsi="Book Antiqua" w:cs="Times New Roman"/>
          <w:noProof/>
          <w:sz w:val="28"/>
          <w:szCs w:val="28"/>
        </w:rPr>
      </w:pPr>
      <w:r w:rsidRPr="00AB1898">
        <w:rPr>
          <w:rFonts w:ascii="Book Antiqua" w:hAnsi="Book Antiqua" w:cs="Times New Roman"/>
          <w:noProof/>
          <w:sz w:val="28"/>
          <w:szCs w:val="28"/>
        </w:rPr>
        <w:t>Para Sichard</w:t>
      </w:r>
      <w:r w:rsidRPr="00AB1898">
        <w:rPr>
          <w:rStyle w:val="Refdenotaalpie"/>
          <w:rFonts w:ascii="Book Antiqua" w:hAnsi="Book Antiqua" w:cs="Times New Roman"/>
          <w:noProof/>
          <w:sz w:val="28"/>
          <w:szCs w:val="28"/>
          <w:lang w:val="fr-FR"/>
        </w:rPr>
        <w:footnoteReference w:id="172"/>
      </w:r>
      <w:r w:rsidRPr="00AB1898">
        <w:rPr>
          <w:rFonts w:ascii="Book Antiqua" w:hAnsi="Book Antiqua" w:cs="Times New Roman"/>
          <w:noProof/>
          <w:sz w:val="28"/>
          <w:szCs w:val="28"/>
        </w:rPr>
        <w:t xml:space="preserve">, las espórtulas son los honorarios de los jueces, y la cuantía está bien determinada en los jueces delegados, ocho áureos por causa, pero no ocurre lo mismo con los ordinarios, habiendo desaparecido la satisfacción de las espórtulas en la </w:t>
      </w:r>
      <w:r w:rsidRPr="00AB1898">
        <w:rPr>
          <w:rFonts w:ascii="Book Antiqua" w:hAnsi="Book Antiqua" w:cs="Times New Roman"/>
          <w:i/>
          <w:noProof/>
          <w:sz w:val="28"/>
          <w:szCs w:val="28"/>
        </w:rPr>
        <w:t>litis contestatio</w:t>
      </w:r>
      <w:r w:rsidRPr="00AB1898">
        <w:rPr>
          <w:rFonts w:ascii="Book Antiqua" w:hAnsi="Book Antiqua" w:cs="Times New Roman"/>
          <w:noProof/>
          <w:sz w:val="28"/>
          <w:szCs w:val="28"/>
        </w:rPr>
        <w:t>: «</w:t>
      </w:r>
      <w:r w:rsidRPr="00AB1898">
        <w:rPr>
          <w:rFonts w:ascii="Book Antiqua" w:hAnsi="Book Antiqua" w:cs="Times New Roman"/>
          <w:i/>
          <w:noProof/>
          <w:sz w:val="28"/>
          <w:szCs w:val="28"/>
        </w:rPr>
        <w:t xml:space="preserve">nobis satis est hic intelligere, nomine sportularum id significari, quod pro honorariis datur iudicibus. Quales autem sint, et quantae, facile est </w:t>
      </w:r>
      <w:r w:rsidRPr="00AB1898">
        <w:rPr>
          <w:rFonts w:ascii="Book Antiqua" w:hAnsi="Book Antiqua" w:cs="Times New Roman"/>
          <w:i/>
          <w:noProof/>
          <w:sz w:val="28"/>
          <w:szCs w:val="28"/>
        </w:rPr>
        <w:lastRenderedPageBreak/>
        <w:t>extricatu, si loquamur de iudice delegato, cui olim pro honorario, vel sportulis dabantur initio causae duo aurei, in fine item duo, ne cogerentur militare propriis dispendiis, et haberent unde labor iudicandi solveretur. Si enim labor est in damno, crescit mortalis egestas. In iudice vero ordinario non est explicatum legibus quid debeatur», aunque la glosa «simile dicat recipi debere circa ordinarios, quod est receptum circa delegatos. Hodie apud nos ex magna parte desierunt istae sportulae initio litis dandae, praesertim circa reos, mansit autem vestigium in actore, dum videlicet extra ordinem cupit iudicari a iudice</w:t>
      </w:r>
      <w:r w:rsidRPr="00AB1898">
        <w:rPr>
          <w:rFonts w:ascii="Book Antiqua" w:hAnsi="Book Antiqua" w:cs="Times New Roman"/>
          <w:noProof/>
          <w:sz w:val="28"/>
          <w:szCs w:val="28"/>
        </w:rPr>
        <w:t>».</w:t>
      </w:r>
    </w:p>
    <w:p w14:paraId="3E088FC8" w14:textId="77777777" w:rsidR="00443305" w:rsidRPr="00AB1898" w:rsidRDefault="00443305" w:rsidP="00443305">
      <w:pPr>
        <w:spacing w:line="360" w:lineRule="auto"/>
        <w:ind w:firstLine="567"/>
        <w:jc w:val="both"/>
        <w:rPr>
          <w:rFonts w:ascii="Book Antiqua" w:hAnsi="Book Antiqua" w:cs="Times New Roman"/>
          <w:noProof/>
          <w:sz w:val="28"/>
          <w:szCs w:val="28"/>
        </w:rPr>
      </w:pPr>
      <w:r w:rsidRPr="00AB1898">
        <w:rPr>
          <w:rFonts w:ascii="Book Antiqua" w:hAnsi="Book Antiqua" w:cs="Times New Roman"/>
          <w:noProof/>
          <w:sz w:val="28"/>
          <w:szCs w:val="28"/>
        </w:rPr>
        <w:t>El italiano Porporato</w:t>
      </w:r>
      <w:r w:rsidRPr="00AB1898">
        <w:rPr>
          <w:rStyle w:val="Refdenotaalpie"/>
          <w:rFonts w:ascii="Book Antiqua" w:hAnsi="Book Antiqua" w:cs="Times New Roman"/>
          <w:noProof/>
          <w:sz w:val="28"/>
          <w:szCs w:val="28"/>
        </w:rPr>
        <w:footnoteReference w:id="173"/>
      </w:r>
      <w:r w:rsidRPr="00AB1898">
        <w:rPr>
          <w:rFonts w:ascii="Book Antiqua" w:hAnsi="Book Antiqua" w:cs="Times New Roman"/>
          <w:noProof/>
          <w:sz w:val="28"/>
          <w:szCs w:val="28"/>
        </w:rPr>
        <w:t xml:space="preserve"> se pregunta acerca del devengo de espórtulas si el actor cambia la demanda, antes de la </w:t>
      </w:r>
      <w:r w:rsidRPr="00AB1898">
        <w:rPr>
          <w:rFonts w:ascii="Book Antiqua" w:hAnsi="Book Antiqua" w:cs="Times New Roman"/>
          <w:i/>
          <w:noProof/>
          <w:sz w:val="28"/>
          <w:szCs w:val="28"/>
        </w:rPr>
        <w:t>litis contestatio</w:t>
      </w:r>
      <w:r w:rsidRPr="00AB1898">
        <w:rPr>
          <w:rFonts w:ascii="Book Antiqua" w:hAnsi="Book Antiqua" w:cs="Times New Roman"/>
          <w:noProof/>
          <w:sz w:val="28"/>
          <w:szCs w:val="28"/>
        </w:rPr>
        <w:t>, porque el demandante observa que se ha equivocado en aspectos sustanciales, considerando que era mejor reformar el libelo ya presentado, que no hacer otro nuevo, aunque sobre dicha interpretación había divergencias doctrinales, porque para unos el Estatuto tomaba en cuenta el hecho de presentar el libelo, mientras que para otros solamente el libelo presentado generaba el pago de la gabela, entendiendo que se refería al libelo que fuera válido</w:t>
      </w:r>
      <w:r w:rsidRPr="00AB1898">
        <w:rPr>
          <w:rStyle w:val="Refdenotaalpie"/>
          <w:rFonts w:ascii="Book Antiqua" w:hAnsi="Book Antiqua" w:cs="Times New Roman"/>
          <w:noProof/>
          <w:sz w:val="28"/>
          <w:szCs w:val="28"/>
        </w:rPr>
        <w:footnoteReference w:id="174"/>
      </w:r>
      <w:r w:rsidRPr="00AB1898">
        <w:rPr>
          <w:rFonts w:ascii="Book Antiqua" w:hAnsi="Book Antiqua" w:cs="Times New Roman"/>
          <w:noProof/>
          <w:sz w:val="28"/>
          <w:szCs w:val="28"/>
        </w:rPr>
        <w:t>. Su compatriota Filippo Corneo</w:t>
      </w:r>
      <w:r w:rsidRPr="00AB1898">
        <w:rPr>
          <w:rStyle w:val="Refdenotaalpie"/>
          <w:rFonts w:ascii="Book Antiqua" w:hAnsi="Book Antiqua" w:cs="Times New Roman"/>
          <w:noProof/>
          <w:sz w:val="28"/>
          <w:szCs w:val="28"/>
        </w:rPr>
        <w:footnoteReference w:id="175"/>
      </w:r>
      <w:r w:rsidRPr="00AB1898">
        <w:rPr>
          <w:rFonts w:ascii="Book Antiqua" w:hAnsi="Book Antiqua" w:cs="Times New Roman"/>
          <w:noProof/>
          <w:sz w:val="28"/>
          <w:szCs w:val="28"/>
        </w:rPr>
        <w:t xml:space="preserve">, identifica las espórtulas judiciales con </w:t>
      </w:r>
      <w:r w:rsidRPr="00AB1898">
        <w:rPr>
          <w:rFonts w:ascii="Book Antiqua" w:hAnsi="Book Antiqua" w:cs="Times New Roman"/>
          <w:noProof/>
          <w:sz w:val="28"/>
          <w:szCs w:val="28"/>
        </w:rPr>
        <w:lastRenderedPageBreak/>
        <w:t>«</w:t>
      </w:r>
      <w:r w:rsidRPr="00AB1898">
        <w:rPr>
          <w:rFonts w:ascii="Book Antiqua" w:hAnsi="Book Antiqua" w:cs="Times New Roman"/>
          <w:i/>
          <w:noProof/>
          <w:sz w:val="28"/>
          <w:szCs w:val="28"/>
        </w:rPr>
        <w:t>salaria quaedam, que dantur iudicibus ab utraque parte</w:t>
      </w:r>
      <w:r w:rsidRPr="00AB1898">
        <w:rPr>
          <w:rFonts w:ascii="Book Antiqua" w:hAnsi="Book Antiqua" w:cs="Times New Roman"/>
          <w:noProof/>
          <w:sz w:val="28"/>
          <w:szCs w:val="28"/>
        </w:rPr>
        <w:t xml:space="preserve">», es decir, las retribuciones que los litigantes abonan al juez, aunque también se daban a los </w:t>
      </w:r>
      <w:r w:rsidRPr="00AB1898">
        <w:rPr>
          <w:rFonts w:ascii="Book Antiqua" w:hAnsi="Book Antiqua" w:cs="Times New Roman"/>
          <w:i/>
          <w:noProof/>
          <w:sz w:val="28"/>
          <w:szCs w:val="28"/>
        </w:rPr>
        <w:t>executores</w:t>
      </w:r>
      <w:r w:rsidRPr="00AB1898">
        <w:rPr>
          <w:rFonts w:ascii="Book Antiqua" w:hAnsi="Book Antiqua" w:cs="Times New Roman"/>
          <w:noProof/>
          <w:sz w:val="28"/>
          <w:szCs w:val="28"/>
        </w:rPr>
        <w:t xml:space="preserve">, advirtiendo que no solamente se generaban espórtulas, sino otros gastos procesales, y el régimen legal previsto en C. Iust. 3, 2 es distinto de la regulación contenida en C. Iust. 7, 51, </w:t>
      </w:r>
      <w:r w:rsidRPr="00AB1898">
        <w:rPr>
          <w:rFonts w:ascii="Book Antiqua" w:hAnsi="Book Antiqua" w:cs="Times New Roman"/>
          <w:i/>
          <w:noProof/>
          <w:sz w:val="28"/>
          <w:szCs w:val="28"/>
        </w:rPr>
        <w:t xml:space="preserve">de fructibus et litis expensis, </w:t>
      </w:r>
      <w:r w:rsidRPr="00AB1898">
        <w:rPr>
          <w:rFonts w:ascii="Book Antiqua" w:hAnsi="Book Antiqua" w:cs="Times New Roman"/>
          <w:noProof/>
          <w:sz w:val="28"/>
          <w:szCs w:val="28"/>
        </w:rPr>
        <w:t>«</w:t>
      </w:r>
      <w:r w:rsidRPr="00AB1898">
        <w:rPr>
          <w:rFonts w:ascii="Book Antiqua" w:hAnsi="Book Antiqua" w:cs="Times New Roman"/>
          <w:i/>
          <w:noProof/>
          <w:sz w:val="28"/>
          <w:szCs w:val="28"/>
        </w:rPr>
        <w:t>quia ille loquitur de recuperandis, hic de faciendis</w:t>
      </w:r>
      <w:r w:rsidRPr="00AB1898">
        <w:rPr>
          <w:rFonts w:ascii="Book Antiqua" w:hAnsi="Book Antiqua" w:cs="Times New Roman"/>
          <w:noProof/>
          <w:sz w:val="28"/>
          <w:szCs w:val="28"/>
        </w:rPr>
        <w:t>».</w:t>
      </w:r>
    </w:p>
    <w:p w14:paraId="6980CD49" w14:textId="77777777" w:rsidR="00443305" w:rsidRPr="00AB1898" w:rsidRDefault="00443305" w:rsidP="00443305">
      <w:pPr>
        <w:spacing w:line="360" w:lineRule="auto"/>
        <w:ind w:firstLine="567"/>
        <w:jc w:val="both"/>
        <w:rPr>
          <w:rFonts w:ascii="Book Antiqua" w:hAnsi="Book Antiqua" w:cs="Times New Roman"/>
          <w:noProof/>
          <w:sz w:val="28"/>
          <w:szCs w:val="28"/>
        </w:rPr>
      </w:pPr>
      <w:r w:rsidRPr="00AB1898">
        <w:rPr>
          <w:rFonts w:ascii="Book Antiqua" w:hAnsi="Book Antiqua" w:cs="Times New Roman"/>
          <w:noProof/>
          <w:sz w:val="28"/>
          <w:szCs w:val="28"/>
        </w:rPr>
        <w:t>Rittershausen comenta las Novelas justinianeas</w:t>
      </w:r>
      <w:r w:rsidRPr="00AB1898">
        <w:rPr>
          <w:rStyle w:val="Refdenotaalpie"/>
          <w:rFonts w:ascii="Book Antiqua" w:hAnsi="Book Antiqua" w:cs="Times New Roman"/>
          <w:noProof/>
          <w:sz w:val="28"/>
          <w:szCs w:val="28"/>
          <w:lang w:val="fr-FR"/>
        </w:rPr>
        <w:footnoteReference w:id="176"/>
      </w:r>
      <w:r w:rsidRPr="00AB1898">
        <w:rPr>
          <w:rFonts w:ascii="Book Antiqua" w:hAnsi="Book Antiqua" w:cs="Times New Roman"/>
          <w:noProof/>
          <w:sz w:val="28"/>
          <w:szCs w:val="28"/>
        </w:rPr>
        <w:t xml:space="preserve">, y se limita a señalar que las espórtulas no solamente se pagan a los jueces pedáneos, sino también a los </w:t>
      </w:r>
      <w:r w:rsidRPr="00AB1898">
        <w:rPr>
          <w:rFonts w:ascii="Book Antiqua" w:hAnsi="Book Antiqua" w:cs="Times New Roman"/>
          <w:i/>
          <w:noProof/>
          <w:sz w:val="28"/>
          <w:szCs w:val="28"/>
        </w:rPr>
        <w:t>executores litium</w:t>
      </w:r>
      <w:r w:rsidRPr="00AB1898">
        <w:rPr>
          <w:rFonts w:ascii="Book Antiqua" w:hAnsi="Book Antiqua" w:cs="Times New Roman"/>
          <w:noProof/>
          <w:sz w:val="28"/>
          <w:szCs w:val="28"/>
        </w:rPr>
        <w:t>, mientras el francés Charles Labbé</w:t>
      </w:r>
      <w:r w:rsidRPr="00AB1898">
        <w:rPr>
          <w:rStyle w:val="Refdenotaalpie"/>
          <w:rFonts w:ascii="Book Antiqua" w:hAnsi="Book Antiqua" w:cs="Times New Roman"/>
          <w:noProof/>
          <w:sz w:val="28"/>
          <w:szCs w:val="28"/>
          <w:lang w:val="fr-FR"/>
        </w:rPr>
        <w:footnoteReference w:id="177"/>
      </w:r>
      <w:r w:rsidRPr="00AB1898">
        <w:rPr>
          <w:rFonts w:ascii="Book Antiqua" w:hAnsi="Book Antiqua" w:cs="Times New Roman"/>
          <w:noProof/>
          <w:sz w:val="28"/>
          <w:szCs w:val="28"/>
        </w:rPr>
        <w:t xml:space="preserve"> introduce un amplio discurso sobre las diversas constituciones imperiales bizantinas que trataron de las espórtulas y su cuantía. Pone un énfasis especial en la relación entre las disposiciones normativas de Justiniano y la de Constantino Porfirogéneta, que derogaría una del primer emperador citado, imponiendo un tipo diferente para la satisfacción de espórtulas, e incluso admitiendo que pudieran percibirlas los jueces ordinarios.</w:t>
      </w:r>
    </w:p>
    <w:p w14:paraId="0D505D5D" w14:textId="77777777" w:rsidR="00443305" w:rsidRPr="00AB1898" w:rsidRDefault="00443305" w:rsidP="00443305">
      <w:pPr>
        <w:spacing w:line="360" w:lineRule="auto"/>
        <w:ind w:firstLine="567"/>
        <w:jc w:val="both"/>
        <w:rPr>
          <w:rFonts w:ascii="Book Antiqua" w:hAnsi="Book Antiqua" w:cs="Times New Roman"/>
          <w:noProof/>
          <w:sz w:val="28"/>
          <w:szCs w:val="28"/>
        </w:rPr>
      </w:pPr>
      <w:r w:rsidRPr="00AB1898">
        <w:rPr>
          <w:rFonts w:ascii="Book Antiqua" w:hAnsi="Book Antiqua" w:cs="Times New Roman"/>
          <w:noProof/>
          <w:sz w:val="28"/>
          <w:szCs w:val="28"/>
        </w:rPr>
        <w:t xml:space="preserve">Este jurista francés reflexiona sobre el fundamento del cobro de dichas espórtulas por parte de los </w:t>
      </w:r>
      <w:r w:rsidRPr="00AB1898">
        <w:rPr>
          <w:rFonts w:ascii="Book Antiqua" w:hAnsi="Book Antiqua" w:cs="Times New Roman"/>
          <w:i/>
          <w:noProof/>
          <w:sz w:val="28"/>
          <w:szCs w:val="28"/>
        </w:rPr>
        <w:t>executores litium</w:t>
      </w:r>
      <w:r w:rsidRPr="00AB1898">
        <w:rPr>
          <w:rFonts w:ascii="Book Antiqua" w:hAnsi="Book Antiqua" w:cs="Times New Roman"/>
          <w:noProof/>
          <w:sz w:val="28"/>
          <w:szCs w:val="28"/>
        </w:rPr>
        <w:t xml:space="preserve">, a partir del uso y la costumbre, con las limitaciones ya conocidas de la gratuidad de los </w:t>
      </w:r>
      <w:r w:rsidRPr="00AB1898">
        <w:rPr>
          <w:rFonts w:ascii="Book Antiqua" w:hAnsi="Book Antiqua" w:cs="Times New Roman"/>
          <w:noProof/>
          <w:sz w:val="28"/>
          <w:szCs w:val="28"/>
        </w:rPr>
        <w:lastRenderedPageBreak/>
        <w:t>pobres</w:t>
      </w:r>
      <w:r w:rsidRPr="00AB1898">
        <w:rPr>
          <w:rStyle w:val="Refdenotaalpie"/>
          <w:rFonts w:ascii="Book Antiqua" w:hAnsi="Book Antiqua" w:cs="Times New Roman"/>
          <w:noProof/>
          <w:sz w:val="28"/>
          <w:szCs w:val="28"/>
          <w:lang w:val="fr-FR"/>
        </w:rPr>
        <w:footnoteReference w:id="178"/>
      </w:r>
      <w:r w:rsidRPr="00AB1898">
        <w:rPr>
          <w:rFonts w:ascii="Book Antiqua" w:hAnsi="Book Antiqua" w:cs="Times New Roman"/>
          <w:noProof/>
          <w:sz w:val="28"/>
          <w:szCs w:val="28"/>
        </w:rPr>
        <w:t xml:space="preserve">, además de la vigilancia encomendada a los jueces y magistrados, reiterando la prohibición, para el juez, de percibir espórtulas o cualquier tipo de </w:t>
      </w:r>
      <w:r w:rsidRPr="00AB1898">
        <w:rPr>
          <w:rFonts w:ascii="Book Antiqua" w:hAnsi="Book Antiqua" w:cs="Times New Roman"/>
          <w:i/>
          <w:noProof/>
          <w:sz w:val="28"/>
          <w:szCs w:val="28"/>
        </w:rPr>
        <w:t>dona</w:t>
      </w:r>
      <w:r w:rsidRPr="00AB1898">
        <w:rPr>
          <w:rFonts w:ascii="Book Antiqua" w:hAnsi="Book Antiqua" w:cs="Times New Roman"/>
          <w:noProof/>
          <w:sz w:val="28"/>
          <w:szCs w:val="28"/>
        </w:rPr>
        <w:t>, en base a cualquier título</w:t>
      </w:r>
      <w:r w:rsidRPr="00AB1898">
        <w:rPr>
          <w:rStyle w:val="Refdenotaalpie"/>
          <w:rFonts w:ascii="Book Antiqua" w:hAnsi="Book Antiqua" w:cs="Times New Roman"/>
          <w:noProof/>
          <w:sz w:val="28"/>
          <w:szCs w:val="28"/>
          <w:lang w:val="fr-FR"/>
        </w:rPr>
        <w:footnoteReference w:id="179"/>
      </w:r>
      <w:r w:rsidRPr="00AB1898">
        <w:rPr>
          <w:rFonts w:ascii="Book Antiqua" w:hAnsi="Book Antiqua" w:cs="Times New Roman"/>
          <w:noProof/>
          <w:sz w:val="28"/>
          <w:szCs w:val="28"/>
        </w:rPr>
        <w:t>, «</w:t>
      </w:r>
      <w:r w:rsidRPr="00AB1898">
        <w:rPr>
          <w:rFonts w:ascii="Book Antiqua" w:hAnsi="Book Antiqua" w:cs="Times New Roman"/>
          <w:i/>
          <w:noProof/>
          <w:sz w:val="28"/>
          <w:szCs w:val="28"/>
        </w:rPr>
        <w:t>sed manus puras habeat, et aurum omne contemnat</w:t>
      </w:r>
      <w:r w:rsidRPr="00AB1898">
        <w:rPr>
          <w:rFonts w:ascii="Book Antiqua" w:hAnsi="Book Antiqua" w:cs="Times New Roman"/>
          <w:noProof/>
          <w:sz w:val="28"/>
          <w:szCs w:val="28"/>
        </w:rPr>
        <w:t>». Con fundamento en la investigación de Cujas, señala :</w:t>
      </w:r>
    </w:p>
    <w:p w14:paraId="5F1A6537" w14:textId="77777777" w:rsidR="00443305" w:rsidRPr="00AB1898" w:rsidRDefault="00443305" w:rsidP="00443305">
      <w:pPr>
        <w:spacing w:line="360" w:lineRule="auto"/>
        <w:ind w:firstLine="567"/>
        <w:jc w:val="both"/>
        <w:rPr>
          <w:rFonts w:ascii="Book Antiqua" w:hAnsi="Book Antiqua" w:cs="Times New Roman"/>
          <w:noProof/>
          <w:sz w:val="28"/>
          <w:szCs w:val="28"/>
        </w:rPr>
      </w:pPr>
    </w:p>
    <w:p w14:paraId="12A9E42C" w14:textId="77777777" w:rsidR="00443305" w:rsidRPr="00AB1898" w:rsidRDefault="00443305" w:rsidP="00443305">
      <w:pPr>
        <w:spacing w:line="360" w:lineRule="auto"/>
        <w:ind w:left="851" w:firstLine="142"/>
        <w:jc w:val="both"/>
        <w:rPr>
          <w:rFonts w:ascii="Book Antiqua" w:hAnsi="Book Antiqua" w:cs="Times New Roman"/>
          <w:noProof/>
          <w:sz w:val="28"/>
          <w:szCs w:val="28"/>
        </w:rPr>
      </w:pPr>
      <w:r w:rsidRPr="00AB1898">
        <w:rPr>
          <w:rFonts w:ascii="Book Antiqua" w:hAnsi="Book Antiqua" w:cs="Times New Roman"/>
          <w:i/>
          <w:noProof/>
          <w:sz w:val="28"/>
          <w:szCs w:val="28"/>
        </w:rPr>
        <w:t xml:space="preserve">Hac et sequenti constitutione Constantinus Porphyrogenneta longe alium modum, quam praedecessores, sportulis et sumptibus in diversis iudiciis faciendis imposuit: unde factum ut Graeci verba constitutionis quintae Codicis de sportulis, quae adhuc desiderantur, in Basilicis non retulerint. Quapropter harum duarum constitutionum editionem ut et aliarum omnium novellarum posteriorum Imperatorum Orientis promisit olim doctissimus Cuiacius libro 12 Observationum cap. 22. In primis itaque ex hac priori constitutione, manifestum est a Constantino abrogatas esse Iustiniani et praedecessorum constitutiones, quibus permissum erat pedaneis iudicibus, ut vertit Haloander vetus interpres novellarum: </w:t>
      </w:r>
      <w:r w:rsidRPr="00AB1898">
        <w:rPr>
          <w:rFonts w:ascii="Book Antiqua" w:hAnsi="Book Antiqua" w:cs="Times New Roman"/>
          <w:i/>
          <w:noProof/>
          <w:sz w:val="28"/>
          <w:szCs w:val="28"/>
        </w:rPr>
        <w:lastRenderedPageBreak/>
        <w:t xml:space="preserve">iudicialium sportularum nomine, duos quidem aureos in contestatione litis, et duos in fine negotij ab utraque parte accipere. Iustiniani verba quae extant in cap. 9 Novellae 82 non inutile fuerit proferre atque accurate perpendere, utpote quibus ratio redditur cur pedanei iudices potius quam alii sportulas accipiant: Pedanei siquidem iudices salaria habebant permodica, nempe duas libras auri ex arca praefecti praetorio, dicto capite 9, magistratus vero ampla: quare illis sportulae dabantur, ne eorum labor esset sine mercede: his non dabantur. Y en otro lugar afirma: Quod si quis amplius, quam statutum est, sportularum nomine exigat, triplum solvet. </w:t>
      </w:r>
      <w:r w:rsidRPr="00AB1898">
        <w:rPr>
          <w:rFonts w:ascii="Book Antiqua" w:hAnsi="Book Antiqua" w:cs="Times New Roman"/>
          <w:noProof/>
          <w:sz w:val="28"/>
          <w:szCs w:val="28"/>
        </w:rPr>
        <w:t>Y en la novela 82, Justiniano dispone</w:t>
      </w:r>
      <w:r w:rsidRPr="00AB1898">
        <w:rPr>
          <w:rFonts w:ascii="Book Antiqua" w:hAnsi="Book Antiqua" w:cs="Times New Roman"/>
          <w:i/>
          <w:noProof/>
          <w:sz w:val="28"/>
          <w:szCs w:val="28"/>
        </w:rPr>
        <w:t xml:space="preserve"> si autem actor pauper existens, depraehendatur iniustam litem per calumniam exercuisse: nullum quidem sportularum vel impensarum ratione damnum sentiet, sed maiori poenae, nimirum corporali, subiicietur.</w:t>
      </w:r>
    </w:p>
    <w:p w14:paraId="1AA322C2" w14:textId="77777777" w:rsidR="00443305" w:rsidRPr="00AB1898" w:rsidRDefault="00443305" w:rsidP="00443305">
      <w:pPr>
        <w:spacing w:line="360" w:lineRule="auto"/>
        <w:ind w:left="851" w:firstLine="142"/>
        <w:jc w:val="both"/>
        <w:rPr>
          <w:rFonts w:ascii="Book Antiqua" w:hAnsi="Book Antiqua" w:cs="Times New Roman"/>
          <w:noProof/>
          <w:sz w:val="28"/>
          <w:szCs w:val="28"/>
        </w:rPr>
      </w:pPr>
    </w:p>
    <w:p w14:paraId="7F793DD8" w14:textId="77777777" w:rsidR="00443305" w:rsidRPr="00AB1898" w:rsidRDefault="00443305" w:rsidP="00443305">
      <w:pPr>
        <w:spacing w:line="360" w:lineRule="auto"/>
        <w:ind w:firstLine="567"/>
        <w:jc w:val="both"/>
        <w:rPr>
          <w:rFonts w:ascii="Book Antiqua" w:hAnsi="Book Antiqua" w:cs="Times New Roman"/>
          <w:noProof/>
          <w:sz w:val="28"/>
          <w:szCs w:val="28"/>
        </w:rPr>
      </w:pPr>
      <w:r w:rsidRPr="00AB1898">
        <w:rPr>
          <w:rFonts w:ascii="Book Antiqua" w:hAnsi="Book Antiqua" w:cs="Times New Roman"/>
          <w:noProof/>
          <w:sz w:val="28"/>
          <w:szCs w:val="28"/>
        </w:rPr>
        <w:t>Una nueva constitución imperial «</w:t>
      </w:r>
      <w:r w:rsidRPr="00AB1898">
        <w:rPr>
          <w:rFonts w:ascii="Book Antiqua" w:hAnsi="Book Antiqua" w:cs="Times New Roman"/>
          <w:i/>
          <w:noProof/>
          <w:sz w:val="28"/>
          <w:szCs w:val="28"/>
        </w:rPr>
        <w:t>quam dictavit Theodosius patricius et quaestor Decapoleos. De sportulis</w:t>
      </w:r>
      <w:r w:rsidRPr="00AB1898">
        <w:rPr>
          <w:rFonts w:ascii="Book Antiqua" w:hAnsi="Book Antiqua" w:cs="Times New Roman"/>
          <w:noProof/>
          <w:sz w:val="28"/>
          <w:szCs w:val="28"/>
        </w:rPr>
        <w:t>», implicó, con su promulgación, la abrogación de la anterior constitución imperial, porque permite a los jueces provinciales que reciban espórtulas, al mismo tiempo que reitera la prohibición absoluta de cualquier otro beneficio, por vía de regalos o donativos:</w:t>
      </w:r>
    </w:p>
    <w:p w14:paraId="694691B6" w14:textId="77777777" w:rsidR="00443305" w:rsidRPr="00AB1898" w:rsidRDefault="00443305" w:rsidP="00443305">
      <w:pPr>
        <w:spacing w:line="360" w:lineRule="auto"/>
        <w:ind w:left="851" w:firstLine="142"/>
        <w:jc w:val="both"/>
        <w:rPr>
          <w:rFonts w:ascii="Book Antiqua" w:hAnsi="Book Antiqua" w:cs="Times New Roman"/>
          <w:i/>
          <w:noProof/>
          <w:sz w:val="28"/>
          <w:szCs w:val="28"/>
        </w:rPr>
      </w:pPr>
      <w:r w:rsidRPr="00AB1898">
        <w:rPr>
          <w:rFonts w:ascii="Book Antiqua" w:hAnsi="Book Antiqua" w:cs="Times New Roman"/>
          <w:i/>
          <w:noProof/>
          <w:sz w:val="28"/>
          <w:szCs w:val="28"/>
        </w:rPr>
        <w:t xml:space="preserve">Iniustam contra nostros tributarios nupèr excogitatam pensionem hac praesenti lege emendandam esse credidimus. Putamus enim, quod nullum fugit, qualem confusionem et implicationem dictarum sportularum caussa introduxit: depraehensi namque, quod fieri non debuit, uni ex iudicibus lucrum facientes ex alieno damno, sic probationes eludunt, ut saepenumero partes exhibere sese non </w:t>
      </w:r>
      <w:r w:rsidRPr="00AB1898">
        <w:rPr>
          <w:rFonts w:ascii="Book Antiqua" w:hAnsi="Book Antiqua" w:cs="Times New Roman"/>
          <w:i/>
          <w:noProof/>
          <w:sz w:val="28"/>
          <w:szCs w:val="28"/>
        </w:rPr>
        <w:lastRenderedPageBreak/>
        <w:t>valeant. Ante siquidem necessariam probationem et audientiam possessionem transferentes praeveniunt. Interim saepe contigit ex frequentium iudicum viatico et crebra profectione ambicionem sive pecuniam iudicibus corrumpendis datam superare rerum de quibus agitur aestimationem.</w:t>
      </w:r>
    </w:p>
    <w:p w14:paraId="5350D1E7" w14:textId="77777777" w:rsidR="00443305" w:rsidRPr="00AB1898" w:rsidRDefault="00443305" w:rsidP="00443305">
      <w:pPr>
        <w:spacing w:line="360" w:lineRule="auto"/>
        <w:ind w:left="851" w:firstLine="142"/>
        <w:jc w:val="both"/>
        <w:rPr>
          <w:rFonts w:ascii="Book Antiqua" w:hAnsi="Book Antiqua" w:cs="Times New Roman"/>
          <w:noProof/>
          <w:sz w:val="28"/>
          <w:szCs w:val="28"/>
        </w:rPr>
      </w:pPr>
      <w:r w:rsidRPr="00AB1898">
        <w:rPr>
          <w:rFonts w:ascii="Book Antiqua" w:hAnsi="Book Antiqua" w:cs="Times New Roman"/>
          <w:i/>
          <w:noProof/>
          <w:sz w:val="28"/>
          <w:szCs w:val="28"/>
        </w:rPr>
        <w:t>Idcirco serenitas nostra consulens iis quae occurrunt, nec novam aliquam constitutionem introducens, sed veterem incorruptam consuetudinem renovans breviter haec de his constituit. Nulla igitur ratione volumus iudices ex his lucrum facere, nec praetextu notariorum vel suorum hominum, neque permittimus, ipsos sportularum participes esse: sed iis dumtaxat, qui iudicibus subserviunt in faciundis itineribus, pro dispensationis heic subiectae modo, perceptionem harum concedimus. Iudicem igitur contentum iis esse iubemus, quae ab imperatoris pia manu accipit, adeoque reditus sui praestatione</w:t>
      </w:r>
      <w:r w:rsidRPr="00AB1898">
        <w:rPr>
          <w:rStyle w:val="Refdenotaalpie"/>
          <w:rFonts w:ascii="Book Antiqua" w:hAnsi="Book Antiqua" w:cs="Times New Roman"/>
          <w:i/>
          <w:noProof/>
          <w:sz w:val="28"/>
          <w:szCs w:val="28"/>
        </w:rPr>
        <w:footnoteReference w:id="180"/>
      </w:r>
      <w:r w:rsidRPr="00AB1898">
        <w:rPr>
          <w:rFonts w:ascii="Book Antiqua" w:hAnsi="Book Antiqua" w:cs="Times New Roman"/>
          <w:i/>
          <w:noProof/>
          <w:sz w:val="28"/>
          <w:szCs w:val="28"/>
        </w:rPr>
        <w:t xml:space="preserve">: iudices autem ubere necessariarum rerum </w:t>
      </w:r>
      <w:r w:rsidRPr="00AB1898">
        <w:rPr>
          <w:rFonts w:ascii="Book Antiqua" w:hAnsi="Book Antiqua" w:cs="Times New Roman"/>
          <w:i/>
          <w:noProof/>
          <w:sz w:val="28"/>
          <w:szCs w:val="28"/>
        </w:rPr>
        <w:lastRenderedPageBreak/>
        <w:t>suppeditatione fruantur. Ceterum perceptionis modus sportularum statuatur his, non pro quantitate praediorum vel rerum, quae redduntur aut restituuntur: sed pro ratione laboris, et mora tum temporis, tum ipsius itineris… Sed quoniam iudicibus hinc lucrum venire omnino prohibitum est, bona fide committimus ipsis, ut pro modo laboris eorum qui mittuntur, sportularum aestimationes faciant. Attamen si causa quedam gravis et laboriosa esse comperta fuerit, usque ad tres solidos in una libra nomine sportularum exigi posse sancimus. Ita tamen, ut sportularum praestatio viginti quatuor solidos non excedat, licet exactio maxime laboriosa sit, et quae solvuntur, summam centum librarum superent. In minori vero summa permittimus iudicibus, ut salarium cum labore trutinent, et adparitoribus itinera facientibus vel unum vel duos vel tres solidos, pro difficultate caussae, concedant. Atque haec in iis, in quibus plena solutio de iudicis sententia sequitur...</w:t>
      </w:r>
    </w:p>
    <w:p w14:paraId="5E915C24" w14:textId="77777777" w:rsidR="00443305" w:rsidRPr="00AB1898" w:rsidRDefault="00443305" w:rsidP="00443305">
      <w:pPr>
        <w:spacing w:line="360" w:lineRule="auto"/>
        <w:ind w:left="851" w:firstLine="142"/>
        <w:jc w:val="both"/>
        <w:rPr>
          <w:rFonts w:ascii="Book Antiqua" w:hAnsi="Book Antiqua" w:cs="Times New Roman"/>
          <w:noProof/>
          <w:sz w:val="28"/>
          <w:szCs w:val="28"/>
        </w:rPr>
      </w:pPr>
    </w:p>
    <w:p w14:paraId="0988A706" w14:textId="77777777" w:rsidR="00443305" w:rsidRPr="00AB1898" w:rsidRDefault="00443305" w:rsidP="00443305">
      <w:pPr>
        <w:spacing w:line="360" w:lineRule="auto"/>
        <w:ind w:firstLine="567"/>
        <w:jc w:val="both"/>
        <w:rPr>
          <w:rFonts w:ascii="Book Antiqua" w:hAnsi="Book Antiqua" w:cs="Times New Roman"/>
          <w:noProof/>
          <w:sz w:val="28"/>
          <w:szCs w:val="28"/>
        </w:rPr>
      </w:pPr>
      <w:r w:rsidRPr="00AB1898">
        <w:rPr>
          <w:rFonts w:ascii="Book Antiqua" w:hAnsi="Book Antiqua" w:cs="Times New Roman"/>
          <w:noProof/>
          <w:sz w:val="28"/>
          <w:szCs w:val="28"/>
        </w:rPr>
        <w:t>Enrique Agileo</w:t>
      </w:r>
      <w:r w:rsidRPr="00AB1898">
        <w:rPr>
          <w:rStyle w:val="Refdenotaalpie"/>
          <w:rFonts w:ascii="Book Antiqua" w:hAnsi="Book Antiqua" w:cs="Times New Roman"/>
          <w:noProof/>
          <w:sz w:val="28"/>
          <w:szCs w:val="28"/>
        </w:rPr>
        <w:footnoteReference w:id="181"/>
      </w:r>
      <w:r w:rsidRPr="00AB1898">
        <w:rPr>
          <w:rFonts w:ascii="Book Antiqua" w:hAnsi="Book Antiqua" w:cs="Times New Roman"/>
          <w:noProof/>
          <w:sz w:val="28"/>
          <w:szCs w:val="28"/>
        </w:rPr>
        <w:t xml:space="preserve"> insiste en la norma justinianea que no permite a los jueces pedáneos cobrar de los litigantes espórtulas, si el objeto </w:t>
      </w:r>
      <w:r w:rsidRPr="00AB1898">
        <w:rPr>
          <w:rFonts w:ascii="Book Antiqua" w:hAnsi="Book Antiqua" w:cs="Times New Roman"/>
          <w:noProof/>
          <w:sz w:val="28"/>
          <w:szCs w:val="28"/>
        </w:rPr>
        <w:lastRenderedPageBreak/>
        <w:t>litigioso no supera los cien áureos, mientras Sebastián Brant</w:t>
      </w:r>
      <w:r w:rsidRPr="00AB1898">
        <w:rPr>
          <w:rStyle w:val="Refdenotaalpie"/>
          <w:rFonts w:ascii="Book Antiqua" w:hAnsi="Book Antiqua" w:cs="Times New Roman"/>
          <w:noProof/>
          <w:sz w:val="28"/>
          <w:szCs w:val="28"/>
        </w:rPr>
        <w:footnoteReference w:id="182"/>
      </w:r>
      <w:r w:rsidRPr="00AB1898">
        <w:rPr>
          <w:rFonts w:ascii="Book Antiqua" w:hAnsi="Book Antiqua" w:cs="Times New Roman"/>
          <w:noProof/>
          <w:sz w:val="28"/>
          <w:szCs w:val="28"/>
        </w:rPr>
        <w:t>, después de justificar que las tareas encomendadas al juez y a los ejecutores requieren muchos estudios y vigilias para despachar sus asuntos, por lo cual es equitativo que se remunere y compensa dignamente su trabajo, “</w:t>
      </w:r>
      <w:r w:rsidRPr="00AB1898">
        <w:rPr>
          <w:rFonts w:ascii="Book Antiqua" w:hAnsi="Book Antiqua" w:cs="Times New Roman"/>
          <w:i/>
          <w:noProof/>
          <w:sz w:val="28"/>
          <w:szCs w:val="28"/>
        </w:rPr>
        <w:t>cum enim labor in damno est, crescit mortalis egestas</w:t>
      </w:r>
      <w:r w:rsidRPr="00AB1898">
        <w:rPr>
          <w:rFonts w:ascii="Book Antiqua" w:hAnsi="Book Antiqua" w:cs="Times New Roman"/>
          <w:noProof/>
          <w:sz w:val="28"/>
          <w:szCs w:val="28"/>
        </w:rPr>
        <w:t>”, pasa a definir las espórtulas, que en su criterio “</w:t>
      </w:r>
      <w:r w:rsidRPr="00AB1898">
        <w:rPr>
          <w:rFonts w:ascii="Book Antiqua" w:hAnsi="Book Antiqua" w:cs="Times New Roman"/>
          <w:i/>
          <w:noProof/>
          <w:sz w:val="28"/>
          <w:szCs w:val="28"/>
        </w:rPr>
        <w:t>sunt sumptus gratia executorum, vel sunt salaria apparitorum, vel forte secundum Azo isti apparitores accipiebant salarium de publico, et sportulas accipiebant non sibi, sed pro fisco: et illa reponebantur in sporta, id est, corbe, vel alio simili vase, in quo consueverunt aliqua portari, vel exportari, ut ita sub fida custodia fisco servarentur et sic continens pro contento</w:t>
      </w:r>
      <w:r w:rsidRPr="00AB1898">
        <w:rPr>
          <w:rFonts w:ascii="Book Antiqua" w:hAnsi="Book Antiqua" w:cs="Times New Roman"/>
          <w:noProof/>
          <w:sz w:val="28"/>
          <w:szCs w:val="28"/>
        </w:rPr>
        <w:t>”</w:t>
      </w:r>
      <w:r w:rsidRPr="00AB1898">
        <w:rPr>
          <w:rStyle w:val="Refdenotaalpie"/>
          <w:rFonts w:ascii="Book Antiqua" w:hAnsi="Book Antiqua" w:cs="Times New Roman"/>
          <w:noProof/>
          <w:sz w:val="28"/>
          <w:szCs w:val="28"/>
        </w:rPr>
        <w:footnoteReference w:id="183"/>
      </w:r>
      <w:r w:rsidRPr="00AB1898">
        <w:rPr>
          <w:rFonts w:ascii="Book Antiqua" w:hAnsi="Book Antiqua" w:cs="Times New Roman"/>
          <w:noProof/>
          <w:sz w:val="28"/>
          <w:szCs w:val="28"/>
        </w:rPr>
        <w:t xml:space="preserve">, para concluir que la tarifa de las espórtulas no estaba definida, salvo en las personas privilegiadas, como los clérigos o los agentes </w:t>
      </w:r>
      <w:r w:rsidRPr="00AB1898">
        <w:rPr>
          <w:rFonts w:ascii="Book Antiqua" w:hAnsi="Book Antiqua" w:cs="Times New Roman"/>
          <w:i/>
          <w:noProof/>
          <w:sz w:val="28"/>
          <w:szCs w:val="28"/>
        </w:rPr>
        <w:t>in rebus</w:t>
      </w:r>
      <w:r w:rsidRPr="00AB1898">
        <w:rPr>
          <w:rFonts w:ascii="Book Antiqua" w:hAnsi="Book Antiqua" w:cs="Times New Roman"/>
          <w:noProof/>
          <w:sz w:val="28"/>
          <w:szCs w:val="28"/>
        </w:rPr>
        <w:t xml:space="preserve"> y similares”, por lo cual «</w:t>
      </w:r>
      <w:r w:rsidRPr="00AB1898">
        <w:rPr>
          <w:rFonts w:ascii="Book Antiqua" w:hAnsi="Book Antiqua" w:cs="Times New Roman"/>
          <w:i/>
          <w:noProof/>
          <w:sz w:val="28"/>
          <w:szCs w:val="28"/>
        </w:rPr>
        <w:t>praestabantur ergo secundum consuetudinem fori</w:t>
      </w:r>
      <w:r w:rsidRPr="00AB1898">
        <w:rPr>
          <w:rFonts w:ascii="Book Antiqua" w:hAnsi="Book Antiqua" w:cs="Times New Roman"/>
          <w:noProof/>
          <w:sz w:val="28"/>
          <w:szCs w:val="28"/>
        </w:rPr>
        <w:t xml:space="preserve">». Pierre </w:t>
      </w:r>
      <w:r w:rsidRPr="00AB1898">
        <w:rPr>
          <w:rFonts w:ascii="Book Antiqua" w:hAnsi="Book Antiqua" w:cs="Times New Roman"/>
          <w:noProof/>
          <w:sz w:val="28"/>
          <w:szCs w:val="28"/>
        </w:rPr>
        <w:lastRenderedPageBreak/>
        <w:t>Gudelin</w:t>
      </w:r>
      <w:r w:rsidRPr="00AB1898">
        <w:rPr>
          <w:rStyle w:val="Refdenotaalpie"/>
          <w:rFonts w:ascii="Book Antiqua" w:hAnsi="Book Antiqua" w:cs="Times New Roman"/>
          <w:noProof/>
          <w:sz w:val="28"/>
          <w:szCs w:val="28"/>
          <w:lang w:val="fr-FR"/>
        </w:rPr>
        <w:footnoteReference w:id="184"/>
      </w:r>
      <w:r w:rsidRPr="00AB1898">
        <w:rPr>
          <w:rFonts w:ascii="Book Antiqua" w:hAnsi="Book Antiqua" w:cs="Times New Roman"/>
          <w:noProof/>
          <w:sz w:val="28"/>
          <w:szCs w:val="28"/>
        </w:rPr>
        <w:t xml:space="preserve">, insiste en la variabilidad de las espórtulas, con personas totalmente exentas, o parcialmente minoradas, pero cuya medida, si era sobrepasada por el perceptor, generaba la </w:t>
      </w:r>
      <w:r w:rsidRPr="00AB1898">
        <w:rPr>
          <w:rFonts w:ascii="Book Antiqua" w:hAnsi="Book Antiqua" w:cs="Times New Roman"/>
          <w:i/>
          <w:noProof/>
          <w:sz w:val="28"/>
          <w:szCs w:val="28"/>
        </w:rPr>
        <w:t>actio in quadruplum</w:t>
      </w:r>
      <w:r w:rsidRPr="00AB1898">
        <w:rPr>
          <w:rFonts w:ascii="Book Antiqua" w:hAnsi="Book Antiqua" w:cs="Times New Roman"/>
          <w:noProof/>
          <w:sz w:val="28"/>
          <w:szCs w:val="28"/>
        </w:rPr>
        <w:t xml:space="preserve">, o contra el actor, la </w:t>
      </w:r>
      <w:r w:rsidRPr="00AB1898">
        <w:rPr>
          <w:rFonts w:ascii="Book Antiqua" w:hAnsi="Book Antiqua" w:cs="Times New Roman"/>
          <w:i/>
          <w:noProof/>
          <w:sz w:val="28"/>
          <w:szCs w:val="28"/>
        </w:rPr>
        <w:t>actio in triplum</w:t>
      </w:r>
      <w:r w:rsidRPr="00AB1898">
        <w:rPr>
          <w:rFonts w:ascii="Book Antiqua" w:hAnsi="Book Antiqua" w:cs="Times New Roman"/>
          <w:noProof/>
          <w:sz w:val="28"/>
          <w:szCs w:val="28"/>
        </w:rPr>
        <w:t xml:space="preserve">, en razón de la mayor cuantía referida en el </w:t>
      </w:r>
      <w:r w:rsidRPr="00AB1898">
        <w:rPr>
          <w:rFonts w:ascii="Book Antiqua" w:hAnsi="Book Antiqua" w:cs="Times New Roman"/>
          <w:i/>
          <w:noProof/>
          <w:sz w:val="28"/>
          <w:szCs w:val="28"/>
        </w:rPr>
        <w:t>libellus conventionis</w:t>
      </w:r>
      <w:r w:rsidRPr="00AB1898">
        <w:rPr>
          <w:rFonts w:ascii="Book Antiqua" w:hAnsi="Book Antiqua" w:cs="Times New Roman"/>
          <w:noProof/>
          <w:sz w:val="28"/>
          <w:szCs w:val="28"/>
        </w:rPr>
        <w:t>, para reconocer «</w:t>
      </w:r>
      <w:r w:rsidRPr="00AB1898">
        <w:rPr>
          <w:rFonts w:ascii="Book Antiqua" w:hAnsi="Book Antiqua" w:cs="Times New Roman"/>
          <w:i/>
          <w:noProof/>
          <w:sz w:val="28"/>
          <w:szCs w:val="28"/>
        </w:rPr>
        <w:t>cui rei non insistam diutius, cum more hodierno non secundum quantitatem petitam, sed pro itineris longitudine, necnon habita ratione laboris et periculi, sportulae viatoribus praebeantur, easque ipsi actores erogent, cum reliquis expensis in executione rei judicatae easdem recuperaturi</w:t>
      </w:r>
      <w:r w:rsidRPr="00AB1898">
        <w:rPr>
          <w:rFonts w:ascii="Book Antiqua" w:hAnsi="Book Antiqua" w:cs="Times New Roman"/>
          <w:noProof/>
          <w:sz w:val="28"/>
          <w:szCs w:val="28"/>
        </w:rPr>
        <w:t>»</w:t>
      </w:r>
      <w:r w:rsidRPr="00AB1898">
        <w:rPr>
          <w:rStyle w:val="Refdenotaalpie"/>
          <w:rFonts w:ascii="Book Antiqua" w:hAnsi="Book Antiqua" w:cs="Times New Roman"/>
          <w:noProof/>
          <w:sz w:val="28"/>
          <w:szCs w:val="28"/>
          <w:lang w:val="fr-FR"/>
        </w:rPr>
        <w:footnoteReference w:id="185"/>
      </w:r>
      <w:r w:rsidRPr="00AB1898">
        <w:rPr>
          <w:rFonts w:ascii="Book Antiqua" w:hAnsi="Book Antiqua" w:cs="Times New Roman"/>
          <w:noProof/>
          <w:sz w:val="28"/>
          <w:szCs w:val="28"/>
        </w:rPr>
        <w:t>.</w:t>
      </w:r>
    </w:p>
    <w:p w14:paraId="5A7C51C4" w14:textId="77777777" w:rsidR="00443305" w:rsidRPr="00AB1898" w:rsidRDefault="00443305" w:rsidP="00443305">
      <w:pPr>
        <w:spacing w:line="360" w:lineRule="auto"/>
        <w:ind w:firstLine="567"/>
        <w:jc w:val="both"/>
        <w:rPr>
          <w:rFonts w:ascii="Book Antiqua" w:hAnsi="Book Antiqua" w:cs="Times New Roman"/>
          <w:noProof/>
          <w:sz w:val="28"/>
          <w:szCs w:val="28"/>
        </w:rPr>
      </w:pPr>
      <w:r w:rsidRPr="00AB1898">
        <w:rPr>
          <w:rFonts w:ascii="Book Antiqua" w:hAnsi="Book Antiqua" w:cs="Times New Roman"/>
          <w:noProof/>
          <w:sz w:val="28"/>
          <w:szCs w:val="28"/>
        </w:rPr>
        <w:t>El francés Baudouin</w:t>
      </w:r>
      <w:r w:rsidRPr="00AB1898">
        <w:rPr>
          <w:rStyle w:val="Refdenotaalpie"/>
          <w:rFonts w:ascii="Book Antiqua" w:hAnsi="Book Antiqua" w:cs="Times New Roman"/>
          <w:noProof/>
          <w:sz w:val="28"/>
          <w:szCs w:val="28"/>
          <w:lang w:val="fr-FR"/>
        </w:rPr>
        <w:footnoteReference w:id="186"/>
      </w:r>
      <w:r w:rsidRPr="00AB1898">
        <w:rPr>
          <w:rFonts w:ascii="Book Antiqua" w:hAnsi="Book Antiqua" w:cs="Times New Roman"/>
          <w:noProof/>
          <w:sz w:val="28"/>
          <w:szCs w:val="28"/>
        </w:rPr>
        <w:t xml:space="preserve"> pone su punto de referencia en la regulación justinianea, a tenor de la cual los que aspiraban a ocupar el cargo de gobernador provincial debían hacerlo sin pagar dinero por ello, lo que daría lugar a que se contentasen con los salarios que recibían del fisco, o salarios públicos, siguiendo el ejemplo de otros, y no aspirasen a percibir ningún tipo de ingresos «atípicos», </w:t>
      </w:r>
      <w:r w:rsidRPr="00AB1898">
        <w:rPr>
          <w:rFonts w:ascii="Book Antiqua" w:hAnsi="Book Antiqua" w:cs="Times New Roman"/>
          <w:noProof/>
          <w:sz w:val="28"/>
          <w:szCs w:val="28"/>
        </w:rPr>
        <w:lastRenderedPageBreak/>
        <w:t>espórtulas o regalos, que incidieran en su cometido. Juan Felden</w:t>
      </w:r>
      <w:r w:rsidRPr="00AB1898">
        <w:rPr>
          <w:rStyle w:val="Refdenotaalpie"/>
          <w:rFonts w:ascii="Book Antiqua" w:hAnsi="Book Antiqua" w:cs="Times New Roman"/>
          <w:noProof/>
          <w:sz w:val="28"/>
          <w:szCs w:val="28"/>
          <w:lang w:val="fr-FR"/>
        </w:rPr>
        <w:footnoteReference w:id="187"/>
      </w:r>
      <w:r w:rsidRPr="00AB1898">
        <w:rPr>
          <w:rFonts w:ascii="Book Antiqua" w:hAnsi="Book Antiqua" w:cs="Times New Roman"/>
          <w:noProof/>
          <w:sz w:val="28"/>
          <w:szCs w:val="28"/>
        </w:rPr>
        <w:t>, al estudiar los impuestos vigentes en Roma, no cita las espórtulas, pero tampoco otros ingresos relacionados con la administración de Justicia, aunque habla de los tributos ordinarios y los extraordinarios, pero afirma taxativamente</w:t>
      </w:r>
      <w:r w:rsidRPr="00AB1898">
        <w:rPr>
          <w:rStyle w:val="Refdenotaalpie"/>
          <w:rFonts w:ascii="Book Antiqua" w:hAnsi="Book Antiqua" w:cs="Times New Roman"/>
          <w:noProof/>
          <w:sz w:val="28"/>
          <w:szCs w:val="28"/>
          <w:lang w:val="fr-FR"/>
        </w:rPr>
        <w:footnoteReference w:id="188"/>
      </w:r>
      <w:r w:rsidRPr="00AB1898">
        <w:rPr>
          <w:rFonts w:ascii="Book Antiqua" w:hAnsi="Book Antiqua" w:cs="Times New Roman"/>
          <w:noProof/>
          <w:sz w:val="28"/>
          <w:szCs w:val="28"/>
        </w:rPr>
        <w:t>: “</w:t>
      </w:r>
      <w:r w:rsidRPr="00AB1898">
        <w:rPr>
          <w:rFonts w:ascii="Book Antiqua" w:hAnsi="Book Antiqua" w:cs="Times New Roman"/>
          <w:i/>
          <w:noProof/>
          <w:sz w:val="28"/>
          <w:szCs w:val="28"/>
        </w:rPr>
        <w:t>salarium non nisi advocatis fisci constitutum est, reliquis vero patrocinium privatis praebentibus ab iisdem salarium petere concessum fuit</w:t>
      </w:r>
      <w:r w:rsidRPr="00AB1898">
        <w:rPr>
          <w:rFonts w:ascii="Book Antiqua" w:hAnsi="Book Antiqua" w:cs="Times New Roman"/>
          <w:noProof/>
          <w:sz w:val="28"/>
          <w:szCs w:val="28"/>
        </w:rPr>
        <w:t xml:space="preserve">”, de modo que justifica cualquier tipo de regalos o donativos por la actividad desarrollada, interpretando que este estado de cosas tuvo lugar durante el período clásico, vigente el </w:t>
      </w:r>
      <w:r w:rsidRPr="00AB1898">
        <w:rPr>
          <w:rFonts w:ascii="Book Antiqua" w:hAnsi="Book Antiqua" w:cs="Times New Roman"/>
          <w:i/>
          <w:noProof/>
          <w:sz w:val="28"/>
          <w:szCs w:val="28"/>
        </w:rPr>
        <w:t>agere per formulas</w:t>
      </w:r>
      <w:r w:rsidRPr="00AB1898">
        <w:rPr>
          <w:rFonts w:ascii="Book Antiqua" w:hAnsi="Book Antiqua" w:cs="Times New Roman"/>
          <w:noProof/>
          <w:sz w:val="28"/>
          <w:szCs w:val="28"/>
        </w:rPr>
        <w:t>.</w:t>
      </w:r>
    </w:p>
    <w:p w14:paraId="6E59BC12" w14:textId="77777777" w:rsidR="00443305" w:rsidRPr="00AB1898" w:rsidRDefault="00443305" w:rsidP="00443305">
      <w:pPr>
        <w:spacing w:line="360" w:lineRule="auto"/>
        <w:ind w:firstLine="567"/>
        <w:jc w:val="both"/>
        <w:rPr>
          <w:rFonts w:ascii="Book Antiqua" w:hAnsi="Book Antiqua" w:cs="Times New Roman"/>
          <w:noProof/>
          <w:sz w:val="28"/>
          <w:szCs w:val="28"/>
        </w:rPr>
      </w:pPr>
      <w:r w:rsidRPr="00AB1898">
        <w:rPr>
          <w:rFonts w:ascii="Book Antiqua" w:hAnsi="Book Antiqua" w:cs="Times New Roman"/>
          <w:noProof/>
          <w:sz w:val="28"/>
          <w:szCs w:val="28"/>
        </w:rPr>
        <w:lastRenderedPageBreak/>
        <w:t>Uno de los principales inspiradores del Código Napoleónico, Jean Domat</w:t>
      </w:r>
      <w:r w:rsidRPr="00AB1898">
        <w:rPr>
          <w:rStyle w:val="Refdenotaalpie"/>
          <w:rFonts w:ascii="Book Antiqua" w:hAnsi="Book Antiqua" w:cs="Times New Roman"/>
          <w:noProof/>
          <w:sz w:val="28"/>
          <w:szCs w:val="28"/>
        </w:rPr>
        <w:footnoteReference w:id="189"/>
      </w:r>
      <w:r w:rsidRPr="00AB1898">
        <w:rPr>
          <w:rFonts w:ascii="Book Antiqua" w:hAnsi="Book Antiqua" w:cs="Times New Roman"/>
          <w:noProof/>
          <w:sz w:val="28"/>
          <w:szCs w:val="28"/>
        </w:rPr>
        <w:t xml:space="preserve">, reflexiona sobre las </w:t>
      </w:r>
      <w:r w:rsidRPr="00AB1898">
        <w:rPr>
          <w:rFonts w:ascii="Book Antiqua" w:hAnsi="Book Antiqua" w:cs="Times New Roman"/>
          <w:i/>
          <w:noProof/>
          <w:sz w:val="28"/>
          <w:szCs w:val="28"/>
        </w:rPr>
        <w:t>impensae</w:t>
      </w:r>
      <w:r w:rsidRPr="00AB1898">
        <w:rPr>
          <w:rFonts w:ascii="Book Antiqua" w:hAnsi="Book Antiqua" w:cs="Times New Roman"/>
          <w:noProof/>
          <w:sz w:val="28"/>
          <w:szCs w:val="28"/>
        </w:rPr>
        <w:t>, y condena que pronuncia el juez contra el litigante temerario, o en caso de ausencia, si bien es principio general que debe abonarlas el vencido en el juicio, para añadir, que el gobernador provincial no puede apoderarse del salario del reo, ya que cabe la ejecución sobre otros recursos del mismo.</w:t>
      </w:r>
    </w:p>
    <w:p w14:paraId="0390DFA6" w14:textId="77777777" w:rsidR="00443305" w:rsidRPr="00AB1898" w:rsidRDefault="00443305" w:rsidP="00443305">
      <w:pPr>
        <w:spacing w:line="360" w:lineRule="auto"/>
        <w:ind w:firstLine="567"/>
        <w:jc w:val="both"/>
        <w:rPr>
          <w:rFonts w:ascii="Book Antiqua" w:hAnsi="Book Antiqua" w:cs="Times New Roman"/>
          <w:noProof/>
          <w:sz w:val="28"/>
          <w:szCs w:val="28"/>
          <w:lang w:val="fr-FR"/>
        </w:rPr>
      </w:pPr>
      <w:r w:rsidRPr="00AB1898">
        <w:rPr>
          <w:rFonts w:ascii="Book Antiqua" w:hAnsi="Book Antiqua" w:cs="Times New Roman"/>
          <w:noProof/>
          <w:sz w:val="28"/>
          <w:szCs w:val="28"/>
        </w:rPr>
        <w:t>Más extenso y razonado es el discurso del francés Pierre Rebuffo</w:t>
      </w:r>
      <w:r w:rsidRPr="00AB1898">
        <w:rPr>
          <w:rStyle w:val="Refdenotaalpie"/>
          <w:rFonts w:ascii="Book Antiqua" w:hAnsi="Book Antiqua" w:cs="Times New Roman"/>
          <w:noProof/>
          <w:sz w:val="28"/>
          <w:szCs w:val="28"/>
        </w:rPr>
        <w:footnoteReference w:id="190"/>
      </w:r>
      <w:r w:rsidRPr="00AB1898">
        <w:rPr>
          <w:rFonts w:ascii="Book Antiqua" w:hAnsi="Book Antiqua" w:cs="Times New Roman"/>
          <w:noProof/>
          <w:sz w:val="28"/>
          <w:szCs w:val="28"/>
        </w:rPr>
        <w:t>, puesto que un sector doctrinal entendía que, en base a la normativa gala, “</w:t>
      </w:r>
      <w:r w:rsidRPr="00AB1898">
        <w:rPr>
          <w:rFonts w:ascii="Book Antiqua" w:hAnsi="Book Antiqua" w:cs="Times New Roman"/>
          <w:i/>
          <w:noProof/>
          <w:sz w:val="28"/>
          <w:szCs w:val="28"/>
        </w:rPr>
        <w:t>iudices non debent pecuniam recipere pro sententia: alioquin venalis sententia nullius est momenti, et iudex puniri debet, etiam si sententia rite prolata sit, et alias iusta, tamen per pecuniam lata non valet</w:t>
      </w:r>
      <w:r w:rsidRPr="00AB1898">
        <w:rPr>
          <w:rFonts w:ascii="Book Antiqua" w:hAnsi="Book Antiqua" w:cs="Times New Roman"/>
          <w:noProof/>
          <w:sz w:val="28"/>
          <w:szCs w:val="28"/>
        </w:rPr>
        <w:t>”. Sin embargo, presenta con claridad el régimen aplicable a la retribución de los jueces franceses en pleno siglo XVI: “</w:t>
      </w:r>
      <w:r w:rsidRPr="00AB1898">
        <w:rPr>
          <w:rFonts w:ascii="Book Antiqua" w:hAnsi="Book Antiqua" w:cs="Times New Roman"/>
          <w:i/>
          <w:noProof/>
          <w:sz w:val="28"/>
          <w:szCs w:val="28"/>
        </w:rPr>
        <w:t xml:space="preserve">Recipiunt tamen iudices etiam hodie pecuniam pro reportu, quem vocant, et ut processum videant, sed melius esset, quod iusta haberent stipendia a principe, qui iustitiam subditis debet, et nihil reciperent: quia gratis et cum omni puritate iudicium procedere debet. </w:t>
      </w:r>
      <w:r w:rsidRPr="00AB1898">
        <w:rPr>
          <w:rFonts w:ascii="Book Antiqua" w:hAnsi="Book Antiqua" w:cs="Times New Roman"/>
          <w:i/>
          <w:noProof/>
          <w:sz w:val="28"/>
          <w:szCs w:val="28"/>
          <w:lang w:val="fr-FR"/>
        </w:rPr>
        <w:t xml:space="preserve">Sed hoc vix dici potest ex hoc textu, </w:t>
      </w:r>
      <w:r w:rsidRPr="00AB1898">
        <w:rPr>
          <w:rFonts w:ascii="Book Antiqua" w:hAnsi="Book Antiqua" w:cs="Times New Roman"/>
          <w:i/>
          <w:noProof/>
          <w:sz w:val="28"/>
          <w:szCs w:val="28"/>
          <w:lang w:val="fr-FR"/>
        </w:rPr>
        <w:lastRenderedPageBreak/>
        <w:t>quamvis doctrina in se sit vera: quia verbum données gallice potest exponi, proferées</w:t>
      </w:r>
      <w:r w:rsidRPr="00AB1898">
        <w:rPr>
          <w:rFonts w:ascii="Book Antiqua" w:hAnsi="Book Antiqua" w:cs="Times New Roman"/>
          <w:noProof/>
          <w:sz w:val="28"/>
          <w:szCs w:val="28"/>
          <w:lang w:val="fr-FR"/>
        </w:rPr>
        <w:t>»</w:t>
      </w:r>
      <w:r w:rsidRPr="00AB1898">
        <w:rPr>
          <w:rStyle w:val="Refdenotaalpie"/>
          <w:rFonts w:ascii="Book Antiqua" w:hAnsi="Book Antiqua" w:cs="Times New Roman"/>
          <w:noProof/>
          <w:sz w:val="28"/>
          <w:szCs w:val="28"/>
          <w:lang w:val="fr-FR"/>
        </w:rPr>
        <w:footnoteReference w:id="191"/>
      </w:r>
      <w:r w:rsidRPr="00AB1898">
        <w:rPr>
          <w:rFonts w:ascii="Book Antiqua" w:hAnsi="Book Antiqua" w:cs="Times New Roman"/>
          <w:noProof/>
          <w:sz w:val="28"/>
          <w:szCs w:val="28"/>
          <w:lang w:val="fr-FR"/>
        </w:rPr>
        <w:t>.</w:t>
      </w:r>
    </w:p>
    <w:p w14:paraId="67E0A65D" w14:textId="77777777" w:rsidR="00443305" w:rsidRPr="00AB1898" w:rsidRDefault="00443305" w:rsidP="00443305">
      <w:pPr>
        <w:spacing w:line="360" w:lineRule="auto"/>
        <w:ind w:firstLine="567"/>
        <w:jc w:val="both"/>
        <w:rPr>
          <w:rFonts w:ascii="Book Antiqua" w:hAnsi="Book Antiqua" w:cs="Times New Roman"/>
          <w:sz w:val="28"/>
          <w:szCs w:val="28"/>
        </w:rPr>
      </w:pPr>
      <w:r w:rsidRPr="00AB1898">
        <w:rPr>
          <w:rFonts w:ascii="Book Antiqua" w:hAnsi="Book Antiqua" w:cs="Times New Roman"/>
          <w:sz w:val="28"/>
          <w:szCs w:val="28"/>
        </w:rPr>
        <w:t xml:space="preserve">Examina extensamente la legalidad de los obsequios que recibían los consejeros regios franceses en sus visitas, aparte de sus salarios, lo cual contravenía abiertamente la normativa romana desde época posclásica, a tenor de las constituciones imperiales de Constantino y de Justiniano, pero admite, conforme al Derecho canónico, que puedan recibir vituallas, comida y </w:t>
      </w:r>
      <w:proofErr w:type="spellStart"/>
      <w:r w:rsidRPr="00AB1898">
        <w:rPr>
          <w:rFonts w:ascii="Book Antiqua" w:hAnsi="Book Antiqua" w:cs="Times New Roman"/>
          <w:sz w:val="28"/>
          <w:szCs w:val="28"/>
        </w:rPr>
        <w:t>bedida</w:t>
      </w:r>
      <w:proofErr w:type="spellEnd"/>
      <w:r w:rsidRPr="00AB1898">
        <w:rPr>
          <w:rFonts w:ascii="Book Antiqua" w:hAnsi="Book Antiqua" w:cs="Times New Roman"/>
          <w:sz w:val="28"/>
          <w:szCs w:val="28"/>
        </w:rPr>
        <w:t xml:space="preserve">, cuando se trata de comestibles de escasa duración, precisos para la subsistencia diaria, conforme al cap. </w:t>
      </w:r>
      <w:proofErr w:type="spellStart"/>
      <w:r w:rsidRPr="00AB1898">
        <w:rPr>
          <w:rFonts w:ascii="Book Antiqua" w:hAnsi="Book Antiqua" w:cs="Times New Roman"/>
          <w:i/>
          <w:sz w:val="28"/>
          <w:szCs w:val="28"/>
        </w:rPr>
        <w:t>Statutum</w:t>
      </w:r>
      <w:proofErr w:type="spellEnd"/>
      <w:r w:rsidRPr="00AB1898">
        <w:rPr>
          <w:rFonts w:ascii="Book Antiqua" w:hAnsi="Book Antiqua" w:cs="Times New Roman"/>
          <w:sz w:val="28"/>
          <w:szCs w:val="28"/>
        </w:rPr>
        <w:t>, &amp;</w:t>
      </w:r>
      <w:proofErr w:type="spellStart"/>
      <w:r w:rsidRPr="00AB1898">
        <w:rPr>
          <w:rFonts w:ascii="Book Antiqua" w:hAnsi="Book Antiqua" w:cs="Times New Roman"/>
          <w:i/>
          <w:sz w:val="28"/>
          <w:szCs w:val="28"/>
        </w:rPr>
        <w:t>insuper</w:t>
      </w:r>
      <w:proofErr w:type="spellEnd"/>
      <w:r w:rsidRPr="00AB1898">
        <w:rPr>
          <w:rFonts w:ascii="Book Antiqua" w:hAnsi="Book Antiqua" w:cs="Times New Roman"/>
          <w:sz w:val="28"/>
          <w:szCs w:val="28"/>
        </w:rPr>
        <w:t xml:space="preserve">; </w:t>
      </w:r>
      <w:r w:rsidRPr="00AB1898">
        <w:rPr>
          <w:rFonts w:ascii="Book Antiqua" w:hAnsi="Book Antiqua" w:cs="Times New Roman"/>
          <w:i/>
          <w:sz w:val="28"/>
          <w:szCs w:val="28"/>
        </w:rPr>
        <w:t xml:space="preserve">De </w:t>
      </w:r>
      <w:proofErr w:type="spellStart"/>
      <w:r w:rsidRPr="00AB1898">
        <w:rPr>
          <w:rFonts w:ascii="Book Antiqua" w:hAnsi="Book Antiqua" w:cs="Times New Roman"/>
          <w:i/>
          <w:sz w:val="28"/>
          <w:szCs w:val="28"/>
        </w:rPr>
        <w:t>rescriptis</w:t>
      </w:r>
      <w:proofErr w:type="spellEnd"/>
      <w:r w:rsidRPr="00AB1898">
        <w:rPr>
          <w:rFonts w:ascii="Book Antiqua" w:hAnsi="Book Antiqua" w:cs="Times New Roman"/>
          <w:i/>
          <w:sz w:val="28"/>
          <w:szCs w:val="28"/>
        </w:rPr>
        <w:t xml:space="preserve"> </w:t>
      </w:r>
      <w:r w:rsidRPr="00AB1898">
        <w:rPr>
          <w:rFonts w:ascii="Book Antiqua" w:hAnsi="Book Antiqua" w:cs="Times New Roman"/>
          <w:sz w:val="28"/>
          <w:szCs w:val="28"/>
        </w:rPr>
        <w:t>in VI</w:t>
      </w:r>
      <w:r w:rsidRPr="00AB1898">
        <w:rPr>
          <w:rStyle w:val="Refdenotaalpie"/>
          <w:rFonts w:ascii="Book Antiqua" w:hAnsi="Book Antiqua" w:cs="Times New Roman"/>
          <w:sz w:val="28"/>
          <w:szCs w:val="28"/>
        </w:rPr>
        <w:footnoteReference w:id="192"/>
      </w:r>
      <w:r w:rsidRPr="00AB1898">
        <w:rPr>
          <w:rFonts w:ascii="Book Antiqua" w:hAnsi="Book Antiqua" w:cs="Times New Roman"/>
          <w:sz w:val="28"/>
          <w:szCs w:val="28"/>
        </w:rPr>
        <w:t>, y a los fragmentos de la jurisprudencia clásica romana:</w:t>
      </w:r>
    </w:p>
    <w:p w14:paraId="305B2D6E" w14:textId="77777777" w:rsidR="00443305" w:rsidRPr="00AB1898" w:rsidRDefault="00443305" w:rsidP="00443305">
      <w:pPr>
        <w:spacing w:line="360" w:lineRule="auto"/>
        <w:ind w:firstLine="567"/>
        <w:jc w:val="both"/>
        <w:rPr>
          <w:rFonts w:ascii="Book Antiqua" w:hAnsi="Book Antiqua" w:cs="Times New Roman"/>
          <w:noProof/>
          <w:sz w:val="28"/>
          <w:szCs w:val="28"/>
        </w:rPr>
      </w:pPr>
    </w:p>
    <w:p w14:paraId="34EAA12A" w14:textId="77777777" w:rsidR="00443305" w:rsidRPr="00AB1898" w:rsidRDefault="00443305" w:rsidP="00443305">
      <w:pPr>
        <w:spacing w:line="360" w:lineRule="auto"/>
        <w:ind w:left="851" w:firstLine="142"/>
        <w:jc w:val="both"/>
        <w:rPr>
          <w:rFonts w:ascii="Book Antiqua" w:hAnsi="Book Antiqua" w:cs="Times New Roman"/>
          <w:i/>
          <w:noProof/>
          <w:sz w:val="28"/>
          <w:szCs w:val="28"/>
        </w:rPr>
      </w:pPr>
      <w:r w:rsidRPr="00AB1898">
        <w:rPr>
          <w:rFonts w:ascii="Book Antiqua" w:hAnsi="Book Antiqua" w:cs="Times New Roman"/>
          <w:i/>
          <w:noProof/>
          <w:sz w:val="28"/>
          <w:szCs w:val="28"/>
        </w:rPr>
        <w:t xml:space="preserve">Hodie extat ordinatio regia, ne consiliarij recipiant quicquam extra stipendia: sed sunt remissi et negligentes multi, cum nihil habeant. Ideo censerem statuendum sexcentas libras dandas consiliariis tanquam pro grossis fructibus: sexcentas autem alias pro distributionibus… Glosa una: Iste textus videtur contra ius, ut iudices possint aliquid recipere a partibus, inter quas ius reddunt. In marg. Iudices non debent capere munera statuit Ulpianus in lege solent in fine ff. de officio proconsulis et legat. ne donum vel munus ipse proconsul, vel qui in aliquo officio erit, accipiat, ematve quid, </w:t>
      </w:r>
      <w:r w:rsidRPr="00AB1898">
        <w:rPr>
          <w:rFonts w:ascii="Book Antiqua" w:hAnsi="Book Antiqua" w:cs="Times New Roman"/>
          <w:i/>
          <w:noProof/>
          <w:sz w:val="28"/>
          <w:szCs w:val="28"/>
        </w:rPr>
        <w:lastRenderedPageBreak/>
        <w:t>nisi victus quotidiani causa, quae ad xenia iam non pertinent, sed ad ea, quae ad edilium accedunt usum, nec xenia producenda sunt ad munerum qualitatem.</w:t>
      </w:r>
    </w:p>
    <w:p w14:paraId="283597AF" w14:textId="77777777" w:rsidR="00443305" w:rsidRPr="00AB1898" w:rsidRDefault="00443305" w:rsidP="00443305">
      <w:pPr>
        <w:spacing w:line="360" w:lineRule="auto"/>
        <w:ind w:left="851" w:firstLine="142"/>
        <w:jc w:val="both"/>
        <w:rPr>
          <w:rFonts w:ascii="Book Antiqua" w:hAnsi="Book Antiqua" w:cs="Times New Roman"/>
          <w:noProof/>
          <w:sz w:val="28"/>
          <w:szCs w:val="28"/>
        </w:rPr>
      </w:pPr>
      <w:r w:rsidRPr="00AB1898">
        <w:rPr>
          <w:rFonts w:ascii="Book Antiqua" w:hAnsi="Book Antiqua" w:cs="Times New Roman"/>
          <w:i/>
          <w:noProof/>
          <w:sz w:val="28"/>
          <w:szCs w:val="28"/>
        </w:rPr>
        <w:t>Ego tamen putarem legendum accedunt, ut non liceat iudici donum vel munus accipere, nisi accedat ad usum edilium, ut esculentum et poculentum, quia non licet recipere ea quae excedunt usum edilium, ut quae forte paucis diebus non possent consumi, veluti vinum, aut frumentum. Scite papa scribit in cap. Statutum de rescriptis in sexto nullus iudex vel quicquid aliud a partibus accipere praesumat, nisi forsan esculentum et poculentum mera liberalitate oblatum, quod paucis diebus possit consumi</w:t>
      </w:r>
      <w:r w:rsidRPr="00AB1898">
        <w:rPr>
          <w:rStyle w:val="Refdenotaalpie"/>
          <w:rFonts w:ascii="Book Antiqua" w:hAnsi="Book Antiqua" w:cs="Times New Roman"/>
          <w:i/>
          <w:noProof/>
          <w:sz w:val="28"/>
          <w:szCs w:val="28"/>
          <w:lang w:val="en-US"/>
        </w:rPr>
        <w:footnoteReference w:id="193"/>
      </w:r>
      <w:r w:rsidRPr="00AB1898">
        <w:rPr>
          <w:rFonts w:ascii="Book Antiqua" w:hAnsi="Book Antiqua" w:cs="Times New Roman"/>
          <w:noProof/>
          <w:sz w:val="28"/>
          <w:szCs w:val="28"/>
        </w:rPr>
        <w:t>.</w:t>
      </w:r>
    </w:p>
    <w:p w14:paraId="2B08DCBB" w14:textId="77777777" w:rsidR="00443305" w:rsidRPr="00AB1898" w:rsidRDefault="00443305" w:rsidP="00443305">
      <w:pPr>
        <w:spacing w:line="360" w:lineRule="auto"/>
        <w:ind w:left="851" w:firstLine="142"/>
        <w:jc w:val="both"/>
        <w:rPr>
          <w:rFonts w:ascii="Book Antiqua" w:hAnsi="Book Antiqua" w:cs="Times New Roman"/>
          <w:noProof/>
          <w:sz w:val="28"/>
          <w:szCs w:val="28"/>
        </w:rPr>
      </w:pPr>
    </w:p>
    <w:p w14:paraId="0E08C8B4" w14:textId="77777777" w:rsidR="00443305" w:rsidRPr="00AB1898" w:rsidRDefault="00443305" w:rsidP="00443305">
      <w:pPr>
        <w:spacing w:line="360" w:lineRule="auto"/>
        <w:ind w:firstLine="567"/>
        <w:jc w:val="both"/>
        <w:rPr>
          <w:rFonts w:ascii="Book Antiqua" w:hAnsi="Book Antiqua" w:cs="Times New Roman"/>
          <w:noProof/>
          <w:sz w:val="28"/>
          <w:szCs w:val="28"/>
        </w:rPr>
      </w:pPr>
      <w:r w:rsidRPr="00AB1898">
        <w:rPr>
          <w:rFonts w:ascii="Book Antiqua" w:hAnsi="Book Antiqua" w:cs="Times New Roman"/>
          <w:noProof/>
          <w:sz w:val="28"/>
          <w:szCs w:val="28"/>
        </w:rPr>
        <w:t>A tenor de la normativa romana, no es lícito entregar dinero, incluso con una justa causa, para que el juez pronuncie la sentencia a mi favor, porque esa conducta lleva a la corrupción del juez, ya que este no puede vender su recto fallo, aunque puedan hacerlo el abogado, con su patrocinio, o el jurisconsulto, respecto de su asesoramiento, por cuyos motivos refiere: “</w:t>
      </w:r>
      <w:r w:rsidRPr="00AB1898">
        <w:rPr>
          <w:rFonts w:ascii="Book Antiqua" w:hAnsi="Book Antiqua" w:cs="Times New Roman"/>
          <w:i/>
          <w:noProof/>
          <w:sz w:val="28"/>
          <w:szCs w:val="28"/>
        </w:rPr>
        <w:t>Hodie super hoc facta est ordinatio Henricus ne consiliarii quicquam a partibus recipiant</w:t>
      </w:r>
      <w:r w:rsidRPr="00AB1898">
        <w:rPr>
          <w:rFonts w:ascii="Book Antiqua" w:hAnsi="Book Antiqua" w:cs="Times New Roman"/>
          <w:noProof/>
          <w:sz w:val="28"/>
          <w:szCs w:val="28"/>
        </w:rPr>
        <w:t>». No obstante, reconoce que es lícito al juez, carente de estipendio, recibir alguna cosa por su trabajo, tanto como compensación por su actividad, como porque con ello pueda vivir honestamente, con arreglo a su dignidad «</w:t>
      </w:r>
      <w:r w:rsidRPr="00AB1898">
        <w:rPr>
          <w:rFonts w:ascii="Book Antiqua" w:hAnsi="Book Antiqua" w:cs="Times New Roman"/>
          <w:i/>
          <w:noProof/>
          <w:sz w:val="28"/>
          <w:szCs w:val="28"/>
        </w:rPr>
        <w:t xml:space="preserve">et sic pro visitatione processus id, quod ei taxabitur, iure poterit accipere. Et Anitus Archmeonis fuit primus, qui Athenis </w:t>
      </w:r>
      <w:r w:rsidRPr="00AB1898">
        <w:rPr>
          <w:rFonts w:ascii="Book Antiqua" w:hAnsi="Book Antiqua" w:cs="Times New Roman"/>
          <w:i/>
          <w:noProof/>
          <w:sz w:val="28"/>
          <w:szCs w:val="28"/>
        </w:rPr>
        <w:lastRenderedPageBreak/>
        <w:t>iudicibus pecuniam dedit, authore Plutarcho in viris illustrium virorum</w:t>
      </w:r>
      <w:r w:rsidRPr="00AB1898">
        <w:rPr>
          <w:rFonts w:ascii="Book Antiqua" w:hAnsi="Book Antiqua" w:cs="Times New Roman"/>
          <w:noProof/>
          <w:sz w:val="28"/>
          <w:szCs w:val="28"/>
        </w:rPr>
        <w:t>”. Por consiguiente, afirma Rebuffo: «</w:t>
      </w:r>
      <w:r w:rsidRPr="00AB1898">
        <w:rPr>
          <w:rFonts w:ascii="Book Antiqua" w:hAnsi="Book Antiqua" w:cs="Times New Roman"/>
          <w:i/>
          <w:noProof/>
          <w:sz w:val="28"/>
          <w:szCs w:val="28"/>
        </w:rPr>
        <w:t>cum magistratus regni iusta non habeant pro authoritate stipendia, ut commode vivant, et ne in miseram cadant mendicitatem, salaria pro visitatione processus, et relatione recipere permittitur eis</w:t>
      </w:r>
      <w:r w:rsidRPr="00AB1898">
        <w:rPr>
          <w:rFonts w:ascii="Book Antiqua" w:hAnsi="Book Antiqua" w:cs="Times New Roman"/>
          <w:noProof/>
          <w:sz w:val="28"/>
          <w:szCs w:val="28"/>
        </w:rPr>
        <w:t>”, con una serie de limitaciones que especifica el jurista francés: siempre que sea un juez regio, perteneciente a la suprema corte; que de ordinario lo perciba; que sea por visitar el proceso; que lo que percibe esté tasado; que la tasación sea conforme a la razón; que se anote en un regesto y se firme por el escribano; que el actuario escriba que se ha tasado el salario, y que lo reciban del actuario “</w:t>
      </w:r>
      <w:r w:rsidRPr="00AB1898">
        <w:rPr>
          <w:rFonts w:ascii="Book Antiqua" w:hAnsi="Book Antiqua" w:cs="Times New Roman"/>
          <w:i/>
          <w:noProof/>
          <w:sz w:val="28"/>
          <w:szCs w:val="28"/>
        </w:rPr>
        <w:t>et non a parte, nam pars tradet grapherio et demum ipse iudici, alioqui pars posset magnam summam dare, quae postea non veniret in taxationem: ut igitur haec taxatio parti computetur, necessarium est sic fieri, et non nisi his observatis possunt iudicis aliquid a litigantibus exigere</w:t>
      </w:r>
      <w:r w:rsidRPr="00AB1898">
        <w:rPr>
          <w:rFonts w:ascii="Book Antiqua" w:hAnsi="Book Antiqua" w:cs="Times New Roman"/>
          <w:noProof/>
          <w:sz w:val="28"/>
          <w:szCs w:val="28"/>
        </w:rPr>
        <w:t>”.</w:t>
      </w:r>
    </w:p>
    <w:p w14:paraId="020861E8" w14:textId="77777777" w:rsidR="00443305" w:rsidRPr="00AB1898" w:rsidRDefault="00443305" w:rsidP="00443305">
      <w:pPr>
        <w:spacing w:line="360" w:lineRule="auto"/>
        <w:ind w:firstLine="567"/>
        <w:jc w:val="both"/>
        <w:rPr>
          <w:rFonts w:ascii="Book Antiqua" w:hAnsi="Book Antiqua" w:cs="Times New Roman"/>
          <w:noProof/>
          <w:sz w:val="28"/>
          <w:szCs w:val="28"/>
        </w:rPr>
      </w:pPr>
      <w:r w:rsidRPr="00AB1898">
        <w:rPr>
          <w:rFonts w:ascii="Book Antiqua" w:hAnsi="Book Antiqua" w:cs="Times New Roman"/>
          <w:noProof/>
          <w:sz w:val="28"/>
          <w:szCs w:val="28"/>
        </w:rPr>
        <w:t>Finalmente, examinando una norma regia de Francia, del año 1512</w:t>
      </w:r>
      <w:r w:rsidRPr="00AB1898">
        <w:rPr>
          <w:rStyle w:val="Refdenotaalpie"/>
          <w:rFonts w:ascii="Book Antiqua" w:hAnsi="Book Antiqua" w:cs="Times New Roman"/>
          <w:noProof/>
          <w:sz w:val="28"/>
          <w:szCs w:val="28"/>
        </w:rPr>
        <w:footnoteReference w:id="194"/>
      </w:r>
      <w:r w:rsidRPr="00AB1898">
        <w:rPr>
          <w:rFonts w:ascii="Book Antiqua" w:hAnsi="Book Antiqua" w:cs="Times New Roman"/>
          <w:noProof/>
          <w:sz w:val="28"/>
          <w:szCs w:val="28"/>
        </w:rPr>
        <w:t>, “</w:t>
      </w:r>
      <w:r w:rsidRPr="00AB1898">
        <w:rPr>
          <w:rFonts w:ascii="Book Antiqua" w:hAnsi="Book Antiqua" w:cs="Times New Roman"/>
          <w:i/>
          <w:noProof/>
          <w:sz w:val="28"/>
          <w:szCs w:val="28"/>
        </w:rPr>
        <w:t>sportulae seu honoraria cur species gallice vocentur?</w:t>
      </w:r>
      <w:r w:rsidRPr="00AB1898">
        <w:rPr>
          <w:rFonts w:ascii="Book Antiqua" w:hAnsi="Book Antiqua" w:cs="Times New Roman"/>
          <w:noProof/>
          <w:sz w:val="28"/>
          <w:szCs w:val="28"/>
        </w:rPr>
        <w:t>”, responde muy claramente sobre su significado en el país vecino: “</w:t>
      </w:r>
      <w:r w:rsidRPr="00AB1898">
        <w:rPr>
          <w:rFonts w:ascii="Book Antiqua" w:hAnsi="Book Antiqua" w:cs="Times New Roman"/>
          <w:i/>
          <w:noProof/>
          <w:sz w:val="28"/>
          <w:szCs w:val="28"/>
        </w:rPr>
        <w:t>Vocat species honoraria iudicum, quia instar specierum acuunt, et olim tanquam species gratis offerebantur, et quia modice species sufficiunt eduliis et obsoniis, ita et modica salaria pro his taxari debent sportulis, cum iudices alia habeant salaria</w:t>
      </w:r>
      <w:r w:rsidRPr="00AB1898">
        <w:rPr>
          <w:rFonts w:ascii="Book Antiqua" w:hAnsi="Book Antiqua" w:cs="Times New Roman"/>
          <w:noProof/>
          <w:sz w:val="28"/>
          <w:szCs w:val="28"/>
        </w:rPr>
        <w:t>”, interpretando diversos preceptos de las fuentes romanas, si bien añade: “</w:t>
      </w:r>
      <w:r w:rsidRPr="00AB1898">
        <w:rPr>
          <w:rFonts w:ascii="Book Antiqua" w:hAnsi="Book Antiqua" w:cs="Times New Roman"/>
          <w:i/>
          <w:noProof/>
          <w:sz w:val="28"/>
          <w:szCs w:val="28"/>
        </w:rPr>
        <w:t xml:space="preserve">Tamen quidam hodie annonarii judices plures aureos sportulares exigunt, ob id pauperes reddunt litigantes, quos acerrime deberent castigare supremae curiae iudices. Advertendum est, quod si pro </w:t>
      </w:r>
      <w:r w:rsidRPr="00AB1898">
        <w:rPr>
          <w:rFonts w:ascii="Book Antiqua" w:hAnsi="Book Antiqua" w:cs="Times New Roman"/>
          <w:i/>
          <w:noProof/>
          <w:sz w:val="28"/>
          <w:szCs w:val="28"/>
        </w:rPr>
        <w:lastRenderedPageBreak/>
        <w:t>aresto interlocutorio pars sportulas seu species persolverit, earum dimidiam partem exigere poterit ab adversario, si commune erat arestum, et in utriusque utilitatem, quamobrem dabuntur executoriales literae solventi contra partem adversam</w:t>
      </w:r>
      <w:r w:rsidRPr="00AB1898">
        <w:rPr>
          <w:rFonts w:ascii="Book Antiqua" w:hAnsi="Book Antiqua" w:cs="Times New Roman"/>
          <w:noProof/>
          <w:sz w:val="28"/>
          <w:szCs w:val="28"/>
        </w:rPr>
        <w:t>”. Si lo satisfizo uno solo de los litigantes, podrá reclamar la mitad de la otra parte, cuando se concluya el pleito, conforme a la resolución del parlamento francés de 26 de junio de 1544, concluyendo: “</w:t>
      </w:r>
      <w:r w:rsidRPr="00AB1898">
        <w:rPr>
          <w:rFonts w:ascii="Book Antiqua" w:hAnsi="Book Antiqua" w:cs="Times New Roman"/>
          <w:i/>
          <w:noProof/>
          <w:sz w:val="28"/>
          <w:szCs w:val="28"/>
        </w:rPr>
        <w:t>hodie</w:t>
      </w:r>
      <w:r w:rsidRPr="00AB1898">
        <w:rPr>
          <w:rFonts w:ascii="Book Antiqua" w:hAnsi="Book Antiqua" w:cs="Times New Roman"/>
          <w:noProof/>
          <w:sz w:val="28"/>
          <w:szCs w:val="28"/>
        </w:rPr>
        <w:t>” rige otra constitución antes citada, y este precepto no se aplica.</w:t>
      </w:r>
    </w:p>
    <w:p w14:paraId="16A0C3D2" w14:textId="77777777" w:rsidR="00443305" w:rsidRPr="00AB1898" w:rsidRDefault="00443305" w:rsidP="00443305">
      <w:pPr>
        <w:spacing w:line="360" w:lineRule="auto"/>
        <w:ind w:firstLine="567"/>
        <w:jc w:val="both"/>
        <w:rPr>
          <w:rFonts w:ascii="Book Antiqua" w:hAnsi="Book Antiqua" w:cs="Times New Roman"/>
          <w:sz w:val="28"/>
          <w:szCs w:val="28"/>
        </w:rPr>
      </w:pPr>
      <w:r w:rsidRPr="00AB1898">
        <w:rPr>
          <w:rFonts w:ascii="Book Antiqua" w:hAnsi="Book Antiqua" w:cs="Times New Roman"/>
          <w:noProof/>
          <w:sz w:val="28"/>
          <w:szCs w:val="28"/>
        </w:rPr>
        <w:t>Hedler, después de resaltar la importante tarea del juez, conforme a la ley, en orden al beneficio de la comunidad</w:t>
      </w:r>
      <w:r w:rsidRPr="00AB1898">
        <w:rPr>
          <w:rStyle w:val="Refdenotaalpie"/>
          <w:rFonts w:ascii="Book Antiqua" w:hAnsi="Book Antiqua" w:cs="Times New Roman"/>
          <w:noProof/>
          <w:sz w:val="28"/>
          <w:szCs w:val="28"/>
        </w:rPr>
        <w:footnoteReference w:id="195"/>
      </w:r>
      <w:r w:rsidRPr="00AB1898">
        <w:rPr>
          <w:rFonts w:ascii="Book Antiqua" w:hAnsi="Book Antiqua" w:cs="Times New Roman"/>
          <w:noProof/>
          <w:sz w:val="28"/>
          <w:szCs w:val="28"/>
        </w:rPr>
        <w:t>,  enseña que por un oficio tal elogiable, deben los jueces percibir espórtulas</w:t>
      </w:r>
      <w:r w:rsidRPr="00AB1898">
        <w:rPr>
          <w:rStyle w:val="Refdenotaalpie"/>
          <w:rFonts w:ascii="Book Antiqua" w:hAnsi="Book Antiqua" w:cs="Times New Roman"/>
          <w:noProof/>
          <w:sz w:val="28"/>
          <w:szCs w:val="28"/>
        </w:rPr>
        <w:footnoteReference w:id="196"/>
      </w:r>
      <w:r w:rsidRPr="00AB1898">
        <w:rPr>
          <w:rFonts w:ascii="Book Antiqua" w:hAnsi="Book Antiqua" w:cs="Times New Roman"/>
          <w:noProof/>
          <w:sz w:val="28"/>
          <w:szCs w:val="28"/>
        </w:rPr>
        <w:t xml:space="preserve"> </w:t>
      </w:r>
      <w:r w:rsidRPr="00AB1898">
        <w:rPr>
          <w:rFonts w:ascii="Book Antiqua" w:hAnsi="Book Antiqua" w:cs="Times New Roman"/>
          <w:noProof/>
          <w:sz w:val="28"/>
          <w:szCs w:val="28"/>
        </w:rPr>
        <w:lastRenderedPageBreak/>
        <w:t>de los litigantes, “</w:t>
      </w:r>
      <w:r w:rsidRPr="00AB1898">
        <w:rPr>
          <w:rFonts w:ascii="Book Antiqua" w:hAnsi="Book Antiqua" w:cs="Times New Roman"/>
          <w:i/>
          <w:noProof/>
          <w:sz w:val="28"/>
          <w:szCs w:val="28"/>
        </w:rPr>
        <w:t>mercedis nomine vel honoraria</w:t>
      </w:r>
      <w:r w:rsidRPr="00AB1898">
        <w:rPr>
          <w:rFonts w:ascii="Book Antiqua" w:hAnsi="Book Antiqua" w:cs="Times New Roman"/>
          <w:noProof/>
          <w:sz w:val="28"/>
          <w:szCs w:val="28"/>
        </w:rPr>
        <w:t xml:space="preserve"> </w:t>
      </w:r>
      <w:r w:rsidRPr="00AB1898">
        <w:rPr>
          <w:rFonts w:ascii="Book Antiqua" w:hAnsi="Book Antiqua" w:cs="Times New Roman"/>
          <w:i/>
          <w:sz w:val="28"/>
          <w:szCs w:val="28"/>
        </w:rPr>
        <w:t xml:space="preserve">quia labor non </w:t>
      </w:r>
      <w:proofErr w:type="spellStart"/>
      <w:r w:rsidRPr="00AB1898">
        <w:rPr>
          <w:rFonts w:ascii="Book Antiqua" w:hAnsi="Book Antiqua" w:cs="Times New Roman"/>
          <w:i/>
          <w:sz w:val="28"/>
          <w:szCs w:val="28"/>
        </w:rPr>
        <w:t>debet</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esse</w:t>
      </w:r>
      <w:proofErr w:type="spellEnd"/>
      <w:r w:rsidRPr="00AB1898">
        <w:rPr>
          <w:rFonts w:ascii="Book Antiqua" w:hAnsi="Book Antiqua" w:cs="Times New Roman"/>
          <w:i/>
          <w:sz w:val="28"/>
          <w:szCs w:val="28"/>
        </w:rPr>
        <w:t xml:space="preserve"> sine mercede», </w:t>
      </w:r>
      <w:r w:rsidRPr="00AB1898">
        <w:rPr>
          <w:rFonts w:ascii="Book Antiqua" w:hAnsi="Book Antiqua" w:cs="Times New Roman"/>
          <w:sz w:val="28"/>
          <w:szCs w:val="28"/>
        </w:rPr>
        <w:t>conforme a la Novela 82, cap. 9 de Justiniano.</w:t>
      </w:r>
    </w:p>
    <w:p w14:paraId="30850E28" w14:textId="77777777" w:rsidR="00443305" w:rsidRPr="00AB1898" w:rsidRDefault="00443305" w:rsidP="00443305">
      <w:pPr>
        <w:spacing w:line="360" w:lineRule="auto"/>
        <w:ind w:firstLine="567"/>
        <w:jc w:val="both"/>
        <w:rPr>
          <w:rFonts w:ascii="Book Antiqua" w:hAnsi="Book Antiqua" w:cs="Times New Roman"/>
          <w:i/>
          <w:sz w:val="28"/>
          <w:szCs w:val="28"/>
          <w:lang w:val="fr-FR"/>
        </w:rPr>
      </w:pPr>
      <w:r w:rsidRPr="00AB1898">
        <w:rPr>
          <w:rFonts w:ascii="Book Antiqua" w:hAnsi="Book Antiqua" w:cs="Times New Roman"/>
          <w:sz w:val="28"/>
          <w:szCs w:val="28"/>
        </w:rPr>
        <w:t>Este romanista no duda en presentar sistemáticamente las diversas acepciones de espórtulas</w:t>
      </w:r>
      <w:r w:rsidRPr="00AB1898">
        <w:rPr>
          <w:rStyle w:val="Refdenotaalpie"/>
          <w:rFonts w:ascii="Book Antiqua" w:hAnsi="Book Antiqua" w:cs="Times New Roman"/>
          <w:sz w:val="28"/>
          <w:szCs w:val="28"/>
          <w:lang w:val="fr-FR"/>
        </w:rPr>
        <w:footnoteReference w:id="197"/>
      </w:r>
      <w:r w:rsidRPr="00AB1898">
        <w:rPr>
          <w:rFonts w:ascii="Book Antiqua" w:hAnsi="Book Antiqua" w:cs="Times New Roman"/>
          <w:sz w:val="28"/>
          <w:szCs w:val="28"/>
        </w:rPr>
        <w:t>:</w:t>
      </w:r>
      <w:r w:rsidRPr="00AB1898">
        <w:rPr>
          <w:rFonts w:ascii="Book Antiqua" w:hAnsi="Book Antiqua" w:cs="Times New Roman"/>
          <w:noProof/>
          <w:sz w:val="28"/>
          <w:szCs w:val="28"/>
        </w:rPr>
        <w:t xml:space="preserve"> “</w:t>
      </w:r>
      <w:r w:rsidRPr="00AB1898">
        <w:rPr>
          <w:rFonts w:ascii="Book Antiqua" w:hAnsi="Book Antiqua" w:cs="Times New Roman"/>
          <w:i/>
          <w:sz w:val="28"/>
          <w:szCs w:val="28"/>
        </w:rPr>
        <w:t xml:space="preserve">1) </w:t>
      </w:r>
      <w:proofErr w:type="spellStart"/>
      <w:r w:rsidRPr="00AB1898">
        <w:rPr>
          <w:rFonts w:ascii="Book Antiqua" w:hAnsi="Book Antiqua" w:cs="Times New Roman"/>
          <w:i/>
          <w:sz w:val="28"/>
          <w:szCs w:val="28"/>
        </w:rPr>
        <w:t>munuscula</w:t>
      </w:r>
      <w:proofErr w:type="spellEnd"/>
      <w:r w:rsidRPr="00AB1898">
        <w:rPr>
          <w:rFonts w:ascii="Book Antiqua" w:hAnsi="Book Antiqua" w:cs="Times New Roman"/>
          <w:i/>
          <w:sz w:val="28"/>
          <w:szCs w:val="28"/>
        </w:rPr>
        <w:t xml:space="preserve"> illa, </w:t>
      </w:r>
      <w:proofErr w:type="spellStart"/>
      <w:r w:rsidRPr="00AB1898">
        <w:rPr>
          <w:rFonts w:ascii="Book Antiqua" w:hAnsi="Book Antiqua" w:cs="Times New Roman"/>
          <w:i/>
          <w:sz w:val="28"/>
          <w:szCs w:val="28"/>
        </w:rPr>
        <w:t>quae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olim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Romae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divites</w:t>
      </w:r>
      <w:proofErr w:type="spellEnd"/>
      <w:r w:rsidRPr="00AB1898">
        <w:rPr>
          <w:rFonts w:ascii="Book Antiqua" w:hAnsi="Book Antiqua" w:cs="Times New Roman"/>
          <w:i/>
          <w:sz w:val="28"/>
          <w:szCs w:val="28"/>
        </w:rPr>
        <w:t xml:space="preserve"> ac magnates </w:t>
      </w:r>
      <w:proofErr w:type="spellStart"/>
      <w:r w:rsidRPr="00AB1898">
        <w:rPr>
          <w:rFonts w:ascii="Book Antiqua" w:hAnsi="Book Antiqua" w:cs="Times New Roman"/>
          <w:i/>
          <w:sz w:val="28"/>
          <w:szCs w:val="28"/>
        </w:rPr>
        <w:t>clientibus</w:t>
      </w:r>
      <w:proofErr w:type="spellEnd"/>
      <w:r w:rsidRPr="00AB1898">
        <w:rPr>
          <w:rFonts w:ascii="Book Antiqua" w:hAnsi="Book Antiqua" w:cs="Times New Roman"/>
          <w:i/>
          <w:sz w:val="28"/>
          <w:szCs w:val="28"/>
        </w:rPr>
        <w:t xml:space="preserve"> et </w:t>
      </w:r>
      <w:proofErr w:type="spellStart"/>
      <w:r w:rsidRPr="00AB1898">
        <w:rPr>
          <w:rFonts w:ascii="Book Antiqua" w:hAnsi="Book Antiqua" w:cs="Times New Roman"/>
          <w:i/>
          <w:sz w:val="28"/>
          <w:szCs w:val="28"/>
        </w:rPr>
        <w:t>popularibus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suis</w:t>
      </w:r>
      <w:proofErr w:type="spellEnd"/>
      <w:r w:rsidRPr="00AB1898">
        <w:rPr>
          <w:rFonts w:ascii="Book Antiqua" w:hAnsi="Book Antiqua" w:cs="Times New Roman"/>
          <w:i/>
          <w:sz w:val="28"/>
          <w:szCs w:val="28"/>
        </w:rPr>
        <w:t xml:space="preserve">, qui ad </w:t>
      </w:r>
      <w:proofErr w:type="spellStart"/>
      <w:r w:rsidRPr="00AB1898">
        <w:rPr>
          <w:rFonts w:ascii="Book Antiqua" w:hAnsi="Book Antiqua" w:cs="Times New Roman"/>
          <w:i/>
          <w:sz w:val="28"/>
          <w:szCs w:val="28"/>
        </w:rPr>
        <w:t>limina</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eorum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salutandi</w:t>
      </w:r>
      <w:proofErr w:type="spellEnd"/>
      <w:r w:rsidRPr="00AB1898">
        <w:rPr>
          <w:rFonts w:ascii="Book Antiqua" w:hAnsi="Book Antiqua" w:cs="Times New Roman"/>
          <w:i/>
          <w:sz w:val="28"/>
          <w:szCs w:val="28"/>
        </w:rPr>
        <w:t xml:space="preserve"> et </w:t>
      </w:r>
      <w:proofErr w:type="spellStart"/>
      <w:r w:rsidRPr="00AB1898">
        <w:rPr>
          <w:rFonts w:ascii="Book Antiqua" w:hAnsi="Book Antiqua" w:cs="Times New Roman"/>
          <w:i/>
          <w:sz w:val="28"/>
          <w:szCs w:val="28"/>
        </w:rPr>
        <w:t>comitandi</w:t>
      </w:r>
      <w:proofErr w:type="spellEnd"/>
      <w:r w:rsidRPr="00AB1898">
        <w:rPr>
          <w:rFonts w:ascii="Book Antiqua" w:hAnsi="Book Antiqua" w:cs="Times New Roman"/>
          <w:i/>
          <w:sz w:val="28"/>
          <w:szCs w:val="28"/>
        </w:rPr>
        <w:t xml:space="preserve"> ergo, </w:t>
      </w:r>
      <w:proofErr w:type="spellStart"/>
      <w:r w:rsidRPr="00AB1898">
        <w:rPr>
          <w:rFonts w:ascii="Book Antiqua" w:hAnsi="Book Antiqua" w:cs="Times New Roman"/>
          <w:i/>
          <w:sz w:val="28"/>
          <w:szCs w:val="28"/>
        </w:rPr>
        <w:t>advolabant</w:t>
      </w:r>
      <w:proofErr w:type="spellEnd"/>
      <w:r w:rsidRPr="00AB1898">
        <w:rPr>
          <w:rFonts w:ascii="Book Antiqua" w:hAnsi="Book Antiqua" w:cs="Times New Roman"/>
          <w:i/>
          <w:sz w:val="28"/>
          <w:szCs w:val="28"/>
        </w:rPr>
        <w:t xml:space="preserve"> pro hoc </w:t>
      </w:r>
      <w:proofErr w:type="spellStart"/>
      <w:r w:rsidRPr="00AB1898">
        <w:rPr>
          <w:rFonts w:ascii="Book Antiqua" w:hAnsi="Book Antiqua" w:cs="Times New Roman"/>
          <w:i/>
          <w:sz w:val="28"/>
          <w:szCs w:val="28"/>
        </w:rPr>
        <w:t>salutationis</w:t>
      </w:r>
      <w:proofErr w:type="spellEnd"/>
      <w:r w:rsidRPr="00AB1898">
        <w:rPr>
          <w:rFonts w:ascii="Book Antiqua" w:hAnsi="Book Antiqua" w:cs="Times New Roman"/>
          <w:i/>
          <w:sz w:val="28"/>
          <w:szCs w:val="28"/>
        </w:rPr>
        <w:t xml:space="preserve"> et </w:t>
      </w:r>
      <w:proofErr w:type="spellStart"/>
      <w:r w:rsidRPr="00AB1898">
        <w:rPr>
          <w:rFonts w:ascii="Book Antiqua" w:hAnsi="Book Antiqua" w:cs="Times New Roman"/>
          <w:i/>
          <w:sz w:val="28"/>
          <w:szCs w:val="28"/>
        </w:rPr>
        <w:t>comitandi</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officio</w:t>
      </w:r>
      <w:proofErr w:type="spellEnd"/>
      <w:r w:rsidRPr="00AB1898">
        <w:rPr>
          <w:rFonts w:ascii="Book Antiqua" w:hAnsi="Book Antiqua" w:cs="Times New Roman"/>
          <w:i/>
          <w:sz w:val="28"/>
          <w:szCs w:val="28"/>
        </w:rPr>
        <w:t xml:space="preserve">, in </w:t>
      </w:r>
      <w:proofErr w:type="spellStart"/>
      <w:r w:rsidRPr="00AB1898">
        <w:rPr>
          <w:rFonts w:ascii="Book Antiqua" w:hAnsi="Book Antiqua" w:cs="Times New Roman"/>
          <w:i/>
          <w:sz w:val="28"/>
          <w:szCs w:val="28"/>
        </w:rPr>
        <w:t>aedium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vestibulo</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quotidie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exhibebant</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distribuebantque</w:t>
      </w:r>
      <w:proofErr w:type="spellEnd"/>
      <w:r w:rsidRPr="00AB1898">
        <w:rPr>
          <w:rFonts w:ascii="Book Antiqua" w:hAnsi="Book Antiqua" w:cs="Times New Roman"/>
          <w:i/>
          <w:sz w:val="28"/>
          <w:szCs w:val="28"/>
        </w:rPr>
        <w:t xml:space="preserve">. </w:t>
      </w:r>
      <w:r w:rsidRPr="00AB1898">
        <w:rPr>
          <w:rFonts w:ascii="Book Antiqua" w:hAnsi="Book Antiqua" w:cs="Times New Roman"/>
          <w:i/>
          <w:sz w:val="28"/>
          <w:szCs w:val="28"/>
          <w:lang w:val="fr-FR"/>
        </w:rPr>
        <w:t xml:space="preserve">2) Panes </w:t>
      </w:r>
      <w:proofErr w:type="spellStart"/>
      <w:r w:rsidRPr="00AB1898">
        <w:rPr>
          <w:rFonts w:ascii="Book Antiqua" w:hAnsi="Book Antiqua" w:cs="Times New Roman"/>
          <w:i/>
          <w:sz w:val="28"/>
          <w:szCs w:val="28"/>
          <w:lang w:val="fr-FR"/>
        </w:rPr>
        <w:t>illos</w:t>
      </w:r>
      <w:proofErr w:type="spellEnd"/>
      <w:r w:rsidRPr="00AB1898">
        <w:rPr>
          <w:rFonts w:ascii="Book Antiqua" w:hAnsi="Book Antiqua" w:cs="Times New Roman"/>
          <w:i/>
          <w:sz w:val="28"/>
          <w:szCs w:val="28"/>
          <w:lang w:val="fr-FR"/>
        </w:rPr>
        <w:t xml:space="preserve"> civiles, qui </w:t>
      </w:r>
      <w:proofErr w:type="spellStart"/>
      <w:r w:rsidRPr="00AB1898">
        <w:rPr>
          <w:rFonts w:ascii="Book Antiqua" w:hAnsi="Book Antiqua" w:cs="Times New Roman"/>
          <w:i/>
          <w:sz w:val="28"/>
          <w:szCs w:val="28"/>
          <w:lang w:val="fr-FR"/>
        </w:rPr>
        <w:t>certo</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tempore</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annuatim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dabantur</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tesseram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frumentariam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habentibus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annonaeque</w:t>
      </w:r>
      <w:proofErr w:type="spellEnd"/>
      <w:r w:rsidRPr="00AB1898">
        <w:rPr>
          <w:rFonts w:ascii="Book Antiqua" w:hAnsi="Book Antiqua" w:cs="Times New Roman"/>
          <w:i/>
          <w:sz w:val="28"/>
          <w:szCs w:val="28"/>
          <w:lang w:val="fr-FR"/>
        </w:rPr>
        <w:t xml:space="preserve"> civilis </w:t>
      </w:r>
      <w:proofErr w:type="spellStart"/>
      <w:r w:rsidRPr="00AB1898">
        <w:rPr>
          <w:rFonts w:ascii="Book Antiqua" w:hAnsi="Book Antiqua" w:cs="Times New Roman"/>
          <w:i/>
          <w:sz w:val="28"/>
          <w:szCs w:val="28"/>
          <w:lang w:val="fr-FR"/>
        </w:rPr>
        <w:t>nominabantur</w:t>
      </w:r>
      <w:proofErr w:type="spellEnd"/>
      <w:r w:rsidRPr="00AB1898">
        <w:rPr>
          <w:rFonts w:ascii="Book Antiqua" w:hAnsi="Book Antiqua" w:cs="Times New Roman"/>
          <w:i/>
          <w:sz w:val="28"/>
          <w:szCs w:val="28"/>
          <w:lang w:val="fr-FR"/>
        </w:rPr>
        <w:t xml:space="preserve">. 3) </w:t>
      </w:r>
      <w:proofErr w:type="spellStart"/>
      <w:r w:rsidRPr="00AB1898">
        <w:rPr>
          <w:rFonts w:ascii="Book Antiqua" w:hAnsi="Book Antiqua" w:cs="Times New Roman"/>
          <w:i/>
          <w:sz w:val="28"/>
          <w:szCs w:val="28"/>
          <w:lang w:val="fr-FR"/>
        </w:rPr>
        <w:t>Missilia</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seu</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pecuniam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quam</w:t>
      </w:r>
      <w:proofErr w:type="spellEnd"/>
      <w:r w:rsidRPr="00AB1898">
        <w:rPr>
          <w:rFonts w:ascii="Book Antiqua" w:hAnsi="Book Antiqua" w:cs="Times New Roman"/>
          <w:i/>
          <w:sz w:val="28"/>
          <w:szCs w:val="28"/>
          <w:lang w:val="fr-FR"/>
        </w:rPr>
        <w:t xml:space="preserve"> olim </w:t>
      </w:r>
      <w:proofErr w:type="spellStart"/>
      <w:r w:rsidRPr="00AB1898">
        <w:rPr>
          <w:rFonts w:ascii="Book Antiqua" w:hAnsi="Book Antiqua" w:cs="Times New Roman"/>
          <w:i/>
          <w:sz w:val="28"/>
          <w:szCs w:val="28"/>
          <w:lang w:val="fr-FR"/>
        </w:rPr>
        <w:t>novi</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Magistratus</w:t>
      </w:r>
      <w:proofErr w:type="spellEnd"/>
      <w:r w:rsidRPr="00AB1898">
        <w:rPr>
          <w:rFonts w:ascii="Book Antiqua" w:hAnsi="Book Antiqua" w:cs="Times New Roman"/>
          <w:i/>
          <w:sz w:val="28"/>
          <w:szCs w:val="28"/>
          <w:lang w:val="fr-FR"/>
        </w:rPr>
        <w:t xml:space="preserve"> honoris et </w:t>
      </w:r>
      <w:proofErr w:type="spellStart"/>
      <w:r w:rsidRPr="00AB1898">
        <w:rPr>
          <w:rFonts w:ascii="Book Antiqua" w:hAnsi="Book Antiqua" w:cs="Times New Roman"/>
          <w:i/>
          <w:sz w:val="28"/>
          <w:szCs w:val="28"/>
          <w:lang w:val="fr-FR"/>
        </w:rPr>
        <w:t>laetitiae</w:t>
      </w:r>
      <w:proofErr w:type="spellEnd"/>
      <w:r w:rsidRPr="00AB1898">
        <w:rPr>
          <w:rFonts w:ascii="Book Antiqua" w:hAnsi="Book Antiqua" w:cs="Times New Roman"/>
          <w:i/>
          <w:sz w:val="28"/>
          <w:szCs w:val="28"/>
          <w:lang w:val="fr-FR"/>
        </w:rPr>
        <w:t xml:space="preserve"> causa in </w:t>
      </w:r>
      <w:proofErr w:type="spellStart"/>
      <w:r w:rsidRPr="00AB1898">
        <w:rPr>
          <w:rFonts w:ascii="Book Antiqua" w:hAnsi="Book Antiqua" w:cs="Times New Roman"/>
          <w:i/>
          <w:sz w:val="28"/>
          <w:szCs w:val="28"/>
          <w:lang w:val="fr-FR"/>
        </w:rPr>
        <w:t>vulgus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ac</w:t>
      </w:r>
      <w:proofErr w:type="spellEnd"/>
      <w:r w:rsidRPr="00AB1898">
        <w:rPr>
          <w:rFonts w:ascii="Book Antiqua" w:hAnsi="Book Antiqua" w:cs="Times New Roman"/>
          <w:i/>
          <w:sz w:val="28"/>
          <w:szCs w:val="28"/>
          <w:lang w:val="fr-FR"/>
        </w:rPr>
        <w:t xml:space="preserve"> populum </w:t>
      </w:r>
      <w:proofErr w:type="spellStart"/>
      <w:r w:rsidRPr="00AB1898">
        <w:rPr>
          <w:rFonts w:ascii="Book Antiqua" w:hAnsi="Book Antiqua" w:cs="Times New Roman"/>
          <w:i/>
          <w:sz w:val="28"/>
          <w:szCs w:val="28"/>
          <w:lang w:val="fr-FR"/>
        </w:rPr>
        <w:t>spargebant</w:t>
      </w:r>
      <w:proofErr w:type="spellEnd"/>
      <w:r w:rsidRPr="00AB1898">
        <w:rPr>
          <w:rFonts w:ascii="Book Antiqua" w:hAnsi="Book Antiqua" w:cs="Times New Roman"/>
          <w:i/>
          <w:sz w:val="28"/>
          <w:szCs w:val="28"/>
          <w:lang w:val="fr-FR"/>
        </w:rPr>
        <w:t>.</w:t>
      </w:r>
      <w:r w:rsidRPr="00AB1898">
        <w:rPr>
          <w:rFonts w:ascii="Book Antiqua" w:hAnsi="Book Antiqua" w:cs="Times New Roman"/>
          <w:noProof/>
          <w:sz w:val="28"/>
          <w:szCs w:val="28"/>
          <w:lang w:val="fr-FR"/>
        </w:rPr>
        <w:t xml:space="preserve"> </w:t>
      </w:r>
      <w:r w:rsidRPr="00AB1898">
        <w:rPr>
          <w:rFonts w:ascii="Book Antiqua" w:hAnsi="Book Antiqua" w:cs="Times New Roman"/>
          <w:i/>
          <w:sz w:val="28"/>
          <w:szCs w:val="28"/>
          <w:lang w:val="fr-FR"/>
        </w:rPr>
        <w:t xml:space="preserve">4) </w:t>
      </w:r>
      <w:proofErr w:type="spellStart"/>
      <w:r w:rsidRPr="00AB1898">
        <w:rPr>
          <w:rFonts w:ascii="Book Antiqua" w:hAnsi="Book Antiqua" w:cs="Times New Roman"/>
          <w:i/>
          <w:sz w:val="28"/>
          <w:szCs w:val="28"/>
          <w:lang w:val="fr-FR"/>
        </w:rPr>
        <w:t>Erogationes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illas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quae</w:t>
      </w:r>
      <w:proofErr w:type="spellEnd"/>
      <w:r w:rsidRPr="00AB1898">
        <w:rPr>
          <w:rFonts w:ascii="Book Antiqua" w:hAnsi="Book Antiqua" w:cs="Times New Roman"/>
          <w:i/>
          <w:sz w:val="28"/>
          <w:szCs w:val="28"/>
          <w:lang w:val="fr-FR"/>
        </w:rPr>
        <w:t xml:space="preserve"> in </w:t>
      </w:r>
      <w:proofErr w:type="spellStart"/>
      <w:r w:rsidRPr="00AB1898">
        <w:rPr>
          <w:rFonts w:ascii="Book Antiqua" w:hAnsi="Book Antiqua" w:cs="Times New Roman"/>
          <w:i/>
          <w:sz w:val="28"/>
          <w:szCs w:val="28"/>
          <w:lang w:val="fr-FR"/>
        </w:rPr>
        <w:t>ordinem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Decurionum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fiebant</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sicuti</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enim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senatores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sportulas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dabant</w:t>
      </w:r>
      <w:proofErr w:type="spellEnd"/>
      <w:r w:rsidRPr="00AB1898">
        <w:rPr>
          <w:rFonts w:ascii="Book Antiqua" w:hAnsi="Book Antiqua" w:cs="Times New Roman"/>
          <w:i/>
          <w:sz w:val="28"/>
          <w:szCs w:val="28"/>
          <w:lang w:val="fr-FR"/>
        </w:rPr>
        <w:t xml:space="preserve"> pro </w:t>
      </w:r>
      <w:proofErr w:type="spellStart"/>
      <w:r w:rsidRPr="00AB1898">
        <w:rPr>
          <w:rFonts w:ascii="Book Antiqua" w:hAnsi="Book Antiqua" w:cs="Times New Roman"/>
          <w:i/>
          <w:sz w:val="28"/>
          <w:szCs w:val="28"/>
          <w:lang w:val="fr-FR"/>
        </w:rPr>
        <w:t>introitu</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ita</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quoque</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decuriones</w:t>
      </w:r>
      <w:proofErr w:type="spellEnd"/>
      <w:r w:rsidRPr="00AB1898">
        <w:rPr>
          <w:rFonts w:ascii="Book Antiqua" w:hAnsi="Book Antiqua" w:cs="Times New Roman"/>
          <w:i/>
          <w:sz w:val="28"/>
          <w:szCs w:val="28"/>
          <w:lang w:val="fr-FR"/>
        </w:rPr>
        <w:t xml:space="preserve"> (qui </w:t>
      </w:r>
      <w:proofErr w:type="spellStart"/>
      <w:r w:rsidRPr="00AB1898">
        <w:rPr>
          <w:rFonts w:ascii="Book Antiqua" w:hAnsi="Book Antiqua" w:cs="Times New Roman"/>
          <w:i/>
          <w:sz w:val="28"/>
          <w:szCs w:val="28"/>
          <w:lang w:val="fr-FR"/>
        </w:rPr>
        <w:t>erant</w:t>
      </w:r>
      <w:proofErr w:type="spellEnd"/>
      <w:r w:rsidRPr="00AB1898">
        <w:rPr>
          <w:rFonts w:ascii="Book Antiqua" w:hAnsi="Book Antiqua" w:cs="Times New Roman"/>
          <w:i/>
          <w:sz w:val="28"/>
          <w:szCs w:val="28"/>
          <w:lang w:val="fr-FR"/>
        </w:rPr>
        <w:t xml:space="preserve"> quasi </w:t>
      </w:r>
      <w:proofErr w:type="spellStart"/>
      <w:r w:rsidRPr="00AB1898">
        <w:rPr>
          <w:rFonts w:ascii="Book Antiqua" w:hAnsi="Book Antiqua" w:cs="Times New Roman"/>
          <w:i/>
          <w:sz w:val="28"/>
          <w:szCs w:val="28"/>
          <w:lang w:val="fr-FR"/>
        </w:rPr>
        <w:t>parvi</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Senatores</w:t>
      </w:r>
      <w:proofErr w:type="spellEnd"/>
      <w:r w:rsidRPr="00AB1898">
        <w:rPr>
          <w:rFonts w:ascii="Book Antiqua" w:hAnsi="Book Antiqua" w:cs="Times New Roman"/>
          <w:i/>
          <w:sz w:val="28"/>
          <w:szCs w:val="28"/>
          <w:lang w:val="fr-FR"/>
        </w:rPr>
        <w:t xml:space="preserve">) hoc nomine </w:t>
      </w:r>
      <w:proofErr w:type="spellStart"/>
      <w:r w:rsidRPr="00AB1898">
        <w:rPr>
          <w:rFonts w:ascii="Book Antiqua" w:hAnsi="Book Antiqua" w:cs="Times New Roman"/>
          <w:i/>
          <w:sz w:val="28"/>
          <w:szCs w:val="28"/>
          <w:lang w:val="fr-FR"/>
        </w:rPr>
        <w:t>aliquid</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honorarii</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inferebant</w:t>
      </w:r>
      <w:proofErr w:type="spellEnd"/>
      <w:r w:rsidRPr="00AB1898">
        <w:rPr>
          <w:rFonts w:ascii="Book Antiqua" w:hAnsi="Book Antiqua" w:cs="Times New Roman"/>
          <w:i/>
          <w:sz w:val="28"/>
          <w:szCs w:val="28"/>
          <w:lang w:val="fr-FR"/>
        </w:rPr>
        <w:t>.</w:t>
      </w:r>
      <w:r w:rsidRPr="00AB1898">
        <w:rPr>
          <w:rFonts w:ascii="Book Antiqua" w:hAnsi="Book Antiqua" w:cs="Times New Roman"/>
          <w:noProof/>
          <w:sz w:val="28"/>
          <w:szCs w:val="28"/>
          <w:lang w:val="fr-FR"/>
        </w:rPr>
        <w:t xml:space="preserve"> </w:t>
      </w:r>
      <w:r w:rsidRPr="00AB1898">
        <w:rPr>
          <w:rFonts w:ascii="Book Antiqua" w:hAnsi="Book Antiqua" w:cs="Times New Roman"/>
          <w:i/>
          <w:sz w:val="28"/>
          <w:szCs w:val="28"/>
          <w:lang w:val="fr-FR"/>
        </w:rPr>
        <w:t xml:space="preserve">5) </w:t>
      </w:r>
      <w:proofErr w:type="spellStart"/>
      <w:r w:rsidRPr="00AB1898">
        <w:rPr>
          <w:rFonts w:ascii="Book Antiqua" w:hAnsi="Book Antiqua" w:cs="Times New Roman"/>
          <w:i/>
          <w:sz w:val="28"/>
          <w:szCs w:val="28"/>
          <w:lang w:val="fr-FR"/>
        </w:rPr>
        <w:t>Annua</w:t>
      </w:r>
      <w:proofErr w:type="spellEnd"/>
      <w:r w:rsidRPr="00AB1898">
        <w:rPr>
          <w:rFonts w:ascii="Book Antiqua" w:hAnsi="Book Antiqua" w:cs="Times New Roman"/>
          <w:i/>
          <w:sz w:val="28"/>
          <w:szCs w:val="28"/>
          <w:lang w:val="fr-FR"/>
        </w:rPr>
        <w:t xml:space="preserve"> salaria, </w:t>
      </w:r>
      <w:proofErr w:type="spellStart"/>
      <w:r w:rsidRPr="00AB1898">
        <w:rPr>
          <w:rFonts w:ascii="Book Antiqua" w:hAnsi="Book Antiqua" w:cs="Times New Roman"/>
          <w:i/>
          <w:sz w:val="28"/>
          <w:szCs w:val="28"/>
          <w:lang w:val="fr-FR"/>
        </w:rPr>
        <w:t>vel</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potius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erogationes</w:t>
      </w:r>
      <w:proofErr w:type="spellEnd"/>
      <w:r w:rsidRPr="00AB1898">
        <w:rPr>
          <w:rFonts w:ascii="Book Antiqua" w:hAnsi="Book Antiqua" w:cs="Times New Roman"/>
          <w:i/>
          <w:sz w:val="28"/>
          <w:szCs w:val="28"/>
          <w:lang w:val="fr-FR"/>
        </w:rPr>
        <w:t xml:space="preserve"> municipales.</w:t>
      </w:r>
      <w:r w:rsidRPr="00AB1898">
        <w:rPr>
          <w:rFonts w:ascii="Book Antiqua" w:hAnsi="Book Antiqua" w:cs="Times New Roman"/>
          <w:noProof/>
          <w:sz w:val="28"/>
          <w:szCs w:val="28"/>
          <w:lang w:val="fr-FR"/>
        </w:rPr>
        <w:t xml:space="preserve"> </w:t>
      </w:r>
      <w:r w:rsidRPr="00AB1898">
        <w:rPr>
          <w:rFonts w:ascii="Book Antiqua" w:hAnsi="Book Antiqua" w:cs="Times New Roman"/>
          <w:i/>
          <w:sz w:val="28"/>
          <w:szCs w:val="28"/>
          <w:lang w:val="fr-FR"/>
        </w:rPr>
        <w:t xml:space="preserve">6) </w:t>
      </w:r>
      <w:proofErr w:type="spellStart"/>
      <w:r w:rsidRPr="00AB1898">
        <w:rPr>
          <w:rFonts w:ascii="Book Antiqua" w:hAnsi="Book Antiqua" w:cs="Times New Roman"/>
          <w:i/>
          <w:sz w:val="28"/>
          <w:szCs w:val="28"/>
          <w:lang w:val="fr-FR"/>
        </w:rPr>
        <w:t>Denique</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sumtus</w:t>
      </w:r>
      <w:proofErr w:type="spellEnd"/>
      <w:r w:rsidRPr="00AB1898">
        <w:rPr>
          <w:rFonts w:ascii="Book Antiqua" w:hAnsi="Book Antiqua" w:cs="Times New Roman"/>
          <w:i/>
          <w:sz w:val="28"/>
          <w:szCs w:val="28"/>
          <w:lang w:val="fr-FR"/>
        </w:rPr>
        <w:t xml:space="preserve"> in litem </w:t>
      </w:r>
      <w:proofErr w:type="spellStart"/>
      <w:r w:rsidRPr="00AB1898">
        <w:rPr>
          <w:rFonts w:ascii="Book Antiqua" w:hAnsi="Book Antiqua" w:cs="Times New Roman"/>
          <w:i/>
          <w:sz w:val="28"/>
          <w:szCs w:val="28"/>
          <w:lang w:val="fr-FR"/>
        </w:rPr>
        <w:t>faciendos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scilicet</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potius</w:t>
      </w:r>
      <w:proofErr w:type="spellEnd"/>
      <w:r w:rsidRPr="00AB1898">
        <w:rPr>
          <w:rFonts w:ascii="Book Antiqua" w:hAnsi="Book Antiqua" w:cs="Times New Roman"/>
          <w:i/>
          <w:sz w:val="28"/>
          <w:szCs w:val="28"/>
          <w:lang w:val="fr-FR"/>
        </w:rPr>
        <w:t xml:space="preserve"> salaria, </w:t>
      </w:r>
      <w:proofErr w:type="spellStart"/>
      <w:r w:rsidRPr="00AB1898">
        <w:rPr>
          <w:rFonts w:ascii="Book Antiqua" w:hAnsi="Book Antiqua" w:cs="Times New Roman"/>
          <w:i/>
          <w:sz w:val="28"/>
          <w:szCs w:val="28"/>
          <w:lang w:val="fr-FR"/>
        </w:rPr>
        <w:t>honoraria</w:t>
      </w:r>
      <w:proofErr w:type="spellEnd"/>
      <w:r w:rsidRPr="00AB1898">
        <w:rPr>
          <w:rFonts w:ascii="Book Antiqua" w:hAnsi="Book Antiqua" w:cs="Times New Roman"/>
          <w:i/>
          <w:sz w:val="28"/>
          <w:szCs w:val="28"/>
          <w:lang w:val="fr-FR"/>
        </w:rPr>
        <w:t xml:space="preserve"> et </w:t>
      </w:r>
      <w:proofErr w:type="spellStart"/>
      <w:r w:rsidRPr="00AB1898">
        <w:rPr>
          <w:rFonts w:ascii="Book Antiqua" w:hAnsi="Book Antiqua" w:cs="Times New Roman"/>
          <w:i/>
          <w:sz w:val="28"/>
          <w:szCs w:val="28"/>
          <w:lang w:val="fr-FR"/>
        </w:rPr>
        <w:t>mercedes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quae</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iudicibus</w:t>
      </w:r>
      <w:proofErr w:type="spellEnd"/>
      <w:r w:rsidRPr="00AB1898">
        <w:rPr>
          <w:rFonts w:ascii="Book Antiqua" w:hAnsi="Book Antiqua" w:cs="Times New Roman"/>
          <w:i/>
          <w:sz w:val="28"/>
          <w:szCs w:val="28"/>
          <w:lang w:val="fr-FR"/>
        </w:rPr>
        <w:t xml:space="preserve">, et </w:t>
      </w:r>
      <w:proofErr w:type="spellStart"/>
      <w:r w:rsidRPr="00AB1898">
        <w:rPr>
          <w:rFonts w:ascii="Book Antiqua" w:hAnsi="Book Antiqua" w:cs="Times New Roman"/>
          <w:i/>
          <w:sz w:val="28"/>
          <w:szCs w:val="28"/>
          <w:lang w:val="fr-FR"/>
        </w:rPr>
        <w:t>executoribus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aliisque</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personis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forensibus</w:t>
      </w:r>
      <w:proofErr w:type="spellEnd"/>
      <w:r w:rsidRPr="00AB1898">
        <w:rPr>
          <w:rFonts w:ascii="Book Antiqua" w:hAnsi="Book Antiqua" w:cs="Times New Roman"/>
          <w:i/>
          <w:sz w:val="28"/>
          <w:szCs w:val="28"/>
          <w:lang w:val="fr-FR"/>
        </w:rPr>
        <w:t xml:space="preserve">, et in </w:t>
      </w:r>
      <w:proofErr w:type="spellStart"/>
      <w:r w:rsidRPr="00AB1898">
        <w:rPr>
          <w:rFonts w:ascii="Book Antiqua" w:hAnsi="Book Antiqua" w:cs="Times New Roman"/>
          <w:i/>
          <w:sz w:val="28"/>
          <w:szCs w:val="28"/>
          <w:lang w:val="fr-FR"/>
        </w:rPr>
        <w:t>iudicio</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ministrantibus</w:t>
      </w:r>
      <w:proofErr w:type="spellEnd"/>
      <w:r w:rsidRPr="00AB1898">
        <w:rPr>
          <w:rFonts w:ascii="Book Antiqua" w:hAnsi="Book Antiqua" w:cs="Times New Roman"/>
          <w:i/>
          <w:sz w:val="28"/>
          <w:szCs w:val="28"/>
          <w:lang w:val="fr-FR"/>
        </w:rPr>
        <w:t xml:space="preserve">, in </w:t>
      </w:r>
      <w:proofErr w:type="spellStart"/>
      <w:r w:rsidRPr="00AB1898">
        <w:rPr>
          <w:rFonts w:ascii="Book Antiqua" w:hAnsi="Book Antiqua" w:cs="Times New Roman"/>
          <w:i/>
          <w:sz w:val="28"/>
          <w:szCs w:val="28"/>
          <w:lang w:val="fr-FR"/>
        </w:rPr>
        <w:t>solatium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laboris</w:t>
      </w:r>
      <w:proofErr w:type="spellEnd"/>
      <w:r w:rsidRPr="00AB1898">
        <w:rPr>
          <w:rFonts w:ascii="Book Antiqua" w:hAnsi="Book Antiqua" w:cs="Times New Roman"/>
          <w:i/>
          <w:sz w:val="28"/>
          <w:szCs w:val="28"/>
          <w:lang w:val="fr-FR"/>
        </w:rPr>
        <w:t xml:space="preserve"> et </w:t>
      </w:r>
      <w:proofErr w:type="spellStart"/>
      <w:r w:rsidRPr="00AB1898">
        <w:rPr>
          <w:rFonts w:ascii="Book Antiqua" w:hAnsi="Book Antiqua" w:cs="Times New Roman"/>
          <w:i/>
          <w:sz w:val="28"/>
          <w:szCs w:val="28"/>
          <w:lang w:val="fr-FR"/>
        </w:rPr>
        <w:t>incitamentum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studiorum</w:t>
      </w:r>
      <w:proofErr w:type="spellEnd"/>
      <w:r w:rsidRPr="00AB1898">
        <w:rPr>
          <w:rFonts w:ascii="Book Antiqua" w:hAnsi="Book Antiqua" w:cs="Times New Roman"/>
          <w:i/>
          <w:sz w:val="28"/>
          <w:szCs w:val="28"/>
          <w:lang w:val="fr-FR"/>
        </w:rPr>
        <w:t xml:space="preserve">, a </w:t>
      </w:r>
      <w:proofErr w:type="spellStart"/>
      <w:r w:rsidRPr="00AB1898">
        <w:rPr>
          <w:rFonts w:ascii="Book Antiqua" w:hAnsi="Book Antiqua" w:cs="Times New Roman"/>
          <w:i/>
          <w:sz w:val="28"/>
          <w:szCs w:val="28"/>
          <w:lang w:val="fr-FR"/>
        </w:rPr>
        <w:t>litigantibus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aliisque</w:t>
      </w:r>
      <w:proofErr w:type="spellEnd"/>
      <w:r w:rsidRPr="00AB1898">
        <w:rPr>
          <w:rFonts w:ascii="Book Antiqua" w:hAnsi="Book Antiqua" w:cs="Times New Roman"/>
          <w:i/>
          <w:sz w:val="28"/>
          <w:szCs w:val="28"/>
          <w:lang w:val="fr-FR"/>
        </w:rPr>
        <w:t xml:space="preserve"> in </w:t>
      </w:r>
      <w:proofErr w:type="spellStart"/>
      <w:r w:rsidRPr="00AB1898">
        <w:rPr>
          <w:rFonts w:ascii="Book Antiqua" w:hAnsi="Book Antiqua" w:cs="Times New Roman"/>
          <w:i/>
          <w:sz w:val="28"/>
          <w:szCs w:val="28"/>
          <w:lang w:val="fr-FR"/>
        </w:rPr>
        <w:t>foro</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versantibus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atque</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agentibus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solvuntur</w:t>
      </w:r>
      <w:proofErr w:type="spellEnd"/>
      <w:r w:rsidRPr="00AB1898">
        <w:rPr>
          <w:rFonts w:ascii="Book Antiqua" w:hAnsi="Book Antiqua" w:cs="Times New Roman"/>
          <w:i/>
          <w:sz w:val="28"/>
          <w:szCs w:val="28"/>
          <w:lang w:val="fr-FR"/>
        </w:rPr>
        <w:t xml:space="preserve"> et </w:t>
      </w:r>
      <w:proofErr w:type="spellStart"/>
      <w:r w:rsidRPr="00AB1898">
        <w:rPr>
          <w:rFonts w:ascii="Book Antiqua" w:hAnsi="Book Antiqua" w:cs="Times New Roman"/>
          <w:i/>
          <w:sz w:val="28"/>
          <w:szCs w:val="28"/>
          <w:lang w:val="fr-FR"/>
        </w:rPr>
        <w:t>praestantur</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Quae</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postrema</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significatio</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huius</w:t>
      </w:r>
      <w:proofErr w:type="spellEnd"/>
      <w:r w:rsidRPr="00AB1898">
        <w:rPr>
          <w:rFonts w:ascii="Book Antiqua" w:hAnsi="Book Antiqua" w:cs="Times New Roman"/>
          <w:i/>
          <w:sz w:val="28"/>
          <w:szCs w:val="28"/>
          <w:lang w:val="fr-FR"/>
        </w:rPr>
        <w:t xml:space="preserve"> est </w:t>
      </w:r>
      <w:proofErr w:type="spellStart"/>
      <w:r w:rsidRPr="00AB1898">
        <w:rPr>
          <w:rFonts w:ascii="Book Antiqua" w:hAnsi="Book Antiqua" w:cs="Times New Roman"/>
          <w:i/>
          <w:sz w:val="28"/>
          <w:szCs w:val="28"/>
          <w:lang w:val="fr-FR"/>
        </w:rPr>
        <w:t>loci</w:t>
      </w:r>
      <w:proofErr w:type="spellEnd"/>
      <w:r w:rsidRPr="00AB1898">
        <w:rPr>
          <w:rFonts w:ascii="Book Antiqua" w:hAnsi="Book Antiqua" w:cs="Times New Roman"/>
          <w:i/>
          <w:sz w:val="28"/>
          <w:szCs w:val="28"/>
          <w:lang w:val="fr-FR"/>
        </w:rPr>
        <w:t>.</w:t>
      </w:r>
      <w:r w:rsidRPr="00AB1898">
        <w:rPr>
          <w:rFonts w:ascii="Book Antiqua" w:hAnsi="Book Antiqua" w:cs="Times New Roman"/>
          <w:noProof/>
          <w:sz w:val="28"/>
          <w:szCs w:val="28"/>
          <w:lang w:val="fr-FR"/>
        </w:rPr>
        <w:t xml:space="preserve"> </w:t>
      </w:r>
      <w:proofErr w:type="spellStart"/>
      <w:r w:rsidRPr="00AB1898">
        <w:rPr>
          <w:rFonts w:ascii="Book Antiqua" w:hAnsi="Book Antiqua" w:cs="Times New Roman"/>
          <w:i/>
          <w:sz w:val="28"/>
          <w:szCs w:val="28"/>
          <w:lang w:val="fr-FR"/>
        </w:rPr>
        <w:t>Unde</w:t>
      </w:r>
      <w:proofErr w:type="spellEnd"/>
      <w:r w:rsidRPr="00AB1898">
        <w:rPr>
          <w:rFonts w:ascii="Book Antiqua" w:hAnsi="Book Antiqua" w:cs="Times New Roman"/>
          <w:i/>
          <w:sz w:val="28"/>
          <w:szCs w:val="28"/>
          <w:lang w:val="fr-FR"/>
        </w:rPr>
        <w:t xml:space="preserve"> pro </w:t>
      </w:r>
      <w:proofErr w:type="spellStart"/>
      <w:r w:rsidRPr="00AB1898">
        <w:rPr>
          <w:rFonts w:ascii="Book Antiqua" w:hAnsi="Book Antiqua" w:cs="Times New Roman"/>
          <w:i/>
          <w:sz w:val="28"/>
          <w:szCs w:val="28"/>
          <w:lang w:val="fr-FR"/>
        </w:rPr>
        <w:t>synonimis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lastRenderedPageBreak/>
        <w:t>nobis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sunt</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sportulae</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sportulae</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iudiciales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iudicantium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mercedes</w:t>
      </w:r>
      <w:proofErr w:type="spellEnd"/>
      <w:r w:rsidRPr="00AB1898">
        <w:rPr>
          <w:rFonts w:ascii="Book Antiqua" w:hAnsi="Book Antiqua" w:cs="Times New Roman"/>
          <w:i/>
          <w:sz w:val="28"/>
          <w:szCs w:val="28"/>
          <w:lang w:val="fr-FR"/>
        </w:rPr>
        <w:t xml:space="preserve">, causales </w:t>
      </w:r>
      <w:proofErr w:type="spellStart"/>
      <w:r w:rsidRPr="00AB1898">
        <w:rPr>
          <w:rFonts w:ascii="Book Antiqua" w:hAnsi="Book Antiqua" w:cs="Times New Roman"/>
          <w:i/>
          <w:sz w:val="28"/>
          <w:szCs w:val="28"/>
          <w:lang w:val="fr-FR"/>
        </w:rPr>
        <w:t>expensae</w:t>
      </w:r>
      <w:proofErr w:type="spellEnd"/>
      <w:r w:rsidRPr="00AB1898">
        <w:rPr>
          <w:rFonts w:ascii="Book Antiqua" w:hAnsi="Book Antiqua" w:cs="Times New Roman"/>
          <w:i/>
          <w:sz w:val="28"/>
          <w:szCs w:val="28"/>
          <w:lang w:val="fr-FR"/>
        </w:rPr>
        <w:t xml:space="preserve">, item </w:t>
      </w:r>
      <w:proofErr w:type="spellStart"/>
      <w:r w:rsidRPr="00AB1898">
        <w:rPr>
          <w:rFonts w:ascii="Book Antiqua" w:hAnsi="Book Antiqua" w:cs="Times New Roman"/>
          <w:i/>
          <w:sz w:val="28"/>
          <w:szCs w:val="28"/>
          <w:lang w:val="fr-FR"/>
        </w:rPr>
        <w:t>propinae</w:t>
      </w:r>
      <w:proofErr w:type="spellEnd"/>
      <w:r w:rsidRPr="00AB1898">
        <w:rPr>
          <w:rFonts w:ascii="Book Antiqua" w:hAnsi="Book Antiqua" w:cs="Times New Roman"/>
          <w:i/>
          <w:sz w:val="28"/>
          <w:szCs w:val="28"/>
          <w:lang w:val="fr-FR"/>
        </w:rPr>
        <w:t xml:space="preserve">, quod </w:t>
      </w:r>
      <w:proofErr w:type="spellStart"/>
      <w:r w:rsidRPr="00AB1898">
        <w:rPr>
          <w:rFonts w:ascii="Book Antiqua" w:hAnsi="Book Antiqua" w:cs="Times New Roman"/>
          <w:i/>
          <w:sz w:val="28"/>
          <w:szCs w:val="28"/>
          <w:lang w:val="fr-FR"/>
        </w:rPr>
        <w:t>sententiam</w:t>
      </w:r>
      <w:proofErr w:type="spellEnd"/>
      <w:r w:rsidRPr="00AB1898">
        <w:rPr>
          <w:rFonts w:ascii="Book Antiqua" w:hAnsi="Book Antiqua" w:cs="Times New Roman"/>
          <w:i/>
          <w:sz w:val="28"/>
          <w:szCs w:val="28"/>
          <w:lang w:val="fr-FR"/>
        </w:rPr>
        <w:t xml:space="preserve"> quasi </w:t>
      </w:r>
      <w:proofErr w:type="spellStart"/>
      <w:r w:rsidRPr="00AB1898">
        <w:rPr>
          <w:rFonts w:ascii="Book Antiqua" w:hAnsi="Book Antiqua" w:cs="Times New Roman"/>
          <w:i/>
          <w:sz w:val="28"/>
          <w:szCs w:val="28"/>
          <w:lang w:val="fr-FR"/>
        </w:rPr>
        <w:t>propinent</w:t>
      </w:r>
      <w:proofErr w:type="spellEnd"/>
      <w:r w:rsidRPr="00AB1898">
        <w:rPr>
          <w:rFonts w:ascii="Book Antiqua" w:hAnsi="Book Antiqua" w:cs="Times New Roman"/>
          <w:i/>
          <w:sz w:val="28"/>
          <w:szCs w:val="28"/>
          <w:lang w:val="fr-FR"/>
        </w:rPr>
        <w:t xml:space="preserve"> et stimulent </w:t>
      </w:r>
      <w:proofErr w:type="spellStart"/>
      <w:r w:rsidRPr="00AB1898">
        <w:rPr>
          <w:rFonts w:ascii="Book Antiqua" w:hAnsi="Book Antiqua" w:cs="Times New Roman"/>
          <w:i/>
          <w:sz w:val="28"/>
          <w:szCs w:val="28"/>
          <w:lang w:val="fr-FR"/>
        </w:rPr>
        <w:t>iudicum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avaritiam</w:t>
      </w:r>
      <w:proofErr w:type="spellEnd"/>
      <w:r w:rsidRPr="00AB1898">
        <w:rPr>
          <w:rFonts w:ascii="Book Antiqua" w:hAnsi="Book Antiqua" w:cs="Times New Roman"/>
          <w:i/>
          <w:sz w:val="28"/>
          <w:szCs w:val="28"/>
          <w:lang w:val="fr-FR"/>
        </w:rPr>
        <w:t xml:space="preserve"> ad </w:t>
      </w:r>
      <w:proofErr w:type="spellStart"/>
      <w:r w:rsidRPr="00AB1898">
        <w:rPr>
          <w:rFonts w:ascii="Book Antiqua" w:hAnsi="Book Antiqua" w:cs="Times New Roman"/>
          <w:i/>
          <w:sz w:val="28"/>
          <w:szCs w:val="28"/>
          <w:lang w:val="fr-FR"/>
        </w:rPr>
        <w:t>sentenciam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ferendam</w:t>
      </w:r>
      <w:proofErr w:type="spellEnd"/>
      <w:r w:rsidRPr="00AB1898">
        <w:rPr>
          <w:rFonts w:ascii="Book Antiqua" w:hAnsi="Book Antiqua" w:cs="Times New Roman"/>
          <w:i/>
          <w:sz w:val="28"/>
          <w:szCs w:val="28"/>
          <w:lang w:val="fr-FR"/>
        </w:rPr>
        <w:t xml:space="preserve">, ut dictas </w:t>
      </w:r>
      <w:proofErr w:type="spellStart"/>
      <w:r w:rsidRPr="00AB1898">
        <w:rPr>
          <w:rFonts w:ascii="Book Antiqua" w:hAnsi="Book Antiqua" w:cs="Times New Roman"/>
          <w:i/>
          <w:sz w:val="28"/>
          <w:szCs w:val="28"/>
          <w:lang w:val="fr-FR"/>
        </w:rPr>
        <w:t>sportulas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sive</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propinas</w:t>
      </w:r>
      <w:proofErr w:type="spellEnd"/>
      <w:r w:rsidRPr="00AB1898">
        <w:rPr>
          <w:rFonts w:ascii="Book Antiqua" w:hAnsi="Book Antiqua" w:cs="Times New Roman"/>
          <w:i/>
          <w:sz w:val="28"/>
          <w:szCs w:val="28"/>
          <w:lang w:val="fr-FR"/>
        </w:rPr>
        <w:t xml:space="preserve"> </w:t>
      </w:r>
      <w:proofErr w:type="spellStart"/>
      <w:proofErr w:type="gramStart"/>
      <w:r w:rsidRPr="00AB1898">
        <w:rPr>
          <w:rFonts w:ascii="Book Antiqua" w:hAnsi="Book Antiqua" w:cs="Times New Roman"/>
          <w:i/>
          <w:sz w:val="28"/>
          <w:szCs w:val="28"/>
          <w:lang w:val="fr-FR"/>
        </w:rPr>
        <w:t>lucrentur</w:t>
      </w:r>
      <w:proofErr w:type="spellEnd"/>
      <w:r w:rsidRPr="00AB1898">
        <w:rPr>
          <w:rFonts w:ascii="Book Antiqua" w:hAnsi="Book Antiqua" w:cs="Times New Roman"/>
          <w:sz w:val="28"/>
          <w:szCs w:val="28"/>
          <w:lang w:val="fr-FR"/>
        </w:rPr>
        <w:t>»</w:t>
      </w:r>
      <w:proofErr w:type="gramEnd"/>
      <w:r w:rsidRPr="00AB1898">
        <w:rPr>
          <w:rFonts w:ascii="Book Antiqua" w:hAnsi="Book Antiqua" w:cs="Times New Roman"/>
          <w:i/>
          <w:sz w:val="28"/>
          <w:szCs w:val="28"/>
          <w:lang w:val="fr-FR"/>
        </w:rPr>
        <w:t>.</w:t>
      </w:r>
      <w:r w:rsidRPr="00AB1898">
        <w:rPr>
          <w:rFonts w:ascii="Book Antiqua" w:hAnsi="Book Antiqua" w:cs="Times New Roman"/>
          <w:noProof/>
          <w:sz w:val="28"/>
          <w:szCs w:val="28"/>
          <w:lang w:val="fr-FR"/>
        </w:rPr>
        <w:t xml:space="preserve"> En consecuencia,</w:t>
      </w:r>
      <w:proofErr w:type="gramStart"/>
      <w:r w:rsidRPr="00AB1898">
        <w:rPr>
          <w:rFonts w:ascii="Book Antiqua" w:hAnsi="Book Antiqua" w:cs="Times New Roman"/>
          <w:noProof/>
          <w:sz w:val="28"/>
          <w:szCs w:val="28"/>
          <w:lang w:val="fr-FR"/>
        </w:rPr>
        <w:t xml:space="preserve"> «s</w:t>
      </w:r>
      <w:proofErr w:type="spellStart"/>
      <w:r w:rsidRPr="00AB1898">
        <w:rPr>
          <w:rFonts w:ascii="Book Antiqua" w:hAnsi="Book Antiqua" w:cs="Times New Roman"/>
          <w:i/>
          <w:sz w:val="28"/>
          <w:szCs w:val="28"/>
          <w:lang w:val="fr-FR"/>
        </w:rPr>
        <w:t>unt</w:t>
      </w:r>
      <w:proofErr w:type="spellEnd"/>
      <w:proofErr w:type="gram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autem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sportulae</w:t>
      </w:r>
      <w:proofErr w:type="spellEnd"/>
      <w:r w:rsidRPr="00AB1898">
        <w:rPr>
          <w:rFonts w:ascii="Book Antiqua" w:hAnsi="Book Antiqua" w:cs="Times New Roman"/>
          <w:i/>
          <w:sz w:val="28"/>
          <w:szCs w:val="28"/>
          <w:lang w:val="fr-FR"/>
        </w:rPr>
        <w:t xml:space="preserve"> salaria, </w:t>
      </w:r>
      <w:proofErr w:type="spellStart"/>
      <w:r w:rsidRPr="00AB1898">
        <w:rPr>
          <w:rFonts w:ascii="Book Antiqua" w:hAnsi="Book Antiqua" w:cs="Times New Roman"/>
          <w:i/>
          <w:sz w:val="28"/>
          <w:szCs w:val="28"/>
          <w:lang w:val="fr-FR"/>
        </w:rPr>
        <w:t>quae</w:t>
      </w:r>
      <w:proofErr w:type="spellEnd"/>
      <w:r w:rsidRPr="00AB1898">
        <w:rPr>
          <w:rFonts w:ascii="Book Antiqua" w:hAnsi="Book Antiqua" w:cs="Times New Roman"/>
          <w:i/>
          <w:sz w:val="28"/>
          <w:szCs w:val="28"/>
          <w:lang w:val="fr-FR"/>
        </w:rPr>
        <w:t xml:space="preserve"> ex </w:t>
      </w:r>
      <w:proofErr w:type="spellStart"/>
      <w:r w:rsidRPr="00AB1898">
        <w:rPr>
          <w:rFonts w:ascii="Book Antiqua" w:hAnsi="Book Antiqua" w:cs="Times New Roman"/>
          <w:i/>
          <w:sz w:val="28"/>
          <w:szCs w:val="28"/>
          <w:lang w:val="fr-FR"/>
        </w:rPr>
        <w:t>constitutione</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vel</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concessione</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superioris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magistratibus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iudicibus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actuariis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graphariis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executoribus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aliisque</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personis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forensibus</w:t>
      </w:r>
      <w:proofErr w:type="spellEnd"/>
      <w:r w:rsidRPr="00AB1898">
        <w:rPr>
          <w:rFonts w:ascii="Book Antiqua" w:hAnsi="Book Antiqua" w:cs="Times New Roman"/>
          <w:i/>
          <w:sz w:val="28"/>
          <w:szCs w:val="28"/>
          <w:lang w:val="fr-FR"/>
        </w:rPr>
        <w:t xml:space="preserve">, et in </w:t>
      </w:r>
      <w:proofErr w:type="spellStart"/>
      <w:r w:rsidRPr="00AB1898">
        <w:rPr>
          <w:rFonts w:ascii="Book Antiqua" w:hAnsi="Book Antiqua" w:cs="Times New Roman"/>
          <w:i/>
          <w:sz w:val="28"/>
          <w:szCs w:val="28"/>
          <w:lang w:val="fr-FR"/>
        </w:rPr>
        <w:t>foro</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ac</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iudicio</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ministrantibus</w:t>
      </w:r>
      <w:proofErr w:type="spellEnd"/>
      <w:r w:rsidRPr="00AB1898">
        <w:rPr>
          <w:rFonts w:ascii="Book Antiqua" w:hAnsi="Book Antiqua" w:cs="Times New Roman"/>
          <w:i/>
          <w:sz w:val="28"/>
          <w:szCs w:val="28"/>
          <w:lang w:val="fr-FR"/>
        </w:rPr>
        <w:t xml:space="preserve">, secundum </w:t>
      </w:r>
      <w:proofErr w:type="spellStart"/>
      <w:r w:rsidRPr="00AB1898">
        <w:rPr>
          <w:rFonts w:ascii="Book Antiqua" w:hAnsi="Book Antiqua" w:cs="Times New Roman"/>
          <w:i/>
          <w:sz w:val="28"/>
          <w:szCs w:val="28"/>
          <w:lang w:val="fr-FR"/>
        </w:rPr>
        <w:t>legitimum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modum</w:t>
      </w:r>
      <w:proofErr w:type="spellEnd"/>
      <w:r w:rsidRPr="00AB1898">
        <w:rPr>
          <w:rFonts w:ascii="Book Antiqua" w:hAnsi="Book Antiqua" w:cs="Times New Roman"/>
          <w:i/>
          <w:sz w:val="28"/>
          <w:szCs w:val="28"/>
          <w:lang w:val="fr-FR"/>
        </w:rPr>
        <w:t xml:space="preserve">, a </w:t>
      </w:r>
      <w:proofErr w:type="spellStart"/>
      <w:r w:rsidRPr="00AB1898">
        <w:rPr>
          <w:rFonts w:ascii="Book Antiqua" w:hAnsi="Book Antiqua" w:cs="Times New Roman"/>
          <w:i/>
          <w:sz w:val="28"/>
          <w:szCs w:val="28"/>
          <w:lang w:val="fr-FR"/>
        </w:rPr>
        <w:t>litigantibus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aliisque</w:t>
      </w:r>
      <w:proofErr w:type="spellEnd"/>
      <w:r w:rsidRPr="00AB1898">
        <w:rPr>
          <w:rFonts w:ascii="Book Antiqua" w:hAnsi="Book Antiqua" w:cs="Times New Roman"/>
          <w:i/>
          <w:sz w:val="28"/>
          <w:szCs w:val="28"/>
          <w:lang w:val="fr-FR"/>
        </w:rPr>
        <w:t xml:space="preserve">, causas et </w:t>
      </w:r>
      <w:proofErr w:type="spellStart"/>
      <w:r w:rsidRPr="00AB1898">
        <w:rPr>
          <w:rFonts w:ascii="Book Antiqua" w:hAnsi="Book Antiqua" w:cs="Times New Roman"/>
          <w:i/>
          <w:sz w:val="28"/>
          <w:szCs w:val="28"/>
          <w:lang w:val="fr-FR"/>
        </w:rPr>
        <w:t>negotia</w:t>
      </w:r>
      <w:proofErr w:type="spellEnd"/>
      <w:r w:rsidRPr="00AB1898">
        <w:rPr>
          <w:rFonts w:ascii="Book Antiqua" w:hAnsi="Book Antiqua" w:cs="Times New Roman"/>
          <w:i/>
          <w:sz w:val="28"/>
          <w:szCs w:val="28"/>
          <w:lang w:val="fr-FR"/>
        </w:rPr>
        <w:t xml:space="preserve"> sua, </w:t>
      </w:r>
      <w:proofErr w:type="spellStart"/>
      <w:r w:rsidRPr="00AB1898">
        <w:rPr>
          <w:rFonts w:ascii="Book Antiqua" w:hAnsi="Book Antiqua" w:cs="Times New Roman"/>
          <w:i/>
          <w:sz w:val="28"/>
          <w:szCs w:val="28"/>
          <w:lang w:val="fr-FR"/>
        </w:rPr>
        <w:t>inibi</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tractantibus</w:t>
      </w:r>
      <w:proofErr w:type="spellEnd"/>
      <w:r w:rsidRPr="00AB1898">
        <w:rPr>
          <w:rFonts w:ascii="Book Antiqua" w:hAnsi="Book Antiqua" w:cs="Times New Roman"/>
          <w:i/>
          <w:sz w:val="28"/>
          <w:szCs w:val="28"/>
          <w:lang w:val="fr-FR"/>
        </w:rPr>
        <w:t xml:space="preserve">, in </w:t>
      </w:r>
      <w:proofErr w:type="spellStart"/>
      <w:r w:rsidRPr="00AB1898">
        <w:rPr>
          <w:rFonts w:ascii="Book Antiqua" w:hAnsi="Book Antiqua" w:cs="Times New Roman"/>
          <w:i/>
          <w:sz w:val="28"/>
          <w:szCs w:val="28"/>
          <w:lang w:val="fr-FR"/>
        </w:rPr>
        <w:t>solatium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laboris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compensationem</w:t>
      </w:r>
      <w:proofErr w:type="spellEnd"/>
      <w:r w:rsidRPr="00AB1898">
        <w:rPr>
          <w:rFonts w:ascii="Book Antiqua" w:hAnsi="Book Antiqua" w:cs="Times New Roman"/>
          <w:i/>
          <w:sz w:val="28"/>
          <w:szCs w:val="28"/>
          <w:lang w:val="fr-FR"/>
        </w:rPr>
        <w:t xml:space="preserve"> et </w:t>
      </w:r>
      <w:proofErr w:type="spellStart"/>
      <w:r w:rsidRPr="00AB1898">
        <w:rPr>
          <w:rFonts w:ascii="Book Antiqua" w:hAnsi="Book Antiqua" w:cs="Times New Roman"/>
          <w:i/>
          <w:sz w:val="28"/>
          <w:szCs w:val="28"/>
          <w:lang w:val="fr-FR"/>
        </w:rPr>
        <w:t>remunerationem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officii</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ac</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ministerio</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solvuntur</w:t>
      </w:r>
      <w:proofErr w:type="spellEnd"/>
      <w:r w:rsidRPr="00AB1898">
        <w:rPr>
          <w:rFonts w:ascii="Book Antiqua" w:hAnsi="Book Antiqua" w:cs="Times New Roman"/>
          <w:i/>
          <w:sz w:val="28"/>
          <w:szCs w:val="28"/>
          <w:lang w:val="fr-FR"/>
        </w:rPr>
        <w:t xml:space="preserve"> et </w:t>
      </w:r>
      <w:proofErr w:type="spellStart"/>
      <w:r w:rsidRPr="00AB1898">
        <w:rPr>
          <w:rFonts w:ascii="Book Antiqua" w:hAnsi="Book Antiqua" w:cs="Times New Roman"/>
          <w:i/>
          <w:sz w:val="28"/>
          <w:szCs w:val="28"/>
          <w:lang w:val="fr-FR"/>
        </w:rPr>
        <w:t>praestantur</w:t>
      </w:r>
      <w:proofErr w:type="spellEnd"/>
      <w:r w:rsidRPr="00AB1898">
        <w:rPr>
          <w:rFonts w:ascii="Book Antiqua" w:hAnsi="Book Antiqua" w:cs="Times New Roman"/>
          <w:sz w:val="28"/>
          <w:szCs w:val="28"/>
          <w:lang w:val="fr-FR"/>
        </w:rPr>
        <w:t>»</w:t>
      </w:r>
      <w:r w:rsidRPr="00AB1898">
        <w:rPr>
          <w:rFonts w:ascii="Book Antiqua" w:hAnsi="Book Antiqua" w:cs="Times New Roman"/>
          <w:i/>
          <w:sz w:val="28"/>
          <w:szCs w:val="28"/>
          <w:lang w:val="fr-FR"/>
        </w:rPr>
        <w:t>.</w:t>
      </w:r>
    </w:p>
    <w:p w14:paraId="7B7CEE38" w14:textId="77777777" w:rsidR="00443305" w:rsidRPr="00AB1898" w:rsidRDefault="00443305" w:rsidP="00443305">
      <w:pPr>
        <w:spacing w:line="360" w:lineRule="auto"/>
        <w:ind w:firstLine="567"/>
        <w:jc w:val="both"/>
        <w:rPr>
          <w:rFonts w:ascii="Book Antiqua" w:hAnsi="Book Antiqua" w:cs="Times New Roman"/>
          <w:sz w:val="28"/>
          <w:szCs w:val="28"/>
        </w:rPr>
      </w:pPr>
      <w:r w:rsidRPr="00AB1898">
        <w:rPr>
          <w:rFonts w:ascii="Book Antiqua" w:hAnsi="Book Antiqua" w:cs="Times New Roman"/>
          <w:sz w:val="28"/>
          <w:szCs w:val="28"/>
        </w:rPr>
        <w:t xml:space="preserve">Recuerda que las espórtulas en Roma tuvieron una cuantía determinada, dependiendo del valor del objeto en litigio, el cual no era posible transgredir: </w:t>
      </w:r>
      <w:r w:rsidRPr="00AB1898">
        <w:rPr>
          <w:rFonts w:ascii="Book Antiqua" w:hAnsi="Book Antiqua" w:cs="Times New Roman"/>
          <w:noProof/>
          <w:sz w:val="28"/>
          <w:szCs w:val="28"/>
        </w:rPr>
        <w:t>“</w:t>
      </w:r>
      <w:proofErr w:type="spellStart"/>
      <w:r w:rsidRPr="00AB1898">
        <w:rPr>
          <w:rFonts w:ascii="Book Antiqua" w:hAnsi="Book Antiqua" w:cs="Times New Roman"/>
          <w:i/>
          <w:noProof/>
          <w:sz w:val="28"/>
          <w:szCs w:val="28"/>
        </w:rPr>
        <w:t>p</w:t>
      </w:r>
      <w:r w:rsidRPr="00AB1898">
        <w:rPr>
          <w:rFonts w:ascii="Book Antiqua" w:hAnsi="Book Antiqua" w:cs="Times New Roman"/>
          <w:i/>
          <w:sz w:val="28"/>
          <w:szCs w:val="28"/>
        </w:rPr>
        <w:t>lerisque</w:t>
      </w:r>
      <w:proofErr w:type="spellEnd"/>
      <w:r w:rsidRPr="00AB1898">
        <w:rPr>
          <w:rFonts w:ascii="Book Antiqua" w:hAnsi="Book Antiqua" w:cs="Times New Roman"/>
          <w:i/>
          <w:sz w:val="28"/>
          <w:szCs w:val="28"/>
        </w:rPr>
        <w:t xml:space="preserve"> in </w:t>
      </w:r>
      <w:proofErr w:type="spellStart"/>
      <w:r w:rsidRPr="00AB1898">
        <w:rPr>
          <w:rFonts w:ascii="Book Antiqua" w:hAnsi="Book Antiqua" w:cs="Times New Roman"/>
          <w:i/>
          <w:sz w:val="28"/>
          <w:szCs w:val="28"/>
        </w:rPr>
        <w:t>territoriis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hodie</w:t>
      </w:r>
      <w:proofErr w:type="spellEnd"/>
      <w:r w:rsidRPr="00AB1898">
        <w:rPr>
          <w:rFonts w:ascii="Book Antiqua" w:hAnsi="Book Antiqua" w:cs="Times New Roman"/>
          <w:i/>
          <w:sz w:val="28"/>
          <w:szCs w:val="28"/>
        </w:rPr>
        <w:t xml:space="preserve"> se res </w:t>
      </w:r>
      <w:proofErr w:type="spellStart"/>
      <w:r w:rsidRPr="00AB1898">
        <w:rPr>
          <w:rFonts w:ascii="Book Antiqua" w:hAnsi="Book Antiqua" w:cs="Times New Roman"/>
          <w:i/>
          <w:sz w:val="28"/>
          <w:szCs w:val="28"/>
        </w:rPr>
        <w:t>habet</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aliter</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dum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cuilibet</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labori</w:t>
      </w:r>
      <w:proofErr w:type="spellEnd"/>
      <w:r w:rsidRPr="00AB1898">
        <w:rPr>
          <w:rFonts w:ascii="Book Antiqua" w:hAnsi="Book Antiqua" w:cs="Times New Roman"/>
          <w:i/>
          <w:sz w:val="28"/>
          <w:szCs w:val="28"/>
        </w:rPr>
        <w:t xml:space="preserve"> et </w:t>
      </w:r>
      <w:proofErr w:type="spellStart"/>
      <w:r w:rsidRPr="00AB1898">
        <w:rPr>
          <w:rFonts w:ascii="Book Antiqua" w:hAnsi="Book Antiqua" w:cs="Times New Roman"/>
          <w:i/>
          <w:sz w:val="28"/>
          <w:szCs w:val="28"/>
        </w:rPr>
        <w:t>negotio</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certum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pretium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est</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statutum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satisque</w:t>
      </w:r>
      <w:proofErr w:type="spellEnd"/>
      <w:r w:rsidRPr="00AB1898">
        <w:rPr>
          <w:rFonts w:ascii="Book Antiqua" w:hAnsi="Book Antiqua" w:cs="Times New Roman"/>
          <w:i/>
          <w:sz w:val="28"/>
          <w:szCs w:val="28"/>
        </w:rPr>
        <w:t xml:space="preserve"> id </w:t>
      </w:r>
      <w:proofErr w:type="spellStart"/>
      <w:r w:rsidRPr="00AB1898">
        <w:rPr>
          <w:rFonts w:ascii="Book Antiqua" w:hAnsi="Book Antiqua" w:cs="Times New Roman"/>
          <w:i/>
          <w:sz w:val="28"/>
          <w:szCs w:val="28"/>
        </w:rPr>
        <w:t>notum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est</w:t>
      </w:r>
      <w:proofErr w:type="spellEnd"/>
      <w:r w:rsidRPr="00AB1898">
        <w:rPr>
          <w:rFonts w:ascii="Book Antiqua" w:hAnsi="Book Antiqua" w:cs="Times New Roman"/>
          <w:i/>
          <w:sz w:val="28"/>
          <w:szCs w:val="28"/>
        </w:rPr>
        <w:t xml:space="preserve"> in </w:t>
      </w:r>
      <w:proofErr w:type="spellStart"/>
      <w:r w:rsidRPr="00AB1898">
        <w:rPr>
          <w:rFonts w:ascii="Book Antiqua" w:hAnsi="Book Antiqua" w:cs="Times New Roman"/>
          <w:i/>
          <w:sz w:val="28"/>
          <w:szCs w:val="28"/>
        </w:rPr>
        <w:t>Saxonia</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nostra</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ubi</w:t>
      </w:r>
      <w:proofErr w:type="spellEnd"/>
      <w:r w:rsidRPr="00AB1898">
        <w:rPr>
          <w:rFonts w:ascii="Book Antiqua" w:hAnsi="Book Antiqua" w:cs="Times New Roman"/>
          <w:i/>
          <w:sz w:val="28"/>
          <w:szCs w:val="28"/>
        </w:rPr>
        <w:t xml:space="preserve"> publica </w:t>
      </w:r>
      <w:proofErr w:type="spellStart"/>
      <w:r w:rsidRPr="00AB1898">
        <w:rPr>
          <w:rFonts w:ascii="Book Antiqua" w:hAnsi="Book Antiqua" w:cs="Times New Roman"/>
          <w:i/>
          <w:sz w:val="28"/>
          <w:szCs w:val="28"/>
        </w:rPr>
        <w:t>sportularum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taxa</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viget</w:t>
      </w:r>
      <w:proofErr w:type="spellEnd"/>
      <w:r w:rsidRPr="00AB1898">
        <w:rPr>
          <w:rFonts w:ascii="Book Antiqua" w:hAnsi="Book Antiqua" w:cs="Times New Roman"/>
          <w:i/>
          <w:sz w:val="28"/>
          <w:szCs w:val="28"/>
        </w:rPr>
        <w:t xml:space="preserve"> et instar </w:t>
      </w:r>
      <w:proofErr w:type="spellStart"/>
      <w:r w:rsidRPr="00AB1898">
        <w:rPr>
          <w:rFonts w:ascii="Book Antiqua" w:hAnsi="Book Antiqua" w:cs="Times New Roman"/>
          <w:i/>
          <w:sz w:val="28"/>
          <w:szCs w:val="28"/>
        </w:rPr>
        <w:t>legis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habetur</w:t>
      </w:r>
      <w:proofErr w:type="spellEnd"/>
      <w:r w:rsidRPr="00AB1898">
        <w:rPr>
          <w:rFonts w:ascii="Book Antiqua" w:hAnsi="Book Antiqua" w:cs="Times New Roman"/>
          <w:i/>
          <w:sz w:val="28"/>
          <w:szCs w:val="28"/>
        </w:rPr>
        <w:t xml:space="preserve">, ex qua </w:t>
      </w:r>
      <w:proofErr w:type="spellStart"/>
      <w:r w:rsidRPr="00AB1898">
        <w:rPr>
          <w:rFonts w:ascii="Book Antiqua" w:hAnsi="Book Antiqua" w:cs="Times New Roman"/>
          <w:i/>
          <w:sz w:val="28"/>
          <w:szCs w:val="28"/>
        </w:rPr>
        <w:t>operae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atque</w:t>
      </w:r>
      <w:proofErr w:type="spellEnd"/>
      <w:r w:rsidRPr="00AB1898">
        <w:rPr>
          <w:rFonts w:ascii="Book Antiqua" w:hAnsi="Book Antiqua" w:cs="Times New Roman"/>
          <w:i/>
          <w:sz w:val="28"/>
          <w:szCs w:val="28"/>
        </w:rPr>
        <w:t xml:space="preserve"> labores </w:t>
      </w:r>
      <w:proofErr w:type="spellStart"/>
      <w:r w:rsidRPr="00AB1898">
        <w:rPr>
          <w:rFonts w:ascii="Book Antiqua" w:hAnsi="Book Antiqua" w:cs="Times New Roman"/>
          <w:i/>
          <w:sz w:val="28"/>
          <w:szCs w:val="28"/>
        </w:rPr>
        <w:t>censendi</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veniunt</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atque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aestimandi</w:t>
      </w:r>
      <w:proofErr w:type="spellEnd"/>
      <w:r w:rsidRPr="00AB1898">
        <w:rPr>
          <w:rFonts w:ascii="Book Antiqua" w:hAnsi="Book Antiqua" w:cs="Times New Roman"/>
          <w:i/>
          <w:sz w:val="28"/>
          <w:szCs w:val="28"/>
        </w:rPr>
        <w:t>.</w:t>
      </w:r>
      <w:r w:rsidRPr="00AB1898">
        <w:rPr>
          <w:rFonts w:ascii="Book Antiqua" w:hAnsi="Book Antiqua" w:cs="Times New Roman"/>
          <w:noProof/>
          <w:sz w:val="28"/>
          <w:szCs w:val="28"/>
        </w:rPr>
        <w:t xml:space="preserve"> </w:t>
      </w:r>
      <w:proofErr w:type="spellStart"/>
      <w:r w:rsidRPr="00AB1898">
        <w:rPr>
          <w:rFonts w:ascii="Book Antiqua" w:hAnsi="Book Antiqua" w:cs="Times New Roman"/>
          <w:i/>
          <w:sz w:val="28"/>
          <w:szCs w:val="28"/>
          <w:lang w:val="fr-FR"/>
        </w:rPr>
        <w:t>Multum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ea</w:t>
      </w:r>
      <w:proofErr w:type="spellEnd"/>
      <w:r w:rsidRPr="00AB1898">
        <w:rPr>
          <w:rFonts w:ascii="Book Antiqua" w:hAnsi="Book Antiqua" w:cs="Times New Roman"/>
          <w:i/>
          <w:sz w:val="28"/>
          <w:szCs w:val="28"/>
          <w:lang w:val="fr-FR"/>
        </w:rPr>
        <w:t xml:space="preserve"> taxa </w:t>
      </w:r>
      <w:proofErr w:type="spellStart"/>
      <w:r w:rsidRPr="00AB1898">
        <w:rPr>
          <w:rFonts w:ascii="Book Antiqua" w:hAnsi="Book Antiqua" w:cs="Times New Roman"/>
          <w:i/>
          <w:sz w:val="28"/>
          <w:szCs w:val="28"/>
          <w:lang w:val="fr-FR"/>
        </w:rPr>
        <w:t>praestat</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quandoquidem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litigantium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quisque</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arbitrari</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potest</w:t>
      </w:r>
      <w:proofErr w:type="spellEnd"/>
      <w:r w:rsidRPr="00AB1898">
        <w:rPr>
          <w:rFonts w:ascii="Book Antiqua" w:hAnsi="Book Antiqua" w:cs="Times New Roman"/>
          <w:i/>
          <w:sz w:val="28"/>
          <w:szCs w:val="28"/>
          <w:lang w:val="fr-FR"/>
        </w:rPr>
        <w:t xml:space="preserve"> facile, an plus </w:t>
      </w:r>
      <w:proofErr w:type="spellStart"/>
      <w:r w:rsidRPr="00AB1898">
        <w:rPr>
          <w:rFonts w:ascii="Book Antiqua" w:hAnsi="Book Antiqua" w:cs="Times New Roman"/>
          <w:i/>
          <w:sz w:val="28"/>
          <w:szCs w:val="28"/>
          <w:lang w:val="fr-FR"/>
        </w:rPr>
        <w:t>exigatur</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quam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fas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sit</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Uti</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vero</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nulla</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lex</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existit</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cuius</w:t>
      </w:r>
      <w:proofErr w:type="spellEnd"/>
      <w:r w:rsidRPr="00AB1898">
        <w:rPr>
          <w:rFonts w:ascii="Book Antiqua" w:hAnsi="Book Antiqua" w:cs="Times New Roman"/>
          <w:i/>
          <w:sz w:val="28"/>
          <w:szCs w:val="28"/>
          <w:lang w:val="fr-FR"/>
        </w:rPr>
        <w:t xml:space="preserve"> in </w:t>
      </w:r>
      <w:proofErr w:type="spellStart"/>
      <w:r w:rsidRPr="00AB1898">
        <w:rPr>
          <w:rFonts w:ascii="Book Antiqua" w:hAnsi="Book Antiqua" w:cs="Times New Roman"/>
          <w:i/>
          <w:sz w:val="28"/>
          <w:szCs w:val="28"/>
          <w:lang w:val="fr-FR"/>
        </w:rPr>
        <w:t>fraudem</w:t>
      </w:r>
      <w:proofErr w:type="spellEnd"/>
      <w:r w:rsidRPr="00AB1898">
        <w:rPr>
          <w:rFonts w:ascii="Book Antiqua" w:hAnsi="Book Antiqua" w:cs="Times New Roman"/>
          <w:i/>
          <w:sz w:val="28"/>
          <w:szCs w:val="28"/>
          <w:lang w:val="fr-FR"/>
        </w:rPr>
        <w:t xml:space="preserve"> nihil </w:t>
      </w:r>
      <w:proofErr w:type="spellStart"/>
      <w:proofErr w:type="gramStart"/>
      <w:r w:rsidRPr="00AB1898">
        <w:rPr>
          <w:rFonts w:ascii="Book Antiqua" w:hAnsi="Book Antiqua" w:cs="Times New Roman"/>
          <w:i/>
          <w:sz w:val="28"/>
          <w:szCs w:val="28"/>
          <w:lang w:val="fr-FR"/>
        </w:rPr>
        <w:t>suscipiatur</w:t>
      </w:r>
      <w:proofErr w:type="spellEnd"/>
      <w:r w:rsidRPr="00AB1898">
        <w:rPr>
          <w:rFonts w:ascii="Book Antiqua" w:hAnsi="Book Antiqua" w:cs="Times New Roman"/>
          <w:i/>
          <w:sz w:val="28"/>
          <w:szCs w:val="28"/>
          <w:lang w:val="fr-FR"/>
        </w:rPr>
        <w:t>;</w:t>
      </w:r>
      <w:proofErr w:type="gramEnd"/>
      <w:r w:rsidRPr="00AB1898">
        <w:rPr>
          <w:rFonts w:ascii="Book Antiqua" w:hAnsi="Book Antiqua" w:cs="Times New Roman"/>
          <w:i/>
          <w:sz w:val="28"/>
          <w:szCs w:val="28"/>
          <w:lang w:val="fr-FR"/>
        </w:rPr>
        <w:t xml:space="preserve"> sic </w:t>
      </w:r>
      <w:proofErr w:type="spellStart"/>
      <w:r w:rsidRPr="00AB1898">
        <w:rPr>
          <w:rFonts w:ascii="Book Antiqua" w:hAnsi="Book Antiqua" w:cs="Times New Roman"/>
          <w:i/>
          <w:sz w:val="28"/>
          <w:szCs w:val="28"/>
          <w:lang w:val="fr-FR"/>
        </w:rPr>
        <w:t>optandum</w:t>
      </w:r>
      <w:proofErr w:type="spellEnd"/>
      <w:r w:rsidRPr="00AB1898">
        <w:rPr>
          <w:rFonts w:ascii="Book Antiqua" w:hAnsi="Book Antiqua" w:cs="Times New Roman"/>
          <w:i/>
          <w:sz w:val="28"/>
          <w:szCs w:val="28"/>
          <w:lang w:val="fr-FR"/>
        </w:rPr>
        <w:t xml:space="preserve">, ut </w:t>
      </w:r>
      <w:proofErr w:type="spellStart"/>
      <w:r w:rsidRPr="00AB1898">
        <w:rPr>
          <w:rFonts w:ascii="Book Antiqua" w:hAnsi="Book Antiqua" w:cs="Times New Roman"/>
          <w:i/>
          <w:sz w:val="28"/>
          <w:szCs w:val="28"/>
          <w:lang w:val="fr-FR"/>
        </w:rPr>
        <w:t>omnes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omnino</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iudices</w:t>
      </w:r>
      <w:proofErr w:type="spellEnd"/>
      <w:r w:rsidRPr="00AB1898">
        <w:rPr>
          <w:rFonts w:ascii="Book Antiqua" w:hAnsi="Book Antiqua" w:cs="Times New Roman"/>
          <w:i/>
          <w:sz w:val="28"/>
          <w:szCs w:val="28"/>
          <w:lang w:val="fr-FR"/>
        </w:rPr>
        <w:t xml:space="preserve">  Deo et </w:t>
      </w:r>
      <w:proofErr w:type="spellStart"/>
      <w:r w:rsidRPr="00AB1898">
        <w:rPr>
          <w:rFonts w:ascii="Book Antiqua" w:hAnsi="Book Antiqua" w:cs="Times New Roman"/>
          <w:i/>
          <w:sz w:val="28"/>
          <w:szCs w:val="28"/>
          <w:lang w:val="fr-FR"/>
        </w:rPr>
        <w:t>huic</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legi</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seu</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taxae</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puras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manus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custodiant</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Novela</w:t>
      </w:r>
      <w:proofErr w:type="spellEnd"/>
      <w:r w:rsidRPr="00AB1898">
        <w:rPr>
          <w:rFonts w:ascii="Book Antiqua" w:hAnsi="Book Antiqua" w:cs="Times New Roman"/>
          <w:i/>
          <w:sz w:val="28"/>
          <w:szCs w:val="28"/>
          <w:lang w:val="fr-FR"/>
        </w:rPr>
        <w:t xml:space="preserve"> 82 cap. 9. </w:t>
      </w:r>
      <w:r w:rsidRPr="00AB1898">
        <w:rPr>
          <w:rFonts w:ascii="Book Antiqua" w:hAnsi="Book Antiqua" w:cs="Times New Roman"/>
          <w:i/>
          <w:sz w:val="28"/>
          <w:szCs w:val="28"/>
        </w:rPr>
        <w:t xml:space="preserve">Sed </w:t>
      </w:r>
      <w:proofErr w:type="spellStart"/>
      <w:r w:rsidRPr="00AB1898">
        <w:rPr>
          <w:rFonts w:ascii="Book Antiqua" w:hAnsi="Book Antiqua" w:cs="Times New Roman"/>
          <w:i/>
          <w:sz w:val="28"/>
          <w:szCs w:val="28"/>
        </w:rPr>
        <w:t>auri</w:t>
      </w:r>
      <w:proofErr w:type="spellEnd"/>
      <w:r w:rsidRPr="00AB1898">
        <w:rPr>
          <w:rFonts w:ascii="Book Antiqua" w:hAnsi="Book Antiqua" w:cs="Times New Roman"/>
          <w:i/>
          <w:sz w:val="28"/>
          <w:szCs w:val="28"/>
        </w:rPr>
        <w:t xml:space="preserve"> sacra </w:t>
      </w:r>
      <w:proofErr w:type="spellStart"/>
      <w:r w:rsidRPr="00AB1898">
        <w:rPr>
          <w:rFonts w:ascii="Book Antiqua" w:hAnsi="Book Antiqua" w:cs="Times New Roman"/>
          <w:i/>
          <w:sz w:val="28"/>
          <w:szCs w:val="28"/>
        </w:rPr>
        <w:t>fames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alterius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iudicis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mentem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oculosque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excoecat</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alterius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manus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ita</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saepe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reddit</w:t>
      </w:r>
      <w:proofErr w:type="spellEnd"/>
      <w:r w:rsidRPr="00AB1898">
        <w:rPr>
          <w:rFonts w:ascii="Book Antiqua" w:hAnsi="Book Antiqua" w:cs="Times New Roman"/>
          <w:i/>
          <w:sz w:val="28"/>
          <w:szCs w:val="28"/>
        </w:rPr>
        <w:t xml:space="preserve"> rapaces, ut </w:t>
      </w:r>
      <w:proofErr w:type="spellStart"/>
      <w:r w:rsidRPr="00AB1898">
        <w:rPr>
          <w:rFonts w:ascii="Book Antiqua" w:hAnsi="Book Antiqua" w:cs="Times New Roman"/>
          <w:i/>
          <w:sz w:val="28"/>
          <w:szCs w:val="28"/>
        </w:rPr>
        <w:t>nolint</w:t>
      </w:r>
      <w:proofErr w:type="spellEnd"/>
      <w:r w:rsidRPr="00AB1898">
        <w:rPr>
          <w:rFonts w:ascii="Book Antiqua" w:hAnsi="Book Antiqua" w:cs="Times New Roman"/>
          <w:i/>
          <w:sz w:val="28"/>
          <w:szCs w:val="28"/>
        </w:rPr>
        <w:t xml:space="preserve"> ad </w:t>
      </w:r>
      <w:proofErr w:type="spellStart"/>
      <w:r w:rsidRPr="00AB1898">
        <w:rPr>
          <w:rFonts w:ascii="Book Antiqua" w:hAnsi="Book Antiqua" w:cs="Times New Roman"/>
          <w:i/>
          <w:sz w:val="28"/>
          <w:szCs w:val="28"/>
        </w:rPr>
        <w:t>taxam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sportularum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attendere</w:t>
      </w:r>
      <w:proofErr w:type="spellEnd"/>
      <w:r w:rsidRPr="00AB1898">
        <w:rPr>
          <w:rStyle w:val="Refdenotaalpie"/>
          <w:rFonts w:ascii="Book Antiqua" w:hAnsi="Book Antiqua" w:cs="Times New Roman"/>
          <w:i/>
          <w:sz w:val="28"/>
          <w:szCs w:val="28"/>
          <w:lang w:val="fr-FR"/>
        </w:rPr>
        <w:footnoteReference w:id="198"/>
      </w:r>
      <w:r w:rsidRPr="00AB1898">
        <w:rPr>
          <w:rFonts w:ascii="Book Antiqua" w:hAnsi="Book Antiqua" w:cs="Times New Roman"/>
          <w:sz w:val="28"/>
          <w:szCs w:val="28"/>
        </w:rPr>
        <w:t xml:space="preserve">, </w:t>
      </w:r>
      <w:r w:rsidRPr="00AB1898">
        <w:rPr>
          <w:rFonts w:ascii="Book Antiqua" w:hAnsi="Book Antiqua" w:cs="Times New Roman"/>
          <w:sz w:val="28"/>
          <w:szCs w:val="28"/>
        </w:rPr>
        <w:lastRenderedPageBreak/>
        <w:t>desarrollando ampliamente los supuestos principales de los que se sirve un juez para multiplicar ilícita e ilegalmente las espórtulas</w:t>
      </w:r>
      <w:r w:rsidRPr="00AB1898">
        <w:rPr>
          <w:rStyle w:val="Refdenotaalpie"/>
          <w:rFonts w:ascii="Book Antiqua" w:hAnsi="Book Antiqua" w:cs="Times New Roman"/>
          <w:sz w:val="28"/>
          <w:szCs w:val="28"/>
          <w:lang w:val="fr-FR"/>
        </w:rPr>
        <w:footnoteReference w:id="199"/>
      </w:r>
      <w:r w:rsidRPr="00AB1898">
        <w:rPr>
          <w:rFonts w:ascii="Book Antiqua" w:hAnsi="Book Antiqua" w:cs="Times New Roman"/>
          <w:sz w:val="28"/>
          <w:szCs w:val="28"/>
        </w:rPr>
        <w:t>.</w:t>
      </w:r>
    </w:p>
    <w:p w14:paraId="02CBC472" w14:textId="77777777" w:rsidR="00443305" w:rsidRPr="00AB1898" w:rsidRDefault="00443305" w:rsidP="00443305">
      <w:pPr>
        <w:spacing w:line="360" w:lineRule="auto"/>
        <w:ind w:firstLine="567"/>
        <w:jc w:val="both"/>
        <w:rPr>
          <w:rFonts w:ascii="Book Antiqua" w:hAnsi="Book Antiqua" w:cs="Times New Roman"/>
          <w:i/>
          <w:sz w:val="28"/>
          <w:szCs w:val="28"/>
        </w:rPr>
      </w:pPr>
      <w:r w:rsidRPr="00AB1898">
        <w:rPr>
          <w:rFonts w:ascii="Book Antiqua" w:hAnsi="Book Antiqua" w:cs="Times New Roman"/>
          <w:sz w:val="28"/>
          <w:szCs w:val="28"/>
        </w:rPr>
        <w:t xml:space="preserve">Junio y </w:t>
      </w:r>
      <w:proofErr w:type="spellStart"/>
      <w:r w:rsidRPr="00AB1898">
        <w:rPr>
          <w:rFonts w:ascii="Book Antiqua" w:hAnsi="Book Antiqua" w:cs="Times New Roman"/>
          <w:sz w:val="28"/>
          <w:szCs w:val="28"/>
        </w:rPr>
        <w:t>Antastio</w:t>
      </w:r>
      <w:proofErr w:type="spellEnd"/>
      <w:r w:rsidRPr="00AB1898">
        <w:rPr>
          <w:rStyle w:val="Refdenotaalpie"/>
          <w:rFonts w:ascii="Book Antiqua" w:hAnsi="Book Antiqua" w:cs="Times New Roman"/>
          <w:sz w:val="28"/>
          <w:szCs w:val="28"/>
          <w:lang w:val="fr-FR"/>
        </w:rPr>
        <w:footnoteReference w:id="200"/>
      </w:r>
      <w:r w:rsidRPr="00AB1898">
        <w:rPr>
          <w:rFonts w:ascii="Book Antiqua" w:hAnsi="Book Antiqua" w:cs="Times New Roman"/>
          <w:sz w:val="28"/>
          <w:szCs w:val="28"/>
        </w:rPr>
        <w:t xml:space="preserve"> dedican una investigación a las espórtulas judiciales, que definen </w:t>
      </w:r>
      <w:r w:rsidRPr="00AB1898">
        <w:rPr>
          <w:rFonts w:ascii="Book Antiqua" w:hAnsi="Book Antiqua" w:cs="Times New Roman"/>
          <w:noProof/>
          <w:sz w:val="28"/>
          <w:szCs w:val="28"/>
        </w:rPr>
        <w:t>“</w:t>
      </w:r>
      <w:proofErr w:type="spellStart"/>
      <w:r w:rsidRPr="00AB1898">
        <w:rPr>
          <w:rFonts w:ascii="Book Antiqua" w:hAnsi="Book Antiqua" w:cs="Times New Roman"/>
          <w:i/>
          <w:sz w:val="28"/>
          <w:szCs w:val="28"/>
        </w:rPr>
        <w:t>quae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iudicum</w:t>
      </w:r>
      <w:proofErr w:type="spellEnd"/>
      <w:r w:rsidRPr="00AB1898">
        <w:rPr>
          <w:rFonts w:ascii="Book Antiqua" w:hAnsi="Book Antiqua" w:cs="Times New Roman"/>
          <w:i/>
          <w:sz w:val="28"/>
          <w:szCs w:val="28"/>
        </w:rPr>
        <w:t xml:space="preserve"> honoraria </w:t>
      </w:r>
      <w:proofErr w:type="spellStart"/>
      <w:r w:rsidRPr="00AB1898">
        <w:rPr>
          <w:rFonts w:ascii="Book Antiqua" w:hAnsi="Book Antiqua" w:cs="Times New Roman"/>
          <w:i/>
          <w:sz w:val="28"/>
          <w:szCs w:val="28"/>
        </w:rPr>
        <w:t>salariaque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denotant</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Aequum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enim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omni</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aetate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fuit</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habitum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iudicum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adsessorum</w:t>
      </w:r>
      <w:proofErr w:type="spellEnd"/>
      <w:r w:rsidRPr="00AB1898">
        <w:rPr>
          <w:rFonts w:ascii="Book Antiqua" w:hAnsi="Book Antiqua" w:cs="Times New Roman"/>
          <w:i/>
          <w:sz w:val="28"/>
          <w:szCs w:val="28"/>
        </w:rPr>
        <w:t xml:space="preserve"> et </w:t>
      </w:r>
      <w:proofErr w:type="spellStart"/>
      <w:r w:rsidRPr="00AB1898">
        <w:rPr>
          <w:rFonts w:ascii="Book Antiqua" w:hAnsi="Book Antiqua" w:cs="Times New Roman"/>
          <w:i/>
          <w:sz w:val="28"/>
          <w:szCs w:val="28"/>
        </w:rPr>
        <w:t>aliorum</w:t>
      </w:r>
      <w:proofErr w:type="spellEnd"/>
      <w:r w:rsidRPr="00AB1898">
        <w:rPr>
          <w:rFonts w:ascii="Book Antiqua" w:hAnsi="Book Antiqua" w:cs="Times New Roman"/>
          <w:i/>
          <w:sz w:val="28"/>
          <w:szCs w:val="28"/>
        </w:rPr>
        <w:t xml:space="preserve"> per </w:t>
      </w:r>
      <w:proofErr w:type="spellStart"/>
      <w:r w:rsidRPr="00AB1898">
        <w:rPr>
          <w:rFonts w:ascii="Book Antiqua" w:hAnsi="Book Antiqua" w:cs="Times New Roman"/>
          <w:i/>
          <w:sz w:val="28"/>
          <w:szCs w:val="28"/>
        </w:rPr>
        <w:t>forum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volitantium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hominum</w:t>
      </w:r>
      <w:proofErr w:type="spellEnd"/>
      <w:r w:rsidRPr="00AB1898">
        <w:rPr>
          <w:rFonts w:ascii="Book Antiqua" w:hAnsi="Book Antiqua" w:cs="Times New Roman"/>
          <w:i/>
          <w:sz w:val="28"/>
          <w:szCs w:val="28"/>
        </w:rPr>
        <w:t xml:space="preserve"> labores, et </w:t>
      </w:r>
      <w:proofErr w:type="spellStart"/>
      <w:r w:rsidRPr="00AB1898">
        <w:rPr>
          <w:rFonts w:ascii="Book Antiqua" w:hAnsi="Book Antiqua" w:cs="Times New Roman"/>
          <w:i/>
          <w:sz w:val="28"/>
          <w:szCs w:val="28"/>
        </w:rPr>
        <w:t>devoratas</w:t>
      </w:r>
      <w:proofErr w:type="spellEnd"/>
      <w:r w:rsidRPr="00AB1898">
        <w:rPr>
          <w:rFonts w:ascii="Book Antiqua" w:hAnsi="Book Antiqua" w:cs="Times New Roman"/>
          <w:i/>
          <w:sz w:val="28"/>
          <w:szCs w:val="28"/>
        </w:rPr>
        <w:t xml:space="preserve"> per diem molestias </w:t>
      </w:r>
      <w:proofErr w:type="spellStart"/>
      <w:r w:rsidRPr="00AB1898">
        <w:rPr>
          <w:rFonts w:ascii="Book Antiqua" w:hAnsi="Book Antiqua" w:cs="Times New Roman"/>
          <w:i/>
          <w:sz w:val="28"/>
          <w:szCs w:val="28"/>
        </w:rPr>
        <w:t>praemio</w:t>
      </w:r>
      <w:proofErr w:type="spellEnd"/>
      <w:r w:rsidRPr="00AB1898">
        <w:rPr>
          <w:rFonts w:ascii="Book Antiqua" w:hAnsi="Book Antiqua" w:cs="Times New Roman"/>
          <w:i/>
          <w:sz w:val="28"/>
          <w:szCs w:val="28"/>
        </w:rPr>
        <w:t xml:space="preserve"> ac </w:t>
      </w:r>
      <w:proofErr w:type="spellStart"/>
      <w:r w:rsidRPr="00AB1898">
        <w:rPr>
          <w:rFonts w:ascii="Book Antiqua" w:hAnsi="Book Antiqua" w:cs="Times New Roman"/>
          <w:i/>
          <w:sz w:val="28"/>
          <w:szCs w:val="28"/>
        </w:rPr>
        <w:t>veluti</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hostimento</w:t>
      </w:r>
      <w:proofErr w:type="spellEnd"/>
      <w:r w:rsidRPr="00AB1898">
        <w:rPr>
          <w:rFonts w:ascii="Book Antiqua" w:hAnsi="Book Antiqua" w:cs="Times New Roman"/>
          <w:i/>
          <w:sz w:val="28"/>
          <w:szCs w:val="28"/>
        </w:rPr>
        <w:t xml:space="preserve"> pensare. </w:t>
      </w:r>
      <w:proofErr w:type="spellStart"/>
      <w:r w:rsidRPr="00AB1898">
        <w:rPr>
          <w:rFonts w:ascii="Book Antiqua" w:hAnsi="Book Antiqua" w:cs="Times New Roman"/>
          <w:i/>
          <w:sz w:val="28"/>
          <w:szCs w:val="28"/>
        </w:rPr>
        <w:t>Depositam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fuisse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hunc</w:t>
      </w:r>
      <w:proofErr w:type="spellEnd"/>
      <w:r w:rsidRPr="00AB1898">
        <w:rPr>
          <w:rFonts w:ascii="Book Antiqua" w:hAnsi="Book Antiqua" w:cs="Times New Roman"/>
          <w:i/>
          <w:sz w:val="28"/>
          <w:szCs w:val="28"/>
        </w:rPr>
        <w:t xml:space="preserve"> in </w:t>
      </w:r>
      <w:proofErr w:type="spellStart"/>
      <w:r w:rsidRPr="00AB1898">
        <w:rPr>
          <w:rFonts w:ascii="Book Antiqua" w:hAnsi="Book Antiqua" w:cs="Times New Roman"/>
          <w:i/>
          <w:sz w:val="28"/>
          <w:szCs w:val="28"/>
        </w:rPr>
        <w:t>finem</w:t>
      </w:r>
      <w:proofErr w:type="spellEnd"/>
      <w:r w:rsidRPr="00AB1898">
        <w:rPr>
          <w:rFonts w:ascii="Book Antiqua" w:hAnsi="Book Antiqua" w:cs="Times New Roman"/>
          <w:i/>
          <w:sz w:val="28"/>
          <w:szCs w:val="28"/>
        </w:rPr>
        <w:t xml:space="preserve"> et apud </w:t>
      </w:r>
      <w:proofErr w:type="spellStart"/>
      <w:r w:rsidRPr="00AB1898">
        <w:rPr>
          <w:rFonts w:ascii="Book Antiqua" w:hAnsi="Book Antiqua" w:cs="Times New Roman"/>
          <w:i/>
          <w:sz w:val="28"/>
          <w:szCs w:val="28"/>
        </w:rPr>
        <w:t>Graecos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pariter</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atque</w:t>
      </w:r>
      <w:proofErr w:type="spellEnd"/>
      <w:r w:rsidRPr="00AB1898">
        <w:rPr>
          <w:rFonts w:ascii="Book Antiqua" w:hAnsi="Book Antiqua" w:cs="Times New Roman"/>
          <w:i/>
          <w:sz w:val="28"/>
          <w:szCs w:val="28"/>
        </w:rPr>
        <w:t xml:space="preserve"> Romano sub </w:t>
      </w:r>
      <w:proofErr w:type="spellStart"/>
      <w:r w:rsidRPr="00AB1898">
        <w:rPr>
          <w:rFonts w:ascii="Book Antiqua" w:hAnsi="Book Antiqua" w:cs="Times New Roman"/>
          <w:i/>
          <w:sz w:val="28"/>
          <w:szCs w:val="28"/>
        </w:rPr>
        <w:t>actore</w:t>
      </w:r>
      <w:proofErr w:type="spellEnd"/>
      <w:r w:rsidRPr="00AB1898">
        <w:rPr>
          <w:rFonts w:ascii="Book Antiqua" w:hAnsi="Book Antiqua" w:cs="Times New Roman"/>
          <w:i/>
          <w:sz w:val="28"/>
          <w:szCs w:val="28"/>
        </w:rPr>
        <w:t xml:space="preserve"> et reo </w:t>
      </w:r>
      <w:proofErr w:type="spellStart"/>
      <w:r w:rsidRPr="00AB1898">
        <w:rPr>
          <w:rFonts w:ascii="Book Antiqua" w:hAnsi="Book Antiqua" w:cs="Times New Roman"/>
          <w:i/>
          <w:sz w:val="28"/>
          <w:szCs w:val="28"/>
        </w:rPr>
        <w:t>constituendi</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iudicii</w:t>
      </w:r>
      <w:proofErr w:type="spellEnd"/>
      <w:r w:rsidRPr="00AB1898">
        <w:rPr>
          <w:rFonts w:ascii="Book Antiqua" w:hAnsi="Book Antiqua" w:cs="Times New Roman"/>
          <w:i/>
          <w:sz w:val="28"/>
          <w:szCs w:val="28"/>
        </w:rPr>
        <w:t xml:space="preserve"> gratia </w:t>
      </w:r>
      <w:proofErr w:type="spellStart"/>
      <w:r w:rsidRPr="00AB1898">
        <w:rPr>
          <w:rFonts w:ascii="Book Antiqua" w:hAnsi="Book Antiqua" w:cs="Times New Roman"/>
          <w:i/>
          <w:sz w:val="28"/>
          <w:szCs w:val="28"/>
        </w:rPr>
        <w:t>pecuniam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quae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sportula</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iudicialis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dicebatur</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lang w:val="fr-FR"/>
        </w:rPr>
        <w:t>Huius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loci</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etiam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sunt</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sportulae</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quas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causidici</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erogare</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solebant</w:t>
      </w:r>
      <w:proofErr w:type="spellEnd"/>
      <w:r w:rsidRPr="00AB1898">
        <w:rPr>
          <w:rFonts w:ascii="Book Antiqua" w:hAnsi="Book Antiqua" w:cs="Times New Roman"/>
          <w:i/>
          <w:sz w:val="28"/>
          <w:szCs w:val="28"/>
          <w:lang w:val="fr-FR"/>
        </w:rPr>
        <w:t xml:space="preserve">, ut </w:t>
      </w:r>
      <w:proofErr w:type="spellStart"/>
      <w:r w:rsidRPr="00AB1898">
        <w:rPr>
          <w:rFonts w:ascii="Book Antiqua" w:hAnsi="Book Antiqua" w:cs="Times New Roman"/>
          <w:i/>
          <w:sz w:val="28"/>
          <w:szCs w:val="28"/>
          <w:lang w:val="fr-FR"/>
        </w:rPr>
        <w:t>publice</w:t>
      </w:r>
      <w:proofErr w:type="spellEnd"/>
      <w:r w:rsidRPr="00AB1898">
        <w:rPr>
          <w:rFonts w:ascii="Book Antiqua" w:hAnsi="Book Antiqua" w:cs="Times New Roman"/>
          <w:i/>
          <w:sz w:val="28"/>
          <w:szCs w:val="28"/>
          <w:lang w:val="fr-FR"/>
        </w:rPr>
        <w:t xml:space="preserve"> </w:t>
      </w:r>
      <w:proofErr w:type="spellStart"/>
      <w:proofErr w:type="gramStart"/>
      <w:r w:rsidRPr="00AB1898">
        <w:rPr>
          <w:rFonts w:ascii="Book Antiqua" w:hAnsi="Book Antiqua" w:cs="Times New Roman"/>
          <w:i/>
          <w:sz w:val="28"/>
          <w:szCs w:val="28"/>
          <w:lang w:val="fr-FR"/>
        </w:rPr>
        <w:t>laudarentur</w:t>
      </w:r>
      <w:proofErr w:type="spellEnd"/>
      <w:r w:rsidRPr="00AB1898">
        <w:rPr>
          <w:rFonts w:ascii="Book Antiqua" w:hAnsi="Book Antiqua" w:cs="Times New Roman"/>
          <w:i/>
          <w:sz w:val="28"/>
          <w:szCs w:val="28"/>
          <w:lang w:val="fr-FR"/>
        </w:rPr>
        <w:t>»</w:t>
      </w:r>
      <w:proofErr w:type="gramEnd"/>
      <w:r w:rsidRPr="00AB1898">
        <w:rPr>
          <w:rFonts w:ascii="Book Antiqua" w:hAnsi="Book Antiqua" w:cs="Times New Roman"/>
          <w:i/>
          <w:sz w:val="28"/>
          <w:szCs w:val="28"/>
          <w:lang w:val="fr-FR"/>
        </w:rPr>
        <w:t>.</w:t>
      </w:r>
      <w:r w:rsidRPr="00AB1898">
        <w:rPr>
          <w:rFonts w:ascii="Book Antiqua" w:hAnsi="Book Antiqua" w:cs="Times New Roman"/>
          <w:sz w:val="28"/>
          <w:szCs w:val="28"/>
          <w:lang w:val="fr-FR"/>
        </w:rPr>
        <w:t xml:space="preserve"> </w:t>
      </w:r>
      <w:r w:rsidRPr="00AB1898">
        <w:rPr>
          <w:rFonts w:ascii="Book Antiqua" w:hAnsi="Book Antiqua" w:cs="Times New Roman"/>
          <w:sz w:val="28"/>
          <w:szCs w:val="28"/>
        </w:rPr>
        <w:t xml:space="preserve">No podemos olvidar, que también las recuerda </w:t>
      </w:r>
      <w:proofErr w:type="spellStart"/>
      <w:r w:rsidRPr="00AB1898">
        <w:rPr>
          <w:rFonts w:ascii="Book Antiqua" w:hAnsi="Book Antiqua" w:cs="Times New Roman"/>
          <w:sz w:val="28"/>
          <w:szCs w:val="28"/>
        </w:rPr>
        <w:t>Símaco</w:t>
      </w:r>
      <w:proofErr w:type="spellEnd"/>
      <w:r w:rsidRPr="00AB1898">
        <w:rPr>
          <w:rFonts w:ascii="Book Antiqua" w:hAnsi="Book Antiqua" w:cs="Times New Roman"/>
          <w:sz w:val="28"/>
          <w:szCs w:val="28"/>
        </w:rPr>
        <w:t xml:space="preserve">, porque tienen lugar cuando se toma la toga viril, o se contraen las nupcias, o se llega a magistrado, o se dedica una obra pública, y se denominan con el mismo nombre, según estos dos autores, las pagas mensuales que se daban a los sacerdotes, aunque San Cipriano parece desmentirlo, </w:t>
      </w:r>
      <w:proofErr w:type="spellStart"/>
      <w:r w:rsidRPr="00AB1898">
        <w:rPr>
          <w:rFonts w:ascii="Book Antiqua" w:hAnsi="Book Antiqua" w:cs="Times New Roman"/>
          <w:sz w:val="28"/>
          <w:szCs w:val="28"/>
        </w:rPr>
        <w:t>Epistolas</w:t>
      </w:r>
      <w:proofErr w:type="spellEnd"/>
      <w:r w:rsidRPr="00AB1898">
        <w:rPr>
          <w:rFonts w:ascii="Book Antiqua" w:hAnsi="Book Antiqua" w:cs="Times New Roman"/>
          <w:sz w:val="28"/>
          <w:szCs w:val="28"/>
        </w:rPr>
        <w:t xml:space="preserve"> 28, 34 y 66, al afirmar que “</w:t>
      </w:r>
      <w:proofErr w:type="spellStart"/>
      <w:r w:rsidRPr="00AB1898">
        <w:rPr>
          <w:rFonts w:ascii="Book Antiqua" w:hAnsi="Book Antiqua" w:cs="Times New Roman"/>
          <w:i/>
          <w:sz w:val="28"/>
          <w:szCs w:val="28"/>
        </w:rPr>
        <w:t>sportulare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idem</w:t>
      </w:r>
      <w:proofErr w:type="spellEnd"/>
      <w:r w:rsidRPr="00AB1898">
        <w:rPr>
          <w:rFonts w:ascii="Book Antiqua" w:hAnsi="Book Antiqua" w:cs="Times New Roman"/>
          <w:i/>
          <w:sz w:val="28"/>
          <w:szCs w:val="28"/>
        </w:rPr>
        <w:t xml:space="preserve"> significare ac </w:t>
      </w:r>
      <w:proofErr w:type="spellStart"/>
      <w:r w:rsidRPr="00AB1898">
        <w:rPr>
          <w:rFonts w:ascii="Book Antiqua" w:hAnsi="Book Antiqua" w:cs="Times New Roman"/>
          <w:i/>
          <w:sz w:val="28"/>
          <w:szCs w:val="28"/>
        </w:rPr>
        <w:t>sportulam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sive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munera</w:t>
      </w:r>
      <w:proofErr w:type="spellEnd"/>
      <w:r w:rsidRPr="00AB1898">
        <w:rPr>
          <w:rFonts w:ascii="Book Antiqua" w:hAnsi="Book Antiqua" w:cs="Times New Roman"/>
          <w:i/>
          <w:sz w:val="28"/>
          <w:szCs w:val="28"/>
        </w:rPr>
        <w:t xml:space="preserve"> ab </w:t>
      </w:r>
      <w:proofErr w:type="spellStart"/>
      <w:r w:rsidRPr="00AB1898">
        <w:rPr>
          <w:rFonts w:ascii="Book Antiqua" w:hAnsi="Book Antiqua" w:cs="Times New Roman"/>
          <w:i/>
          <w:sz w:val="28"/>
          <w:szCs w:val="28"/>
        </w:rPr>
        <w:t>ecclesia</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accipere</w:t>
      </w:r>
      <w:proofErr w:type="spellEnd"/>
      <w:r w:rsidRPr="00AB1898">
        <w:rPr>
          <w:rFonts w:ascii="Book Antiqua" w:hAnsi="Book Antiqua" w:cs="Times New Roman"/>
          <w:i/>
          <w:sz w:val="28"/>
          <w:szCs w:val="28"/>
        </w:rPr>
        <w:t xml:space="preserve">: in honore </w:t>
      </w:r>
      <w:proofErr w:type="spellStart"/>
      <w:r w:rsidRPr="00AB1898">
        <w:rPr>
          <w:rFonts w:ascii="Book Antiqua" w:hAnsi="Book Antiqua" w:cs="Times New Roman"/>
          <w:i/>
          <w:sz w:val="28"/>
          <w:szCs w:val="28"/>
        </w:rPr>
        <w:t>sportulantium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fratrum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tanquam</w:t>
      </w:r>
      <w:proofErr w:type="spellEnd"/>
      <w:r w:rsidRPr="00AB1898">
        <w:rPr>
          <w:rFonts w:ascii="Book Antiqua" w:hAnsi="Book Antiqua" w:cs="Times New Roman"/>
          <w:i/>
          <w:sz w:val="28"/>
          <w:szCs w:val="28"/>
        </w:rPr>
        <w:t xml:space="preserve"> decimas ex </w:t>
      </w:r>
      <w:proofErr w:type="spellStart"/>
      <w:r w:rsidRPr="00AB1898">
        <w:rPr>
          <w:rFonts w:ascii="Book Antiqua" w:hAnsi="Book Antiqua" w:cs="Times New Roman"/>
          <w:i/>
          <w:sz w:val="28"/>
          <w:szCs w:val="28"/>
        </w:rPr>
        <w:t>fructibus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accipientes</w:t>
      </w:r>
      <w:proofErr w:type="spellEnd"/>
      <w:r w:rsidRPr="00AB1898">
        <w:rPr>
          <w:rFonts w:ascii="Book Antiqua" w:hAnsi="Book Antiqua" w:cs="Times New Roman"/>
          <w:i/>
          <w:sz w:val="28"/>
          <w:szCs w:val="28"/>
        </w:rPr>
        <w:t xml:space="preserve">, ab </w:t>
      </w:r>
      <w:proofErr w:type="spellStart"/>
      <w:r w:rsidRPr="00AB1898">
        <w:rPr>
          <w:rFonts w:ascii="Book Antiqua" w:hAnsi="Book Antiqua" w:cs="Times New Roman"/>
          <w:i/>
          <w:sz w:val="28"/>
          <w:szCs w:val="28"/>
        </w:rPr>
        <w:t>altari</w:t>
      </w:r>
      <w:proofErr w:type="spellEnd"/>
      <w:r w:rsidRPr="00AB1898">
        <w:rPr>
          <w:rFonts w:ascii="Book Antiqua" w:hAnsi="Book Antiqua" w:cs="Times New Roman"/>
          <w:i/>
          <w:sz w:val="28"/>
          <w:szCs w:val="28"/>
        </w:rPr>
        <w:t xml:space="preserve"> ac </w:t>
      </w:r>
      <w:proofErr w:type="spellStart"/>
      <w:r w:rsidRPr="00AB1898">
        <w:rPr>
          <w:rFonts w:ascii="Book Antiqua" w:hAnsi="Book Antiqua" w:cs="Times New Roman"/>
          <w:i/>
          <w:sz w:val="28"/>
          <w:szCs w:val="28"/>
        </w:rPr>
        <w:t>sacrificiis</w:t>
      </w:r>
      <w:proofErr w:type="spellEnd"/>
      <w:r w:rsidRPr="00AB1898">
        <w:rPr>
          <w:rFonts w:ascii="Book Antiqua" w:hAnsi="Book Antiqua" w:cs="Times New Roman"/>
          <w:i/>
          <w:sz w:val="28"/>
          <w:szCs w:val="28"/>
        </w:rPr>
        <w:t xml:space="preserve"> </w:t>
      </w:r>
      <w:r w:rsidRPr="00AB1898">
        <w:rPr>
          <w:rFonts w:ascii="Book Antiqua" w:hAnsi="Book Antiqua" w:cs="Times New Roman"/>
          <w:i/>
          <w:sz w:val="28"/>
          <w:szCs w:val="28"/>
        </w:rPr>
        <w:lastRenderedPageBreak/>
        <w:t xml:space="preserve">non </w:t>
      </w:r>
      <w:proofErr w:type="spellStart"/>
      <w:r w:rsidRPr="00AB1898">
        <w:rPr>
          <w:rFonts w:ascii="Book Antiqua" w:hAnsi="Book Antiqua" w:cs="Times New Roman"/>
          <w:i/>
          <w:sz w:val="28"/>
          <w:szCs w:val="28"/>
        </w:rPr>
        <w:t>recedant</w:t>
      </w:r>
      <w:proofErr w:type="spellEnd"/>
      <w:r w:rsidRPr="00AB1898">
        <w:rPr>
          <w:rFonts w:ascii="Book Antiqua" w:hAnsi="Book Antiqua" w:cs="Times New Roman"/>
          <w:sz w:val="28"/>
          <w:szCs w:val="28"/>
        </w:rPr>
        <w:t>”,</w:t>
      </w:r>
      <w:r w:rsidRPr="00AB1898">
        <w:rPr>
          <w:rFonts w:ascii="Book Antiqua" w:hAnsi="Book Antiqua" w:cs="Times New Roman"/>
          <w:i/>
          <w:sz w:val="28"/>
          <w:szCs w:val="28"/>
        </w:rPr>
        <w:t xml:space="preserve"> </w:t>
      </w:r>
      <w:r w:rsidRPr="00AB1898">
        <w:rPr>
          <w:rFonts w:ascii="Book Antiqua" w:hAnsi="Book Antiqua" w:cs="Times New Roman"/>
          <w:sz w:val="28"/>
          <w:szCs w:val="28"/>
        </w:rPr>
        <w:t>sin que se refiera al dinero</w:t>
      </w:r>
      <w:r w:rsidRPr="00AB1898">
        <w:rPr>
          <w:rFonts w:ascii="Book Antiqua" w:hAnsi="Book Antiqua" w:cs="Times New Roman"/>
          <w:i/>
          <w:sz w:val="28"/>
          <w:szCs w:val="28"/>
        </w:rPr>
        <w:t xml:space="preserve">, </w:t>
      </w:r>
      <w:r w:rsidRPr="00AB1898">
        <w:rPr>
          <w:rFonts w:ascii="Book Antiqua" w:hAnsi="Book Antiqua" w:cs="Times New Roman"/>
          <w:sz w:val="28"/>
          <w:szCs w:val="28"/>
        </w:rPr>
        <w:t>entendiendo que el origen de las espórtulas está en las</w:t>
      </w:r>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frumentationes</w:t>
      </w:r>
      <w:proofErr w:type="spellEnd"/>
      <w:r w:rsidRPr="00AB1898">
        <w:rPr>
          <w:rFonts w:ascii="Book Antiqua" w:hAnsi="Book Antiqua" w:cs="Times New Roman"/>
          <w:sz w:val="28"/>
          <w:szCs w:val="28"/>
        </w:rPr>
        <w:t>,</w:t>
      </w:r>
      <w:r w:rsidRPr="00AB1898">
        <w:rPr>
          <w:rFonts w:ascii="Book Antiqua" w:hAnsi="Book Antiqua" w:cs="Times New Roman"/>
          <w:i/>
          <w:sz w:val="28"/>
          <w:szCs w:val="28"/>
        </w:rPr>
        <w:t xml:space="preserve"> </w:t>
      </w:r>
      <w:r w:rsidRPr="00AB1898">
        <w:rPr>
          <w:rFonts w:ascii="Book Antiqua" w:hAnsi="Book Antiqua" w:cs="Times New Roman"/>
          <w:sz w:val="28"/>
          <w:szCs w:val="28"/>
        </w:rPr>
        <w:t>que desde época remota se distribuyeron al pueblo, y siempre en la República romana, reparto que fue gratuito desde Clodio</w:t>
      </w:r>
      <w:r w:rsidRPr="00AB1898">
        <w:rPr>
          <w:rFonts w:ascii="Book Antiqua" w:hAnsi="Book Antiqua" w:cs="Times New Roman"/>
          <w:i/>
          <w:sz w:val="28"/>
          <w:szCs w:val="28"/>
        </w:rPr>
        <w:t>.</w:t>
      </w:r>
    </w:p>
    <w:p w14:paraId="5E3C04AE" w14:textId="77777777" w:rsidR="00443305" w:rsidRPr="00AB1898" w:rsidRDefault="00443305" w:rsidP="00443305">
      <w:pPr>
        <w:spacing w:line="360" w:lineRule="auto"/>
        <w:ind w:firstLine="567"/>
        <w:jc w:val="both"/>
        <w:rPr>
          <w:rFonts w:ascii="Book Antiqua" w:hAnsi="Book Antiqua" w:cs="Times New Roman"/>
          <w:sz w:val="28"/>
          <w:szCs w:val="28"/>
        </w:rPr>
      </w:pPr>
      <w:r w:rsidRPr="00AB1898">
        <w:rPr>
          <w:rFonts w:ascii="Book Antiqua" w:hAnsi="Book Antiqua" w:cs="Times New Roman"/>
          <w:sz w:val="28"/>
          <w:szCs w:val="28"/>
        </w:rPr>
        <w:t xml:space="preserve">Mientras </w:t>
      </w:r>
      <w:proofErr w:type="spellStart"/>
      <w:r w:rsidRPr="00AB1898">
        <w:rPr>
          <w:rFonts w:ascii="Book Antiqua" w:hAnsi="Book Antiqua" w:cs="Times New Roman"/>
          <w:sz w:val="28"/>
          <w:szCs w:val="28"/>
        </w:rPr>
        <w:t>Vigelius</w:t>
      </w:r>
      <w:proofErr w:type="spellEnd"/>
      <w:r w:rsidRPr="00AB1898">
        <w:rPr>
          <w:rStyle w:val="Refdenotaalpie"/>
          <w:rFonts w:ascii="Book Antiqua" w:hAnsi="Book Antiqua" w:cs="Times New Roman"/>
          <w:sz w:val="28"/>
          <w:szCs w:val="28"/>
        </w:rPr>
        <w:footnoteReference w:id="201"/>
      </w:r>
      <w:r w:rsidRPr="00AB1898">
        <w:rPr>
          <w:rFonts w:ascii="Book Antiqua" w:hAnsi="Book Antiqua" w:cs="Times New Roman"/>
          <w:sz w:val="28"/>
          <w:szCs w:val="28"/>
        </w:rPr>
        <w:t xml:space="preserve">, se limita a señalar que la cuantía de las espórtulas de los jueces está fijada en la Novela justinianea 82, cap. 9, </w:t>
      </w:r>
      <w:proofErr w:type="spellStart"/>
      <w:r w:rsidRPr="00AB1898">
        <w:rPr>
          <w:rFonts w:ascii="Book Antiqua" w:hAnsi="Book Antiqua" w:cs="Times New Roman"/>
          <w:sz w:val="28"/>
          <w:szCs w:val="28"/>
        </w:rPr>
        <w:t>Polletti</w:t>
      </w:r>
      <w:proofErr w:type="spellEnd"/>
      <w:r w:rsidRPr="00AB1898">
        <w:rPr>
          <w:rStyle w:val="Refdenotaalpie"/>
          <w:rFonts w:ascii="Book Antiqua" w:hAnsi="Book Antiqua" w:cs="Times New Roman"/>
          <w:sz w:val="28"/>
          <w:szCs w:val="28"/>
        </w:rPr>
        <w:footnoteReference w:id="202"/>
      </w:r>
      <w:r w:rsidRPr="00AB1898">
        <w:rPr>
          <w:rFonts w:ascii="Book Antiqua" w:hAnsi="Book Antiqua" w:cs="Times New Roman"/>
          <w:sz w:val="28"/>
          <w:szCs w:val="28"/>
        </w:rPr>
        <w:t>, comienza por justificar su existencia, “</w:t>
      </w:r>
      <w:r w:rsidRPr="00AB1898">
        <w:rPr>
          <w:rFonts w:ascii="Book Antiqua" w:hAnsi="Book Antiqua" w:cs="Times New Roman"/>
          <w:i/>
          <w:sz w:val="28"/>
          <w:szCs w:val="28"/>
        </w:rPr>
        <w:t xml:space="preserve">quia </w:t>
      </w:r>
      <w:proofErr w:type="spellStart"/>
      <w:r w:rsidRPr="00AB1898">
        <w:rPr>
          <w:rFonts w:ascii="Book Antiqua" w:hAnsi="Book Antiqua" w:cs="Times New Roman"/>
          <w:i/>
          <w:sz w:val="28"/>
          <w:szCs w:val="28"/>
        </w:rPr>
        <w:t>judicum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adsessorum</w:t>
      </w:r>
      <w:proofErr w:type="spellEnd"/>
      <w:r w:rsidRPr="00AB1898">
        <w:rPr>
          <w:rFonts w:ascii="Book Antiqua" w:hAnsi="Book Antiqua" w:cs="Times New Roman"/>
          <w:i/>
          <w:sz w:val="28"/>
          <w:szCs w:val="28"/>
        </w:rPr>
        <w:t xml:space="preserve"> et </w:t>
      </w:r>
      <w:proofErr w:type="spellStart"/>
      <w:r w:rsidRPr="00AB1898">
        <w:rPr>
          <w:rFonts w:ascii="Book Antiqua" w:hAnsi="Book Antiqua" w:cs="Times New Roman"/>
          <w:i/>
          <w:sz w:val="28"/>
          <w:szCs w:val="28"/>
        </w:rPr>
        <w:t>officialium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forensium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laboribus</w:t>
      </w:r>
      <w:proofErr w:type="spellEnd"/>
      <w:r w:rsidRPr="00AB1898">
        <w:rPr>
          <w:rFonts w:ascii="Book Antiqua" w:hAnsi="Book Antiqua" w:cs="Times New Roman"/>
          <w:i/>
          <w:sz w:val="28"/>
          <w:szCs w:val="28"/>
        </w:rPr>
        <w:t xml:space="preserve">, industria, </w:t>
      </w:r>
      <w:proofErr w:type="spellStart"/>
      <w:r w:rsidRPr="00AB1898">
        <w:rPr>
          <w:rFonts w:ascii="Book Antiqua" w:hAnsi="Book Antiqua" w:cs="Times New Roman"/>
          <w:i/>
          <w:sz w:val="28"/>
          <w:szCs w:val="28"/>
        </w:rPr>
        <w:t>solertia</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studio</w:t>
      </w:r>
      <w:proofErr w:type="spellEnd"/>
      <w:r w:rsidRPr="00AB1898">
        <w:rPr>
          <w:rFonts w:ascii="Book Antiqua" w:hAnsi="Book Antiqua" w:cs="Times New Roman"/>
          <w:i/>
          <w:sz w:val="28"/>
          <w:szCs w:val="28"/>
        </w:rPr>
        <w:t xml:space="preserve"> ac </w:t>
      </w:r>
      <w:proofErr w:type="spellStart"/>
      <w:r w:rsidRPr="00AB1898">
        <w:rPr>
          <w:rFonts w:ascii="Book Antiqua" w:hAnsi="Book Antiqua" w:cs="Times New Roman"/>
          <w:i/>
          <w:sz w:val="28"/>
          <w:szCs w:val="28"/>
        </w:rPr>
        <w:t>vigiliis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negotia</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tractantur</w:t>
      </w:r>
      <w:proofErr w:type="spellEnd"/>
      <w:r w:rsidRPr="00AB1898">
        <w:rPr>
          <w:rFonts w:ascii="Book Antiqua" w:hAnsi="Book Antiqua" w:cs="Times New Roman"/>
          <w:i/>
          <w:sz w:val="28"/>
          <w:szCs w:val="28"/>
        </w:rPr>
        <w:t xml:space="preserve">, ac </w:t>
      </w:r>
      <w:proofErr w:type="spellStart"/>
      <w:r w:rsidRPr="00AB1898">
        <w:rPr>
          <w:rFonts w:ascii="Book Antiqua" w:hAnsi="Book Antiqua" w:cs="Times New Roman"/>
          <w:i/>
          <w:sz w:val="28"/>
          <w:szCs w:val="28"/>
        </w:rPr>
        <w:t>deciduntur</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aequum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fuit</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semper</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eos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aliquot</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etiam</w:t>
      </w:r>
      <w:proofErr w:type="spellEnd"/>
      <w:r w:rsidRPr="00AB1898">
        <w:rPr>
          <w:rFonts w:ascii="Book Antiqua" w:hAnsi="Book Antiqua" w:cs="Times New Roman"/>
          <w:i/>
          <w:sz w:val="28"/>
          <w:szCs w:val="28"/>
        </w:rPr>
        <w:t xml:space="preserve"> beneficio, et </w:t>
      </w:r>
      <w:proofErr w:type="spellStart"/>
      <w:r w:rsidRPr="00AB1898">
        <w:rPr>
          <w:rFonts w:ascii="Book Antiqua" w:hAnsi="Book Antiqua" w:cs="Times New Roman"/>
          <w:i/>
          <w:sz w:val="28"/>
          <w:szCs w:val="28"/>
        </w:rPr>
        <w:t>veluti</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hostimento</w:t>
      </w:r>
      <w:proofErr w:type="spellEnd"/>
      <w:r w:rsidRPr="00AB1898">
        <w:rPr>
          <w:rFonts w:ascii="Book Antiqua" w:hAnsi="Book Antiqua" w:cs="Times New Roman"/>
          <w:i/>
          <w:sz w:val="28"/>
          <w:szCs w:val="28"/>
        </w:rPr>
        <w:t xml:space="preserve"> pensare: In </w:t>
      </w:r>
      <w:proofErr w:type="spellStart"/>
      <w:r w:rsidRPr="00AB1898">
        <w:rPr>
          <w:rFonts w:ascii="Book Antiqua" w:hAnsi="Book Antiqua" w:cs="Times New Roman"/>
          <w:i/>
          <w:sz w:val="28"/>
          <w:szCs w:val="28"/>
        </w:rPr>
        <w:t>marg</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Merces</w:t>
      </w:r>
      <w:proofErr w:type="spellEnd"/>
      <w:r w:rsidRPr="00AB1898">
        <w:rPr>
          <w:rFonts w:ascii="Book Antiqua" w:hAnsi="Book Antiqua" w:cs="Times New Roman"/>
          <w:i/>
          <w:sz w:val="28"/>
          <w:szCs w:val="28"/>
        </w:rPr>
        <w:t xml:space="preserve"> opera </w:t>
      </w:r>
      <w:proofErr w:type="spellStart"/>
      <w:r w:rsidRPr="00AB1898">
        <w:rPr>
          <w:rFonts w:ascii="Book Antiqua" w:hAnsi="Book Antiqua" w:cs="Times New Roman"/>
          <w:i/>
          <w:sz w:val="28"/>
          <w:szCs w:val="28"/>
        </w:rPr>
        <w:t>hostimentum</w:t>
      </w:r>
      <w:proofErr w:type="spellEnd"/>
      <w:r w:rsidRPr="00AB1898">
        <w:rPr>
          <w:rFonts w:ascii="Book Antiqua" w:hAnsi="Book Antiqua" w:cs="Times New Roman"/>
          <w:sz w:val="28"/>
          <w:szCs w:val="28"/>
        </w:rPr>
        <w:t xml:space="preserve">. </w:t>
      </w:r>
      <w:proofErr w:type="spellStart"/>
      <w:r w:rsidRPr="00AB1898">
        <w:rPr>
          <w:rFonts w:ascii="Book Antiqua" w:hAnsi="Book Antiqua" w:cs="Times New Roman"/>
          <w:i/>
          <w:sz w:val="28"/>
          <w:szCs w:val="28"/>
        </w:rPr>
        <w:t>Nam</w:t>
      </w:r>
      <w:proofErr w:type="spellEnd"/>
      <w:r w:rsidRPr="00AB1898">
        <w:rPr>
          <w:rFonts w:ascii="Book Antiqua" w:hAnsi="Book Antiqua" w:cs="Times New Roman"/>
          <w:i/>
          <w:sz w:val="28"/>
          <w:szCs w:val="28"/>
        </w:rPr>
        <w:t xml:space="preserve"> quis </w:t>
      </w:r>
      <w:proofErr w:type="spellStart"/>
      <w:r w:rsidRPr="00AB1898">
        <w:rPr>
          <w:rFonts w:ascii="Book Antiqua" w:hAnsi="Book Antiqua" w:cs="Times New Roman"/>
          <w:i/>
          <w:sz w:val="28"/>
          <w:szCs w:val="28"/>
        </w:rPr>
        <w:t>vellet</w:t>
      </w:r>
      <w:proofErr w:type="spellEnd"/>
      <w:r w:rsidRPr="00AB1898">
        <w:rPr>
          <w:rFonts w:ascii="Book Antiqua" w:hAnsi="Book Antiqua" w:cs="Times New Roman"/>
          <w:i/>
          <w:sz w:val="28"/>
          <w:szCs w:val="28"/>
        </w:rPr>
        <w:t xml:space="preserve"> tantas molestias devorare, </w:t>
      </w:r>
      <w:proofErr w:type="spellStart"/>
      <w:r w:rsidRPr="00AB1898">
        <w:rPr>
          <w:rFonts w:ascii="Book Antiqua" w:hAnsi="Book Antiqua" w:cs="Times New Roman"/>
          <w:i/>
          <w:sz w:val="28"/>
          <w:szCs w:val="28"/>
        </w:rPr>
        <w:t>tot</w:t>
      </w:r>
      <w:proofErr w:type="spellEnd"/>
      <w:r w:rsidRPr="00AB1898">
        <w:rPr>
          <w:rFonts w:ascii="Book Antiqua" w:hAnsi="Book Antiqua" w:cs="Times New Roman"/>
          <w:i/>
          <w:sz w:val="28"/>
          <w:szCs w:val="28"/>
        </w:rPr>
        <w:t xml:space="preserve"> labores et sudores, </w:t>
      </w:r>
      <w:proofErr w:type="spellStart"/>
      <w:r w:rsidRPr="00AB1898">
        <w:rPr>
          <w:rFonts w:ascii="Book Antiqua" w:hAnsi="Book Antiqua" w:cs="Times New Roman"/>
          <w:i/>
          <w:sz w:val="28"/>
          <w:szCs w:val="28"/>
        </w:rPr>
        <w:t>nisi</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aliquot</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proposito</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praemio</w:t>
      </w:r>
      <w:proofErr w:type="spellEnd"/>
      <w:r w:rsidRPr="00AB1898">
        <w:rPr>
          <w:rFonts w:ascii="Book Antiqua" w:hAnsi="Book Antiqua" w:cs="Times New Roman"/>
          <w:i/>
          <w:sz w:val="28"/>
          <w:szCs w:val="28"/>
        </w:rPr>
        <w:t xml:space="preserve"> et parata mercede? </w:t>
      </w:r>
      <w:proofErr w:type="spellStart"/>
      <w:r w:rsidRPr="00AB1898">
        <w:rPr>
          <w:rFonts w:ascii="Book Antiqua" w:hAnsi="Book Antiqua" w:cs="Times New Roman"/>
          <w:i/>
          <w:sz w:val="28"/>
          <w:szCs w:val="28"/>
        </w:rPr>
        <w:t>Dignus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est</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enim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ea</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operarius</w:t>
      </w:r>
      <w:proofErr w:type="spellEnd"/>
      <w:r w:rsidRPr="00AB1898">
        <w:rPr>
          <w:rStyle w:val="Refdenotaalpie"/>
          <w:rFonts w:ascii="Book Antiqua" w:hAnsi="Book Antiqua" w:cs="Times New Roman"/>
          <w:sz w:val="28"/>
          <w:szCs w:val="28"/>
          <w:lang w:val="fr-FR"/>
        </w:rPr>
        <w:footnoteReference w:id="203"/>
      </w:r>
      <w:r w:rsidRPr="00AB1898">
        <w:rPr>
          <w:rFonts w:ascii="Book Antiqua" w:hAnsi="Book Antiqua" w:cs="Times New Roman"/>
          <w:i/>
          <w:sz w:val="28"/>
          <w:szCs w:val="28"/>
        </w:rPr>
        <w:t>.</w:t>
      </w:r>
    </w:p>
    <w:p w14:paraId="3F8C7B0E" w14:textId="77777777" w:rsidR="00443305" w:rsidRPr="00AB1898" w:rsidRDefault="00443305" w:rsidP="00443305">
      <w:pPr>
        <w:spacing w:line="360" w:lineRule="auto"/>
        <w:ind w:firstLine="567"/>
        <w:jc w:val="both"/>
        <w:rPr>
          <w:rFonts w:ascii="Book Antiqua" w:hAnsi="Book Antiqua" w:cs="Times New Roman"/>
          <w:sz w:val="28"/>
          <w:szCs w:val="28"/>
        </w:rPr>
      </w:pPr>
      <w:r w:rsidRPr="00AB1898">
        <w:rPr>
          <w:rFonts w:ascii="Book Antiqua" w:hAnsi="Book Antiqua" w:cs="Times New Roman"/>
          <w:sz w:val="28"/>
          <w:szCs w:val="28"/>
        </w:rPr>
        <w:lastRenderedPageBreak/>
        <w:t>Este autor reseña que, en lenguaje popular, se denominan honorarios «</w:t>
      </w:r>
      <w:r w:rsidRPr="00AB1898">
        <w:rPr>
          <w:rFonts w:ascii="Book Antiqua" w:hAnsi="Book Antiqua" w:cs="Times New Roman"/>
          <w:i/>
          <w:sz w:val="28"/>
          <w:szCs w:val="28"/>
        </w:rPr>
        <w:t xml:space="preserve">illa, </w:t>
      </w:r>
      <w:proofErr w:type="spellStart"/>
      <w:r w:rsidRPr="00AB1898">
        <w:rPr>
          <w:rFonts w:ascii="Book Antiqua" w:hAnsi="Book Antiqua" w:cs="Times New Roman"/>
          <w:i/>
          <w:sz w:val="28"/>
          <w:szCs w:val="28"/>
        </w:rPr>
        <w:t>quae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iudicibus</w:t>
      </w:r>
      <w:proofErr w:type="spellEnd"/>
      <w:r w:rsidRPr="00AB1898">
        <w:rPr>
          <w:rFonts w:ascii="Book Antiqua" w:hAnsi="Book Antiqua" w:cs="Times New Roman"/>
          <w:i/>
          <w:sz w:val="28"/>
          <w:szCs w:val="28"/>
        </w:rPr>
        <w:t xml:space="preserve"> post </w:t>
      </w:r>
      <w:proofErr w:type="spellStart"/>
      <w:r w:rsidRPr="00AB1898">
        <w:rPr>
          <w:rFonts w:ascii="Book Antiqua" w:hAnsi="Book Antiqua" w:cs="Times New Roman"/>
          <w:i/>
          <w:sz w:val="28"/>
          <w:szCs w:val="28"/>
        </w:rPr>
        <w:t>sententiam</w:t>
      </w:r>
      <w:proofErr w:type="spellEnd"/>
      <w:r w:rsidRPr="00AB1898">
        <w:rPr>
          <w:rFonts w:ascii="Book Antiqua" w:hAnsi="Book Antiqua" w:cs="Times New Roman"/>
          <w:i/>
          <w:sz w:val="28"/>
          <w:szCs w:val="28"/>
        </w:rPr>
        <w:t xml:space="preserve"> a partibus </w:t>
      </w:r>
      <w:proofErr w:type="spellStart"/>
      <w:r w:rsidRPr="00AB1898">
        <w:rPr>
          <w:rFonts w:ascii="Book Antiqua" w:hAnsi="Book Antiqua" w:cs="Times New Roman"/>
          <w:i/>
          <w:sz w:val="28"/>
          <w:szCs w:val="28"/>
        </w:rPr>
        <w:t>dantur</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quae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etiam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sportularum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vicem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obtinent</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solent</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enim</w:t>
      </w:r>
      <w:proofErr w:type="spellEnd"/>
      <w:r w:rsidRPr="00AB1898">
        <w:rPr>
          <w:rFonts w:ascii="Book Antiqua" w:hAnsi="Book Antiqua" w:cs="Times New Roman"/>
          <w:i/>
          <w:sz w:val="28"/>
          <w:szCs w:val="28"/>
        </w:rPr>
        <w:t xml:space="preserve"> qui in causa superiores et </w:t>
      </w:r>
      <w:proofErr w:type="spellStart"/>
      <w:r w:rsidRPr="00AB1898">
        <w:rPr>
          <w:rFonts w:ascii="Book Antiqua" w:hAnsi="Book Antiqua" w:cs="Times New Roman"/>
          <w:i/>
          <w:sz w:val="28"/>
          <w:szCs w:val="28"/>
        </w:rPr>
        <w:t>potiores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fuerunt</w:t>
      </w:r>
      <w:proofErr w:type="spellEnd"/>
      <w:r w:rsidRPr="00AB1898">
        <w:rPr>
          <w:rFonts w:ascii="Book Antiqua" w:hAnsi="Book Antiqua" w:cs="Times New Roman"/>
          <w:i/>
          <w:sz w:val="28"/>
          <w:szCs w:val="28"/>
        </w:rPr>
        <w:t xml:space="preserve">, et </w:t>
      </w:r>
      <w:proofErr w:type="spellStart"/>
      <w:r w:rsidRPr="00AB1898">
        <w:rPr>
          <w:rFonts w:ascii="Book Antiqua" w:hAnsi="Book Antiqua" w:cs="Times New Roman"/>
          <w:i/>
          <w:sz w:val="28"/>
          <w:szCs w:val="28"/>
        </w:rPr>
        <w:t>secundum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quos</w:t>
      </w:r>
      <w:proofErr w:type="spellEnd"/>
      <w:r w:rsidRPr="00AB1898">
        <w:rPr>
          <w:rFonts w:ascii="Book Antiqua" w:hAnsi="Book Antiqua" w:cs="Times New Roman"/>
          <w:i/>
          <w:sz w:val="28"/>
          <w:szCs w:val="28"/>
        </w:rPr>
        <w:t xml:space="preserve"> lis </w:t>
      </w:r>
      <w:proofErr w:type="spellStart"/>
      <w:r w:rsidRPr="00AB1898">
        <w:rPr>
          <w:rFonts w:ascii="Book Antiqua" w:hAnsi="Book Antiqua" w:cs="Times New Roman"/>
          <w:i/>
          <w:sz w:val="28"/>
          <w:szCs w:val="28"/>
        </w:rPr>
        <w:t>adiudicata</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fuit</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iudicibus</w:t>
      </w:r>
      <w:proofErr w:type="spellEnd"/>
      <w:r w:rsidRPr="00AB1898">
        <w:rPr>
          <w:rFonts w:ascii="Book Antiqua" w:hAnsi="Book Antiqua" w:cs="Times New Roman"/>
          <w:i/>
          <w:sz w:val="28"/>
          <w:szCs w:val="28"/>
        </w:rPr>
        <w:t xml:space="preserve">, quo </w:t>
      </w:r>
      <w:proofErr w:type="spellStart"/>
      <w:r w:rsidRPr="00AB1898">
        <w:rPr>
          <w:rFonts w:ascii="Book Antiqua" w:hAnsi="Book Antiqua" w:cs="Times New Roman"/>
          <w:i/>
          <w:sz w:val="28"/>
          <w:szCs w:val="28"/>
        </w:rPr>
        <w:t>signum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animi</w:t>
      </w:r>
      <w:proofErr w:type="spellEnd"/>
      <w:r w:rsidRPr="00AB1898">
        <w:rPr>
          <w:rFonts w:ascii="Book Antiqua" w:hAnsi="Book Antiqua" w:cs="Times New Roman"/>
          <w:i/>
          <w:sz w:val="28"/>
          <w:szCs w:val="28"/>
        </w:rPr>
        <w:t xml:space="preserve"> non </w:t>
      </w:r>
      <w:proofErr w:type="spellStart"/>
      <w:r w:rsidRPr="00AB1898">
        <w:rPr>
          <w:rFonts w:ascii="Book Antiqua" w:hAnsi="Book Antiqua" w:cs="Times New Roman"/>
          <w:i/>
          <w:sz w:val="28"/>
          <w:szCs w:val="28"/>
        </w:rPr>
        <w:t>ingrate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praeberent</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aromata</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quaedam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saccaro</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condita</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offerre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quae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Gallice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Espices</w:t>
      </w:r>
      <w:proofErr w:type="spellEnd"/>
      <w:r w:rsidRPr="00AB1898">
        <w:rPr>
          <w:rFonts w:ascii="Book Antiqua" w:hAnsi="Book Antiqua" w:cs="Times New Roman"/>
          <w:i/>
          <w:sz w:val="28"/>
          <w:szCs w:val="28"/>
        </w:rPr>
        <w:t xml:space="preserve"> et </w:t>
      </w:r>
      <w:proofErr w:type="spellStart"/>
      <w:r w:rsidRPr="00AB1898">
        <w:rPr>
          <w:rFonts w:ascii="Book Antiqua" w:hAnsi="Book Antiqua" w:cs="Times New Roman"/>
          <w:i/>
          <w:sz w:val="28"/>
          <w:szCs w:val="28"/>
        </w:rPr>
        <w:t>Drageés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dicimus</w:t>
      </w:r>
      <w:proofErr w:type="spellEnd"/>
      <w:r w:rsidRPr="00AB1898">
        <w:rPr>
          <w:rFonts w:ascii="Book Antiqua" w:hAnsi="Book Antiqua" w:cs="Times New Roman"/>
          <w:i/>
          <w:sz w:val="28"/>
          <w:szCs w:val="28"/>
        </w:rPr>
        <w:t xml:space="preserve">. In </w:t>
      </w:r>
      <w:proofErr w:type="spellStart"/>
      <w:r w:rsidRPr="00AB1898">
        <w:rPr>
          <w:rFonts w:ascii="Book Antiqua" w:hAnsi="Book Antiqua" w:cs="Times New Roman"/>
          <w:i/>
          <w:sz w:val="28"/>
          <w:szCs w:val="28"/>
        </w:rPr>
        <w:t>marg</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Espices</w:t>
      </w:r>
      <w:proofErr w:type="spellEnd"/>
      <w:r w:rsidRPr="00AB1898">
        <w:rPr>
          <w:rFonts w:ascii="Book Antiqua" w:hAnsi="Book Antiqua" w:cs="Times New Roman"/>
          <w:i/>
          <w:sz w:val="28"/>
          <w:szCs w:val="28"/>
        </w:rPr>
        <w:t xml:space="preserve">», </w:t>
      </w:r>
      <w:r w:rsidRPr="00AB1898">
        <w:rPr>
          <w:rFonts w:ascii="Book Antiqua" w:hAnsi="Book Antiqua" w:cs="Times New Roman"/>
          <w:sz w:val="28"/>
          <w:szCs w:val="28"/>
        </w:rPr>
        <w:t>recordando su origen en las vituallas y cenas ofrecidas a los clientes por los patronos u otorgadas por otros magnates, o las que se compartían entre los miembros de una corporación, o en las donaciones indeterminadas mediante el reparto de dinero, por parte de los que accedían a un cargo : «</w:t>
      </w:r>
      <w:r w:rsidRPr="00AB1898">
        <w:rPr>
          <w:rFonts w:ascii="Book Antiqua" w:hAnsi="Book Antiqua" w:cs="Times New Roman"/>
          <w:i/>
          <w:sz w:val="28"/>
          <w:szCs w:val="28"/>
        </w:rPr>
        <w:t xml:space="preserve">Qui </w:t>
      </w:r>
      <w:proofErr w:type="spellStart"/>
      <w:r w:rsidRPr="00AB1898">
        <w:rPr>
          <w:rFonts w:ascii="Book Antiqua" w:hAnsi="Book Antiqua" w:cs="Times New Roman"/>
          <w:i/>
          <w:sz w:val="28"/>
          <w:szCs w:val="28"/>
        </w:rPr>
        <w:t>virilem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togam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sumunt</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vel</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nuptias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faciunt</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vel</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ineunt</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magistratum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vel</w:t>
      </w:r>
      <w:proofErr w:type="spellEnd"/>
      <w:r w:rsidRPr="00AB1898">
        <w:rPr>
          <w:rFonts w:ascii="Book Antiqua" w:hAnsi="Book Antiqua" w:cs="Times New Roman"/>
          <w:i/>
          <w:sz w:val="28"/>
          <w:szCs w:val="28"/>
        </w:rPr>
        <w:t xml:space="preserve"> opus </w:t>
      </w:r>
      <w:proofErr w:type="spellStart"/>
      <w:r w:rsidRPr="00AB1898">
        <w:rPr>
          <w:rFonts w:ascii="Book Antiqua" w:hAnsi="Book Antiqua" w:cs="Times New Roman"/>
          <w:i/>
          <w:sz w:val="28"/>
          <w:szCs w:val="28"/>
        </w:rPr>
        <w:t>publicum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dedicant</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solent</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totam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bulen</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atque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etiam</w:t>
      </w:r>
      <w:proofErr w:type="spellEnd"/>
      <w:r w:rsidRPr="00AB1898">
        <w:rPr>
          <w:rFonts w:ascii="Book Antiqua" w:hAnsi="Book Antiqua" w:cs="Times New Roman"/>
          <w:i/>
          <w:sz w:val="28"/>
          <w:szCs w:val="28"/>
        </w:rPr>
        <w:t xml:space="preserve"> ex plebe non </w:t>
      </w:r>
      <w:proofErr w:type="spellStart"/>
      <w:r w:rsidRPr="00AB1898">
        <w:rPr>
          <w:rFonts w:ascii="Book Antiqua" w:hAnsi="Book Antiqua" w:cs="Times New Roman"/>
          <w:i/>
          <w:sz w:val="28"/>
          <w:szCs w:val="28"/>
        </w:rPr>
        <w:t>exiguum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numerum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vocare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binosque</w:t>
      </w:r>
      <w:proofErr w:type="spellEnd"/>
      <w:r w:rsidRPr="00AB1898">
        <w:rPr>
          <w:rFonts w:ascii="Book Antiqua" w:hAnsi="Book Antiqua" w:cs="Times New Roman"/>
          <w:i/>
          <w:sz w:val="28"/>
          <w:szCs w:val="28"/>
        </w:rPr>
        <w:t xml:space="preserve"> denarios </w:t>
      </w:r>
      <w:proofErr w:type="spellStart"/>
      <w:r w:rsidRPr="00AB1898">
        <w:rPr>
          <w:rFonts w:ascii="Book Antiqua" w:hAnsi="Book Antiqua" w:cs="Times New Roman"/>
          <w:i/>
          <w:sz w:val="28"/>
          <w:szCs w:val="28"/>
        </w:rPr>
        <w:t>vel</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singulos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dare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quod</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an</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celebrandum</w:t>
      </w:r>
      <w:proofErr w:type="spellEnd"/>
      <w:r w:rsidRPr="00AB1898">
        <w:rPr>
          <w:rFonts w:ascii="Book Antiqua" w:hAnsi="Book Antiqua" w:cs="Times New Roman"/>
          <w:sz w:val="28"/>
          <w:szCs w:val="28"/>
        </w:rPr>
        <w:t>», elogiando la normativa justinianea que restringió la cuantía de las espórtulas : «</w:t>
      </w:r>
      <w:proofErr w:type="spellStart"/>
      <w:r w:rsidRPr="00AB1898">
        <w:rPr>
          <w:rFonts w:ascii="Book Antiqua" w:hAnsi="Book Antiqua" w:cs="Times New Roman"/>
          <w:i/>
          <w:sz w:val="28"/>
          <w:szCs w:val="28"/>
        </w:rPr>
        <w:t>Vigilantissimus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quidem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princeps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Iustinianus</w:t>
      </w:r>
      <w:proofErr w:type="spellEnd"/>
      <w:r w:rsidRPr="00AB1898">
        <w:rPr>
          <w:rFonts w:ascii="Book Antiqua" w:hAnsi="Book Antiqua" w:cs="Times New Roman"/>
          <w:i/>
          <w:sz w:val="28"/>
          <w:szCs w:val="28"/>
        </w:rPr>
        <w:t xml:space="preserve">, ut </w:t>
      </w:r>
      <w:proofErr w:type="spellStart"/>
      <w:r w:rsidRPr="00AB1898">
        <w:rPr>
          <w:rFonts w:ascii="Book Antiqua" w:hAnsi="Book Antiqua" w:cs="Times New Roman"/>
          <w:i/>
          <w:sz w:val="28"/>
          <w:szCs w:val="28"/>
        </w:rPr>
        <w:t>obviam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iret</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Iudicum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sordibus</w:t>
      </w:r>
      <w:proofErr w:type="spellEnd"/>
      <w:r w:rsidRPr="00AB1898">
        <w:rPr>
          <w:rFonts w:ascii="Book Antiqua" w:hAnsi="Book Antiqua" w:cs="Times New Roman"/>
          <w:i/>
          <w:sz w:val="28"/>
          <w:szCs w:val="28"/>
        </w:rPr>
        <w:t xml:space="preserve"> et </w:t>
      </w:r>
      <w:proofErr w:type="spellStart"/>
      <w:r w:rsidRPr="00AB1898">
        <w:rPr>
          <w:rFonts w:ascii="Book Antiqua" w:hAnsi="Book Antiqua" w:cs="Times New Roman"/>
          <w:i/>
          <w:sz w:val="28"/>
          <w:szCs w:val="28"/>
        </w:rPr>
        <w:t>Apparitorum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concussionibus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eorum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sportulas</w:t>
      </w:r>
      <w:proofErr w:type="spellEnd"/>
      <w:r w:rsidRPr="00AB1898">
        <w:rPr>
          <w:rFonts w:ascii="Book Antiqua" w:hAnsi="Book Antiqua" w:cs="Times New Roman"/>
          <w:i/>
          <w:sz w:val="28"/>
          <w:szCs w:val="28"/>
        </w:rPr>
        <w:t xml:space="preserve"> ad </w:t>
      </w:r>
      <w:proofErr w:type="spellStart"/>
      <w:r w:rsidRPr="00AB1898">
        <w:rPr>
          <w:rFonts w:ascii="Book Antiqua" w:hAnsi="Book Antiqua" w:cs="Times New Roman"/>
          <w:i/>
          <w:sz w:val="28"/>
          <w:szCs w:val="28"/>
        </w:rPr>
        <w:t>certam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quantitatem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redegit</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quam</w:t>
      </w:r>
      <w:proofErr w:type="spellEnd"/>
      <w:r w:rsidRPr="00AB1898">
        <w:rPr>
          <w:rFonts w:ascii="Book Antiqua" w:hAnsi="Book Antiqua" w:cs="Times New Roman"/>
          <w:i/>
          <w:sz w:val="28"/>
          <w:szCs w:val="28"/>
        </w:rPr>
        <w:t xml:space="preserve"> </w:t>
      </w:r>
      <w:r w:rsidRPr="00AB1898">
        <w:rPr>
          <w:rFonts w:ascii="Book Antiqua" w:hAnsi="Book Antiqua" w:cs="Times New Roman"/>
          <w:i/>
          <w:sz w:val="28"/>
          <w:szCs w:val="28"/>
        </w:rPr>
        <w:lastRenderedPageBreak/>
        <w:t xml:space="preserve">impune </w:t>
      </w:r>
      <w:proofErr w:type="spellStart"/>
      <w:r w:rsidRPr="00AB1898">
        <w:rPr>
          <w:rFonts w:ascii="Book Antiqua" w:hAnsi="Book Antiqua" w:cs="Times New Roman"/>
          <w:i/>
          <w:sz w:val="28"/>
          <w:szCs w:val="28"/>
        </w:rPr>
        <w:t>excedere</w:t>
      </w:r>
      <w:proofErr w:type="spellEnd"/>
      <w:r w:rsidRPr="00AB1898">
        <w:rPr>
          <w:rFonts w:ascii="Book Antiqua" w:hAnsi="Book Antiqua" w:cs="Times New Roman"/>
          <w:i/>
          <w:sz w:val="28"/>
          <w:szCs w:val="28"/>
        </w:rPr>
        <w:t xml:space="preserve"> non </w:t>
      </w:r>
      <w:proofErr w:type="spellStart"/>
      <w:r w:rsidRPr="00AB1898">
        <w:rPr>
          <w:rFonts w:ascii="Book Antiqua" w:hAnsi="Book Antiqua" w:cs="Times New Roman"/>
          <w:i/>
          <w:sz w:val="28"/>
          <w:szCs w:val="28"/>
        </w:rPr>
        <w:t>licuit</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nam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poena</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tripli</w:t>
      </w:r>
      <w:proofErr w:type="spellEnd"/>
      <w:r w:rsidRPr="00AB1898">
        <w:rPr>
          <w:rFonts w:ascii="Book Antiqua" w:hAnsi="Book Antiqua" w:cs="Times New Roman"/>
          <w:i/>
          <w:sz w:val="28"/>
          <w:szCs w:val="28"/>
        </w:rPr>
        <w:t xml:space="preserve"> et </w:t>
      </w:r>
      <w:proofErr w:type="spellStart"/>
      <w:r w:rsidRPr="00AB1898">
        <w:rPr>
          <w:rFonts w:ascii="Book Antiqua" w:hAnsi="Book Antiqua" w:cs="Times New Roman"/>
          <w:i/>
          <w:sz w:val="28"/>
          <w:szCs w:val="28"/>
        </w:rPr>
        <w:t>quadrupli</w:t>
      </w:r>
      <w:proofErr w:type="spellEnd"/>
      <w:r w:rsidRPr="00AB1898">
        <w:rPr>
          <w:rFonts w:ascii="Book Antiqua" w:hAnsi="Book Antiqua" w:cs="Times New Roman"/>
          <w:i/>
          <w:sz w:val="28"/>
          <w:szCs w:val="28"/>
        </w:rPr>
        <w:t xml:space="preserve"> contra </w:t>
      </w:r>
      <w:proofErr w:type="spellStart"/>
      <w:r w:rsidRPr="00AB1898">
        <w:rPr>
          <w:rFonts w:ascii="Book Antiqua" w:hAnsi="Book Antiqua" w:cs="Times New Roman"/>
          <w:i/>
          <w:sz w:val="28"/>
          <w:szCs w:val="28"/>
        </w:rPr>
        <w:t>transgressores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constituta</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est</w:t>
      </w:r>
      <w:proofErr w:type="spellEnd"/>
      <w:r w:rsidRPr="00AB1898">
        <w:rPr>
          <w:rFonts w:ascii="Book Antiqua" w:hAnsi="Book Antiqua" w:cs="Times New Roman"/>
          <w:sz w:val="28"/>
          <w:szCs w:val="28"/>
        </w:rPr>
        <w:t xml:space="preserve">», y disponiendo que solamente los jueces pedáneos pudieran percibir de ambas partes litigantes dos áureos en la </w:t>
      </w:r>
      <w:r w:rsidRPr="00AB1898">
        <w:rPr>
          <w:rFonts w:ascii="Book Antiqua" w:hAnsi="Book Antiqua" w:cs="Times New Roman"/>
          <w:i/>
          <w:sz w:val="28"/>
          <w:szCs w:val="28"/>
        </w:rPr>
        <w:t xml:space="preserve">litis </w:t>
      </w:r>
      <w:proofErr w:type="spellStart"/>
      <w:r w:rsidRPr="00AB1898">
        <w:rPr>
          <w:rFonts w:ascii="Book Antiqua" w:hAnsi="Book Antiqua" w:cs="Times New Roman"/>
          <w:i/>
          <w:sz w:val="28"/>
          <w:szCs w:val="28"/>
        </w:rPr>
        <w:t>contestatio</w:t>
      </w:r>
      <w:proofErr w:type="spellEnd"/>
      <w:r w:rsidRPr="00AB1898">
        <w:rPr>
          <w:rFonts w:ascii="Book Antiqua" w:hAnsi="Book Antiqua" w:cs="Times New Roman"/>
          <w:sz w:val="28"/>
          <w:szCs w:val="28"/>
        </w:rPr>
        <w:t>, y otros tantos en la finalización de la causa, siempre que la cuantía de la litis superase los cien áureos, aparte de los privilegios que se otorgaron en esta materia a favor de los eclesiásticos y otras personas, aunque este jurista no se olvida que las espórtulas de los ministros del juez se establecía en función de la cuantía del litigio, lo que implica la posible reclamación contra el actor por parte del reo, y esta reflexión permite al autor referir que « </w:t>
      </w:r>
      <w:proofErr w:type="spellStart"/>
      <w:r w:rsidRPr="00AB1898">
        <w:rPr>
          <w:rFonts w:ascii="Book Antiqua" w:hAnsi="Book Antiqua" w:cs="Times New Roman"/>
          <w:i/>
          <w:sz w:val="28"/>
          <w:szCs w:val="28"/>
        </w:rPr>
        <w:t>Graecis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quidem</w:t>
      </w:r>
      <w:proofErr w:type="spellEnd"/>
      <w:r w:rsidRPr="00AB1898">
        <w:rPr>
          <w:rFonts w:ascii="Book Antiqua" w:hAnsi="Book Antiqua" w:cs="Times New Roman"/>
          <w:i/>
          <w:sz w:val="28"/>
          <w:szCs w:val="28"/>
        </w:rPr>
        <w:t xml:space="preserve"> instar </w:t>
      </w:r>
      <w:proofErr w:type="spellStart"/>
      <w:r w:rsidRPr="00AB1898">
        <w:rPr>
          <w:rFonts w:ascii="Book Antiqua" w:hAnsi="Book Antiqua" w:cs="Times New Roman"/>
          <w:i/>
          <w:sz w:val="28"/>
          <w:szCs w:val="28"/>
        </w:rPr>
        <w:t>sportularum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erant</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quae</w:t>
      </w:r>
      <w:proofErr w:type="spellEnd"/>
      <w:r w:rsidRPr="00AB1898">
        <w:rPr>
          <w:rFonts w:ascii="Book Antiqua" w:hAnsi="Book Antiqua" w:cs="Times New Roman"/>
          <w:i/>
          <w:sz w:val="28"/>
          <w:szCs w:val="28"/>
        </w:rPr>
        <w:t xml:space="preserve"> ab </w:t>
      </w:r>
      <w:proofErr w:type="spellStart"/>
      <w:r w:rsidRPr="00AB1898">
        <w:rPr>
          <w:rFonts w:ascii="Book Antiqua" w:hAnsi="Book Antiqua" w:cs="Times New Roman"/>
          <w:i/>
          <w:sz w:val="28"/>
          <w:szCs w:val="28"/>
        </w:rPr>
        <w:t>utroque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litigantium</w:t>
      </w:r>
      <w:proofErr w:type="spellEnd"/>
      <w:r w:rsidRPr="00AB1898">
        <w:rPr>
          <w:rFonts w:ascii="Book Antiqua" w:hAnsi="Book Antiqua" w:cs="Times New Roman"/>
          <w:i/>
          <w:sz w:val="28"/>
          <w:szCs w:val="28"/>
        </w:rPr>
        <w:t xml:space="preserve"> in </w:t>
      </w:r>
      <w:proofErr w:type="spellStart"/>
      <w:r w:rsidRPr="00AB1898">
        <w:rPr>
          <w:rFonts w:ascii="Book Antiqua" w:hAnsi="Book Antiqua" w:cs="Times New Roman"/>
          <w:i/>
          <w:sz w:val="28"/>
          <w:szCs w:val="28"/>
        </w:rPr>
        <w:t>contestanda</w:t>
      </w:r>
      <w:proofErr w:type="spellEnd"/>
      <w:r w:rsidRPr="00AB1898">
        <w:rPr>
          <w:rFonts w:ascii="Book Antiqua" w:hAnsi="Book Antiqua" w:cs="Times New Roman"/>
          <w:i/>
          <w:sz w:val="28"/>
          <w:szCs w:val="28"/>
        </w:rPr>
        <w:t xml:space="preserve"> lite </w:t>
      </w:r>
      <w:proofErr w:type="spellStart"/>
      <w:r w:rsidRPr="00AB1898">
        <w:rPr>
          <w:rFonts w:ascii="Book Antiqua" w:hAnsi="Book Antiqua" w:cs="Times New Roman"/>
          <w:i/>
          <w:sz w:val="28"/>
          <w:szCs w:val="28"/>
        </w:rPr>
        <w:t>deponebantur</w:t>
      </w:r>
      <w:proofErr w:type="spellEnd"/>
      <w:r w:rsidRPr="00AB1898">
        <w:rPr>
          <w:rFonts w:ascii="Book Antiqua" w:hAnsi="Book Antiqua" w:cs="Times New Roman"/>
          <w:i/>
          <w:sz w:val="28"/>
          <w:szCs w:val="28"/>
        </w:rPr>
        <w:t xml:space="preserve"> in </w:t>
      </w:r>
      <w:proofErr w:type="spellStart"/>
      <w:r w:rsidRPr="00AB1898">
        <w:rPr>
          <w:rFonts w:ascii="Book Antiqua" w:hAnsi="Book Antiqua" w:cs="Times New Roman"/>
          <w:i/>
          <w:sz w:val="28"/>
          <w:szCs w:val="28"/>
        </w:rPr>
        <w:t>Prytaneo</w:t>
      </w:r>
      <w:proofErr w:type="spellEnd"/>
      <w:r w:rsidRPr="00AB1898">
        <w:rPr>
          <w:rFonts w:ascii="Book Antiqua" w:hAnsi="Book Antiqua" w:cs="Times New Roman"/>
          <w:i/>
          <w:sz w:val="28"/>
          <w:szCs w:val="28"/>
        </w:rPr>
        <w:t xml:space="preserve">. Ex </w:t>
      </w:r>
      <w:proofErr w:type="spellStart"/>
      <w:r w:rsidRPr="00AB1898">
        <w:rPr>
          <w:rFonts w:ascii="Book Antiqua" w:hAnsi="Book Antiqua" w:cs="Times New Roman"/>
          <w:i/>
          <w:sz w:val="28"/>
          <w:szCs w:val="28"/>
        </w:rPr>
        <w:t>his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Athenis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conficiebantur</w:t>
      </w:r>
      <w:proofErr w:type="spellEnd"/>
      <w:r w:rsidRPr="00AB1898">
        <w:rPr>
          <w:rFonts w:ascii="Book Antiqua" w:hAnsi="Book Antiqua" w:cs="Times New Roman"/>
          <w:i/>
          <w:sz w:val="28"/>
          <w:szCs w:val="28"/>
        </w:rPr>
        <w:t xml:space="preserve"> honoraria </w:t>
      </w:r>
      <w:proofErr w:type="spellStart"/>
      <w:r w:rsidRPr="00AB1898">
        <w:rPr>
          <w:rFonts w:ascii="Book Antiqua" w:hAnsi="Book Antiqua" w:cs="Times New Roman"/>
          <w:i/>
          <w:sz w:val="28"/>
          <w:szCs w:val="28"/>
        </w:rPr>
        <w:t>Iudicum</w:t>
      </w:r>
      <w:proofErr w:type="spellEnd"/>
      <w:r w:rsidRPr="00AB1898">
        <w:rPr>
          <w:rFonts w:ascii="Book Antiqua" w:hAnsi="Book Antiqua" w:cs="Times New Roman"/>
          <w:i/>
          <w:sz w:val="28"/>
          <w:szCs w:val="28"/>
        </w:rPr>
        <w:t xml:space="preserve">, et salaria </w:t>
      </w:r>
      <w:proofErr w:type="spellStart"/>
      <w:r w:rsidRPr="00AB1898">
        <w:rPr>
          <w:rFonts w:ascii="Book Antiqua" w:hAnsi="Book Antiqua" w:cs="Times New Roman"/>
          <w:i/>
          <w:sz w:val="28"/>
          <w:szCs w:val="28"/>
        </w:rPr>
        <w:t>aliarum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operarum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forensium</w:t>
      </w:r>
      <w:proofErr w:type="spellEnd"/>
      <w:r w:rsidRPr="00AB1898">
        <w:rPr>
          <w:rFonts w:ascii="Book Antiqua" w:hAnsi="Book Antiqua" w:cs="Times New Roman"/>
          <w:i/>
          <w:sz w:val="28"/>
          <w:szCs w:val="28"/>
        </w:rPr>
        <w:t>».</w:t>
      </w:r>
    </w:p>
    <w:p w14:paraId="0B598B86" w14:textId="77777777" w:rsidR="00443305" w:rsidRPr="00AB1898" w:rsidRDefault="00443305" w:rsidP="00443305">
      <w:pPr>
        <w:spacing w:line="360" w:lineRule="auto"/>
        <w:ind w:firstLine="567"/>
        <w:jc w:val="both"/>
        <w:rPr>
          <w:rFonts w:ascii="Book Antiqua" w:hAnsi="Book Antiqua" w:cs="Times New Roman"/>
          <w:sz w:val="28"/>
          <w:szCs w:val="28"/>
        </w:rPr>
      </w:pPr>
      <w:r w:rsidRPr="00AB1898">
        <w:rPr>
          <w:rFonts w:ascii="Book Antiqua" w:hAnsi="Book Antiqua" w:cs="Times New Roman"/>
          <w:sz w:val="28"/>
          <w:szCs w:val="28"/>
        </w:rPr>
        <w:t>A pesar de estos antecedentes, y la tradición jurídica proveniente del Derecho romano, el régimen vigente en la sociedad centroeuropea de su tiempo difería ampliamente del mismo, puesto que «a</w:t>
      </w:r>
      <w:r w:rsidRPr="00AB1898">
        <w:rPr>
          <w:rFonts w:ascii="Book Antiqua" w:hAnsi="Book Antiqua" w:cs="Times New Roman"/>
          <w:i/>
          <w:sz w:val="28"/>
          <w:szCs w:val="28"/>
        </w:rPr>
        <w:t xml:space="preserve">pud nos </w:t>
      </w:r>
      <w:proofErr w:type="spellStart"/>
      <w:r w:rsidRPr="00AB1898">
        <w:rPr>
          <w:rFonts w:ascii="Book Antiqua" w:hAnsi="Book Antiqua" w:cs="Times New Roman"/>
          <w:i/>
          <w:sz w:val="28"/>
          <w:szCs w:val="28"/>
        </w:rPr>
        <w:t>quidem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arbitrariae</w:t>
      </w:r>
      <w:proofErr w:type="spellEnd"/>
      <w:r w:rsidRPr="00AB1898">
        <w:rPr>
          <w:rFonts w:ascii="Book Antiqua" w:hAnsi="Book Antiqua" w:cs="Times New Roman"/>
          <w:i/>
          <w:sz w:val="28"/>
          <w:szCs w:val="28"/>
        </w:rPr>
        <w:t xml:space="preserve"> sunt </w:t>
      </w:r>
      <w:proofErr w:type="spellStart"/>
      <w:r w:rsidRPr="00AB1898">
        <w:rPr>
          <w:rFonts w:ascii="Book Antiqua" w:hAnsi="Book Antiqua" w:cs="Times New Roman"/>
          <w:i/>
          <w:sz w:val="28"/>
          <w:szCs w:val="28"/>
        </w:rPr>
        <w:t>sportulae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Iudicum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quae</w:t>
      </w:r>
      <w:proofErr w:type="spellEnd"/>
      <w:r w:rsidRPr="00AB1898">
        <w:rPr>
          <w:rFonts w:ascii="Book Antiqua" w:hAnsi="Book Antiqua" w:cs="Times New Roman"/>
          <w:i/>
          <w:sz w:val="28"/>
          <w:szCs w:val="28"/>
        </w:rPr>
        <w:t xml:space="preserve"> pro examine litis, </w:t>
      </w:r>
      <w:proofErr w:type="spellStart"/>
      <w:r w:rsidRPr="00AB1898">
        <w:rPr>
          <w:rFonts w:ascii="Book Antiqua" w:hAnsi="Book Antiqua" w:cs="Times New Roman"/>
          <w:i/>
          <w:sz w:val="28"/>
          <w:szCs w:val="28"/>
        </w:rPr>
        <w:t>quando</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Iudices</w:t>
      </w:r>
      <w:proofErr w:type="spellEnd"/>
      <w:r w:rsidRPr="00AB1898">
        <w:rPr>
          <w:rFonts w:ascii="Book Antiqua" w:hAnsi="Book Antiqua" w:cs="Times New Roman"/>
          <w:i/>
          <w:sz w:val="28"/>
          <w:szCs w:val="28"/>
        </w:rPr>
        <w:t xml:space="preserve"> in </w:t>
      </w:r>
      <w:proofErr w:type="spellStart"/>
      <w:r w:rsidRPr="00AB1898">
        <w:rPr>
          <w:rFonts w:ascii="Book Antiqua" w:hAnsi="Book Antiqua" w:cs="Times New Roman"/>
          <w:i/>
          <w:sz w:val="28"/>
          <w:szCs w:val="28"/>
        </w:rPr>
        <w:t>consilium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missi</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iudicialem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aleam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iaciunt</w:t>
      </w:r>
      <w:proofErr w:type="spellEnd"/>
      <w:r w:rsidRPr="00AB1898">
        <w:rPr>
          <w:rFonts w:ascii="Book Antiqua" w:hAnsi="Book Antiqua" w:cs="Times New Roman"/>
          <w:i/>
          <w:sz w:val="28"/>
          <w:szCs w:val="28"/>
        </w:rPr>
        <w:t xml:space="preserve">, ab </w:t>
      </w:r>
      <w:proofErr w:type="spellStart"/>
      <w:r w:rsidRPr="00AB1898">
        <w:rPr>
          <w:rFonts w:ascii="Book Antiqua" w:hAnsi="Book Antiqua" w:cs="Times New Roman"/>
          <w:i/>
          <w:sz w:val="28"/>
          <w:szCs w:val="28"/>
        </w:rPr>
        <w:t>ijsdem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pensiculate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moderantur</w:t>
      </w:r>
      <w:proofErr w:type="spellEnd"/>
      <w:r w:rsidRPr="00AB1898">
        <w:rPr>
          <w:rFonts w:ascii="Book Antiqua" w:hAnsi="Book Antiqua" w:cs="Times New Roman"/>
          <w:i/>
          <w:sz w:val="28"/>
          <w:szCs w:val="28"/>
        </w:rPr>
        <w:t xml:space="preserve"> pro </w:t>
      </w:r>
      <w:proofErr w:type="spellStart"/>
      <w:r w:rsidRPr="00AB1898">
        <w:rPr>
          <w:rFonts w:ascii="Book Antiqua" w:hAnsi="Book Antiqua" w:cs="Times New Roman"/>
          <w:i/>
          <w:sz w:val="28"/>
          <w:szCs w:val="28"/>
        </w:rPr>
        <w:t>laboris</w:t>
      </w:r>
      <w:proofErr w:type="spellEnd"/>
      <w:r w:rsidRPr="00AB1898">
        <w:rPr>
          <w:rFonts w:ascii="Book Antiqua" w:hAnsi="Book Antiqua" w:cs="Times New Roman"/>
          <w:i/>
          <w:sz w:val="28"/>
          <w:szCs w:val="28"/>
        </w:rPr>
        <w:t xml:space="preserve"> et </w:t>
      </w:r>
      <w:proofErr w:type="spellStart"/>
      <w:r w:rsidRPr="00AB1898">
        <w:rPr>
          <w:rFonts w:ascii="Book Antiqua" w:hAnsi="Book Antiqua" w:cs="Times New Roman"/>
          <w:i/>
          <w:sz w:val="28"/>
          <w:szCs w:val="28"/>
        </w:rPr>
        <w:t>temporis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insumti</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actorum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libellorum</w:t>
      </w:r>
      <w:proofErr w:type="spellEnd"/>
      <w:r w:rsidRPr="00AB1898">
        <w:rPr>
          <w:rFonts w:ascii="Book Antiqua" w:hAnsi="Book Antiqua" w:cs="Times New Roman"/>
          <w:i/>
          <w:sz w:val="28"/>
          <w:szCs w:val="28"/>
        </w:rPr>
        <w:t xml:space="preserve">, et </w:t>
      </w:r>
      <w:proofErr w:type="spellStart"/>
      <w:r w:rsidRPr="00AB1898">
        <w:rPr>
          <w:rFonts w:ascii="Book Antiqua" w:hAnsi="Book Antiqua" w:cs="Times New Roman"/>
          <w:i/>
          <w:sz w:val="28"/>
          <w:szCs w:val="28"/>
        </w:rPr>
        <w:t>instrumentorum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magnitudine</w:t>
      </w:r>
      <w:proofErr w:type="spellEnd"/>
      <w:r w:rsidRPr="00AB1898">
        <w:rPr>
          <w:rFonts w:ascii="Book Antiqua" w:hAnsi="Book Antiqua" w:cs="Times New Roman"/>
          <w:i/>
          <w:sz w:val="28"/>
          <w:szCs w:val="28"/>
        </w:rPr>
        <w:t xml:space="preserve">, iuris </w:t>
      </w:r>
      <w:proofErr w:type="spellStart"/>
      <w:r w:rsidRPr="00AB1898">
        <w:rPr>
          <w:rFonts w:ascii="Book Antiqua" w:hAnsi="Book Antiqua" w:cs="Times New Roman"/>
          <w:i/>
          <w:sz w:val="28"/>
          <w:szCs w:val="28"/>
        </w:rPr>
        <w:t>ambiguitate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causae</w:t>
      </w:r>
      <w:proofErr w:type="spellEnd"/>
      <w:r w:rsidRPr="00AB1898">
        <w:rPr>
          <w:rFonts w:ascii="Book Antiqua" w:hAnsi="Book Antiqua" w:cs="Times New Roman"/>
          <w:i/>
          <w:sz w:val="28"/>
          <w:szCs w:val="28"/>
        </w:rPr>
        <w:t xml:space="preserve"> momento, </w:t>
      </w:r>
      <w:proofErr w:type="spellStart"/>
      <w:r w:rsidRPr="00AB1898">
        <w:rPr>
          <w:rFonts w:ascii="Book Antiqua" w:hAnsi="Book Antiqua" w:cs="Times New Roman"/>
          <w:i/>
          <w:sz w:val="28"/>
          <w:szCs w:val="28"/>
        </w:rPr>
        <w:t>denique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personarum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qualitate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nec</w:t>
      </w:r>
      <w:proofErr w:type="spellEnd"/>
      <w:r w:rsidRPr="00AB1898">
        <w:rPr>
          <w:rFonts w:ascii="Book Antiqua" w:hAnsi="Book Antiqua" w:cs="Times New Roman"/>
          <w:i/>
          <w:sz w:val="28"/>
          <w:szCs w:val="28"/>
        </w:rPr>
        <w:t xml:space="preserve"> non pro </w:t>
      </w:r>
      <w:proofErr w:type="spellStart"/>
      <w:r w:rsidRPr="00AB1898">
        <w:rPr>
          <w:rFonts w:ascii="Book Antiqua" w:hAnsi="Book Antiqua" w:cs="Times New Roman"/>
          <w:i/>
          <w:sz w:val="28"/>
          <w:szCs w:val="28"/>
        </w:rPr>
        <w:t>fori</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consuetudine</w:t>
      </w:r>
      <w:proofErr w:type="spellEnd"/>
      <w:r w:rsidRPr="00AB1898">
        <w:rPr>
          <w:rFonts w:ascii="Book Antiqua" w:hAnsi="Book Antiqua" w:cs="Times New Roman"/>
          <w:i/>
          <w:sz w:val="28"/>
          <w:szCs w:val="28"/>
        </w:rPr>
        <w:t xml:space="preserve">. Porro in </w:t>
      </w:r>
      <w:proofErr w:type="spellStart"/>
      <w:r w:rsidRPr="00AB1898">
        <w:rPr>
          <w:rFonts w:ascii="Book Antiqua" w:hAnsi="Book Antiqua" w:cs="Times New Roman"/>
          <w:i/>
          <w:sz w:val="28"/>
          <w:szCs w:val="28"/>
        </w:rPr>
        <w:t>Gallia</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pluribus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arestis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statutum</w:t>
      </w:r>
      <w:proofErr w:type="spellEnd"/>
      <w:r w:rsidRPr="00AB1898">
        <w:rPr>
          <w:rFonts w:ascii="Book Antiqua" w:hAnsi="Book Antiqua" w:cs="Times New Roman"/>
          <w:i/>
          <w:sz w:val="28"/>
          <w:szCs w:val="28"/>
        </w:rPr>
        <w:t xml:space="preserve"> et </w:t>
      </w:r>
      <w:proofErr w:type="spellStart"/>
      <w:r w:rsidRPr="00AB1898">
        <w:rPr>
          <w:rFonts w:ascii="Book Antiqua" w:hAnsi="Book Antiqua" w:cs="Times New Roman"/>
          <w:i/>
          <w:sz w:val="28"/>
          <w:szCs w:val="28"/>
        </w:rPr>
        <w:t>sancitum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audivimus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sportularum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iudicialium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summa</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apponatur</w:t>
      </w:r>
      <w:proofErr w:type="spellEnd"/>
      <w:r w:rsidRPr="00AB1898">
        <w:rPr>
          <w:rFonts w:ascii="Book Antiqua" w:hAnsi="Book Antiqua" w:cs="Times New Roman"/>
          <w:i/>
          <w:sz w:val="28"/>
          <w:szCs w:val="28"/>
        </w:rPr>
        <w:t xml:space="preserve"> ab Actuario super plica </w:t>
      </w:r>
      <w:proofErr w:type="spellStart"/>
      <w:r w:rsidRPr="00AB1898">
        <w:rPr>
          <w:rFonts w:ascii="Book Antiqua" w:hAnsi="Book Antiqua" w:cs="Times New Roman"/>
          <w:i/>
          <w:sz w:val="28"/>
          <w:szCs w:val="28"/>
        </w:rPr>
        <w:t>sententiae</w:t>
      </w:r>
      <w:proofErr w:type="spellEnd"/>
      <w:r w:rsidRPr="00AB1898">
        <w:rPr>
          <w:rFonts w:ascii="Book Antiqua" w:hAnsi="Book Antiqua" w:cs="Times New Roman"/>
          <w:i/>
          <w:sz w:val="28"/>
          <w:szCs w:val="28"/>
        </w:rPr>
        <w:t xml:space="preserve">, ut </w:t>
      </w:r>
      <w:proofErr w:type="spellStart"/>
      <w:r w:rsidRPr="00AB1898">
        <w:rPr>
          <w:rFonts w:ascii="Book Antiqua" w:hAnsi="Book Antiqua" w:cs="Times New Roman"/>
          <w:i/>
          <w:sz w:val="28"/>
          <w:szCs w:val="28"/>
        </w:rPr>
        <w:t>Iudicis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illi</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Pedanei</w:t>
      </w:r>
      <w:proofErr w:type="spellEnd"/>
      <w:r w:rsidRPr="00AB1898">
        <w:rPr>
          <w:rFonts w:ascii="Book Antiqua" w:hAnsi="Book Antiqua" w:cs="Times New Roman"/>
          <w:i/>
          <w:sz w:val="28"/>
          <w:szCs w:val="28"/>
        </w:rPr>
        <w:t xml:space="preserve"> et </w:t>
      </w:r>
      <w:proofErr w:type="spellStart"/>
      <w:r w:rsidRPr="00AB1898">
        <w:rPr>
          <w:rFonts w:ascii="Book Antiqua" w:hAnsi="Book Antiqua" w:cs="Times New Roman"/>
          <w:i/>
          <w:sz w:val="28"/>
          <w:szCs w:val="28"/>
        </w:rPr>
        <w:t>Subalterni</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modum</w:t>
      </w:r>
      <w:proofErr w:type="spellEnd"/>
      <w:r w:rsidRPr="00AB1898">
        <w:rPr>
          <w:rFonts w:ascii="Book Antiqua" w:hAnsi="Book Antiqua" w:cs="Times New Roman"/>
          <w:i/>
          <w:sz w:val="28"/>
          <w:szCs w:val="28"/>
        </w:rPr>
        <w:t xml:space="preserve"> in </w:t>
      </w:r>
      <w:proofErr w:type="spellStart"/>
      <w:r w:rsidRPr="00AB1898">
        <w:rPr>
          <w:rFonts w:ascii="Book Antiqua" w:hAnsi="Book Antiqua" w:cs="Times New Roman"/>
          <w:i/>
          <w:sz w:val="28"/>
          <w:szCs w:val="28"/>
        </w:rPr>
        <w:t>taxatione</w:t>
      </w:r>
      <w:proofErr w:type="spellEnd"/>
      <w:r w:rsidRPr="00AB1898">
        <w:rPr>
          <w:rFonts w:ascii="Book Antiqua" w:hAnsi="Book Antiqua" w:cs="Times New Roman"/>
          <w:i/>
          <w:sz w:val="28"/>
          <w:szCs w:val="28"/>
        </w:rPr>
        <w:t xml:space="preserve"> non </w:t>
      </w:r>
      <w:proofErr w:type="spellStart"/>
      <w:r w:rsidRPr="00AB1898">
        <w:rPr>
          <w:rFonts w:ascii="Book Antiqua" w:hAnsi="Book Antiqua" w:cs="Times New Roman"/>
          <w:i/>
          <w:sz w:val="28"/>
          <w:szCs w:val="28"/>
        </w:rPr>
        <w:t>ita</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facile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excedant</w:t>
      </w:r>
      <w:proofErr w:type="spellEnd"/>
      <w:r w:rsidRPr="00AB1898">
        <w:rPr>
          <w:rFonts w:ascii="Book Antiqua" w:hAnsi="Book Antiqua" w:cs="Times New Roman"/>
          <w:i/>
          <w:sz w:val="28"/>
          <w:szCs w:val="28"/>
        </w:rPr>
        <w:t>».</w:t>
      </w:r>
      <w:r w:rsidRPr="00AB1898">
        <w:rPr>
          <w:rFonts w:ascii="Book Antiqua" w:hAnsi="Book Antiqua" w:cs="Times New Roman"/>
          <w:sz w:val="28"/>
          <w:szCs w:val="28"/>
        </w:rPr>
        <w:t xml:space="preserve"> Por lo que afectaba al resto de jueces, </w:t>
      </w:r>
      <w:proofErr w:type="spellStart"/>
      <w:r w:rsidRPr="00AB1898">
        <w:rPr>
          <w:rFonts w:ascii="Book Antiqua" w:hAnsi="Book Antiqua" w:cs="Times New Roman"/>
          <w:sz w:val="28"/>
          <w:szCs w:val="28"/>
        </w:rPr>
        <w:t>aparitores</w:t>
      </w:r>
      <w:proofErr w:type="spellEnd"/>
      <w:r w:rsidRPr="00AB1898">
        <w:rPr>
          <w:rFonts w:ascii="Book Antiqua" w:hAnsi="Book Antiqua" w:cs="Times New Roman"/>
          <w:sz w:val="28"/>
          <w:szCs w:val="28"/>
        </w:rPr>
        <w:t>, escribanos, notarios y demás ministros que intervenían en la administración de Justicia, no existía tal discrecionalidad, ya que «</w:t>
      </w:r>
      <w:proofErr w:type="spellStart"/>
      <w:r w:rsidRPr="00AB1898">
        <w:rPr>
          <w:rFonts w:ascii="Book Antiqua" w:hAnsi="Book Antiqua" w:cs="Times New Roman"/>
          <w:i/>
          <w:sz w:val="28"/>
          <w:szCs w:val="28"/>
        </w:rPr>
        <w:t>certa</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constituta</w:t>
      </w:r>
      <w:proofErr w:type="spellEnd"/>
      <w:r w:rsidRPr="00AB1898">
        <w:rPr>
          <w:rFonts w:ascii="Book Antiqua" w:hAnsi="Book Antiqua" w:cs="Times New Roman"/>
          <w:i/>
          <w:sz w:val="28"/>
          <w:szCs w:val="28"/>
        </w:rPr>
        <w:t xml:space="preserve"> sunt ex </w:t>
      </w:r>
      <w:proofErr w:type="spellStart"/>
      <w:r w:rsidRPr="00AB1898">
        <w:rPr>
          <w:rFonts w:ascii="Book Antiqua" w:hAnsi="Book Antiqua" w:cs="Times New Roman"/>
          <w:i/>
          <w:sz w:val="28"/>
          <w:szCs w:val="28"/>
        </w:rPr>
        <w:t>praescripto</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lastRenderedPageBreak/>
        <w:t>cuiuslibet</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fori</w:t>
      </w:r>
      <w:proofErr w:type="spellEnd"/>
      <w:r w:rsidRPr="00AB1898">
        <w:rPr>
          <w:rFonts w:ascii="Book Antiqua" w:hAnsi="Book Antiqua" w:cs="Times New Roman"/>
          <w:i/>
          <w:sz w:val="28"/>
          <w:szCs w:val="28"/>
        </w:rPr>
        <w:t xml:space="preserve"> et </w:t>
      </w:r>
      <w:proofErr w:type="spellStart"/>
      <w:r w:rsidRPr="00AB1898">
        <w:rPr>
          <w:rFonts w:ascii="Book Antiqua" w:hAnsi="Book Antiqua" w:cs="Times New Roman"/>
          <w:i/>
          <w:sz w:val="28"/>
          <w:szCs w:val="28"/>
        </w:rPr>
        <w:t>consuetudine</w:t>
      </w:r>
      <w:proofErr w:type="spellEnd"/>
      <w:r w:rsidRPr="00AB1898">
        <w:rPr>
          <w:rFonts w:ascii="Book Antiqua" w:hAnsi="Book Antiqua" w:cs="Times New Roman"/>
          <w:i/>
          <w:sz w:val="28"/>
          <w:szCs w:val="28"/>
        </w:rPr>
        <w:t xml:space="preserve"> loci</w:t>
      </w:r>
      <w:r w:rsidRPr="00AB1898">
        <w:rPr>
          <w:rFonts w:ascii="Book Antiqua" w:hAnsi="Book Antiqua" w:cs="Times New Roman"/>
          <w:sz w:val="28"/>
          <w:szCs w:val="28"/>
        </w:rPr>
        <w:t>»</w:t>
      </w:r>
      <w:r w:rsidRPr="00AB1898">
        <w:rPr>
          <w:rFonts w:ascii="Book Antiqua" w:hAnsi="Book Antiqua" w:cs="Times New Roman"/>
          <w:i/>
          <w:sz w:val="28"/>
          <w:szCs w:val="28"/>
        </w:rPr>
        <w:t>,</w:t>
      </w:r>
      <w:r w:rsidRPr="00AB1898">
        <w:rPr>
          <w:rFonts w:ascii="Book Antiqua" w:hAnsi="Book Antiqua" w:cs="Times New Roman"/>
          <w:sz w:val="28"/>
          <w:szCs w:val="28"/>
        </w:rPr>
        <w:t xml:space="preserve"> recordando que el Papa Bonifacio VIII prohibió a sus jueces delegados que percibieran alguna cosa</w:t>
      </w:r>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iudiciorum</w:t>
      </w:r>
      <w:proofErr w:type="spellEnd"/>
      <w:r w:rsidRPr="00AB1898">
        <w:rPr>
          <w:rFonts w:ascii="Book Antiqua" w:hAnsi="Book Antiqua" w:cs="Times New Roman"/>
          <w:i/>
          <w:sz w:val="28"/>
          <w:szCs w:val="28"/>
        </w:rPr>
        <w:t xml:space="preserve"> causa, </w:t>
      </w:r>
      <w:proofErr w:type="spellStart"/>
      <w:r w:rsidRPr="00AB1898">
        <w:rPr>
          <w:rFonts w:ascii="Book Antiqua" w:hAnsi="Book Antiqua" w:cs="Times New Roman"/>
          <w:i/>
          <w:sz w:val="28"/>
          <w:szCs w:val="28"/>
        </w:rPr>
        <w:t>nisi</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viatici</w:t>
      </w:r>
      <w:proofErr w:type="spellEnd"/>
      <w:r w:rsidRPr="00AB1898">
        <w:rPr>
          <w:rFonts w:ascii="Book Antiqua" w:hAnsi="Book Antiqua" w:cs="Times New Roman"/>
          <w:i/>
          <w:sz w:val="28"/>
          <w:szCs w:val="28"/>
        </w:rPr>
        <w:t xml:space="preserve"> nomine, si </w:t>
      </w:r>
      <w:proofErr w:type="spellStart"/>
      <w:r w:rsidRPr="00AB1898">
        <w:rPr>
          <w:rFonts w:ascii="Book Antiqua" w:hAnsi="Book Antiqua" w:cs="Times New Roman"/>
          <w:i/>
          <w:sz w:val="28"/>
          <w:szCs w:val="28"/>
        </w:rPr>
        <w:t>quando</w:t>
      </w:r>
      <w:proofErr w:type="spellEnd"/>
      <w:r w:rsidRPr="00AB1898">
        <w:rPr>
          <w:rFonts w:ascii="Book Antiqua" w:hAnsi="Book Antiqua" w:cs="Times New Roman"/>
          <w:i/>
          <w:sz w:val="28"/>
          <w:szCs w:val="28"/>
        </w:rPr>
        <w:t xml:space="preserve"> extra </w:t>
      </w:r>
      <w:proofErr w:type="spellStart"/>
      <w:r w:rsidRPr="00AB1898">
        <w:rPr>
          <w:rFonts w:ascii="Book Antiqua" w:hAnsi="Book Antiqua" w:cs="Times New Roman"/>
          <w:i/>
          <w:sz w:val="28"/>
          <w:szCs w:val="28"/>
        </w:rPr>
        <w:t>domicilium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proficisci</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contigerit</w:t>
      </w:r>
      <w:proofErr w:type="spellEnd"/>
      <w:r w:rsidRPr="00AB1898">
        <w:rPr>
          <w:rFonts w:ascii="Book Antiqua" w:hAnsi="Book Antiqua" w:cs="Times New Roman"/>
          <w:sz w:val="28"/>
          <w:szCs w:val="28"/>
        </w:rPr>
        <w:t> », además de reiterar que no es lícito al juez vender su justa sentencia, en modo similar a como el abogado cobra su asesoramiento o el jurisconsulto su consejo, lo que no le impide sostener: «</w:t>
      </w:r>
      <w:proofErr w:type="spellStart"/>
      <w:r w:rsidRPr="00AB1898">
        <w:rPr>
          <w:rFonts w:ascii="Book Antiqua" w:hAnsi="Book Antiqua" w:cs="Times New Roman"/>
          <w:sz w:val="28"/>
          <w:szCs w:val="28"/>
        </w:rPr>
        <w:t>v</w:t>
      </w:r>
      <w:r w:rsidRPr="00AB1898">
        <w:rPr>
          <w:rFonts w:ascii="Book Antiqua" w:hAnsi="Book Antiqua" w:cs="Times New Roman"/>
          <w:i/>
          <w:sz w:val="28"/>
          <w:szCs w:val="28"/>
        </w:rPr>
        <w:t>erum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excusari</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potest</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quod</w:t>
      </w:r>
      <w:proofErr w:type="spellEnd"/>
      <w:r w:rsidRPr="00AB1898">
        <w:rPr>
          <w:rFonts w:ascii="Book Antiqua" w:hAnsi="Book Antiqua" w:cs="Times New Roman"/>
          <w:i/>
          <w:sz w:val="28"/>
          <w:szCs w:val="28"/>
        </w:rPr>
        <w:t xml:space="preserve"> non </w:t>
      </w:r>
      <w:proofErr w:type="spellStart"/>
      <w:r w:rsidRPr="00AB1898">
        <w:rPr>
          <w:rFonts w:ascii="Book Antiqua" w:hAnsi="Book Antiqua" w:cs="Times New Roman"/>
          <w:i/>
          <w:sz w:val="28"/>
          <w:szCs w:val="28"/>
        </w:rPr>
        <w:t>ob</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iustitiam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administrandam</w:t>
      </w:r>
      <w:proofErr w:type="spellEnd"/>
      <w:r w:rsidRPr="00AB1898">
        <w:rPr>
          <w:rFonts w:ascii="Book Antiqua" w:hAnsi="Book Antiqua" w:cs="Times New Roman"/>
          <w:i/>
          <w:sz w:val="28"/>
          <w:szCs w:val="28"/>
        </w:rPr>
        <w:t xml:space="preserve">, sed pro </w:t>
      </w:r>
      <w:proofErr w:type="spellStart"/>
      <w:r w:rsidRPr="00AB1898">
        <w:rPr>
          <w:rFonts w:ascii="Book Antiqua" w:hAnsi="Book Antiqua" w:cs="Times New Roman"/>
          <w:i/>
          <w:sz w:val="28"/>
          <w:szCs w:val="28"/>
        </w:rPr>
        <w:t>laboris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recognitione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uti</w:t>
      </w:r>
      <w:proofErr w:type="spellEnd"/>
      <w:r w:rsidRPr="00AB1898">
        <w:rPr>
          <w:rFonts w:ascii="Book Antiqua" w:hAnsi="Book Antiqua" w:cs="Times New Roman"/>
          <w:i/>
          <w:sz w:val="28"/>
          <w:szCs w:val="28"/>
        </w:rPr>
        <w:t xml:space="preserve"> pro </w:t>
      </w:r>
      <w:proofErr w:type="spellStart"/>
      <w:r w:rsidRPr="00AB1898">
        <w:rPr>
          <w:rFonts w:ascii="Book Antiqua" w:hAnsi="Book Antiqua" w:cs="Times New Roman"/>
          <w:i/>
          <w:sz w:val="28"/>
          <w:szCs w:val="28"/>
        </w:rPr>
        <w:t>administratione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sacrorum</w:t>
      </w:r>
      <w:proofErr w:type="spellEnd"/>
      <w:r w:rsidRPr="00AB1898">
        <w:rPr>
          <w:rFonts w:ascii="Book Antiqua" w:hAnsi="Book Antiqua" w:cs="Times New Roman"/>
          <w:i/>
          <w:sz w:val="28"/>
          <w:szCs w:val="28"/>
        </w:rPr>
        <w:t xml:space="preserve">, non </w:t>
      </w:r>
      <w:proofErr w:type="spellStart"/>
      <w:r w:rsidRPr="00AB1898">
        <w:rPr>
          <w:rFonts w:ascii="Book Antiqua" w:hAnsi="Book Antiqua" w:cs="Times New Roman"/>
          <w:i/>
          <w:sz w:val="28"/>
          <w:szCs w:val="28"/>
        </w:rPr>
        <w:t>sordide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sportulas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offerri</w:t>
      </w:r>
      <w:proofErr w:type="spellEnd"/>
      <w:r w:rsidRPr="00AB1898">
        <w:rPr>
          <w:rFonts w:ascii="Book Antiqua" w:hAnsi="Book Antiqua" w:cs="Times New Roman"/>
          <w:i/>
          <w:sz w:val="28"/>
          <w:szCs w:val="28"/>
        </w:rPr>
        <w:t xml:space="preserve">, et </w:t>
      </w:r>
      <w:proofErr w:type="spellStart"/>
      <w:r w:rsidRPr="00AB1898">
        <w:rPr>
          <w:rFonts w:ascii="Book Antiqua" w:hAnsi="Book Antiqua" w:cs="Times New Roman"/>
          <w:i/>
          <w:sz w:val="28"/>
          <w:szCs w:val="28"/>
        </w:rPr>
        <w:t>accipi</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videmus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nam</w:t>
      </w:r>
      <w:proofErr w:type="spellEnd"/>
      <w:r w:rsidRPr="00AB1898">
        <w:rPr>
          <w:rFonts w:ascii="Book Antiqua" w:hAnsi="Book Antiqua" w:cs="Times New Roman"/>
          <w:i/>
          <w:sz w:val="28"/>
          <w:szCs w:val="28"/>
        </w:rPr>
        <w:t xml:space="preserve"> alias </w:t>
      </w:r>
      <w:proofErr w:type="spellStart"/>
      <w:r w:rsidRPr="00AB1898">
        <w:rPr>
          <w:rFonts w:ascii="Book Antiqua" w:hAnsi="Book Antiqua" w:cs="Times New Roman"/>
          <w:i/>
          <w:sz w:val="28"/>
          <w:szCs w:val="28"/>
        </w:rPr>
        <w:t>simoniae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labes</w:t>
      </w:r>
      <w:proofErr w:type="spellEnd"/>
      <w:r w:rsidRPr="00AB1898">
        <w:rPr>
          <w:rFonts w:ascii="Book Antiqua" w:hAnsi="Book Antiqua" w:cs="Times New Roman"/>
          <w:i/>
          <w:sz w:val="28"/>
          <w:szCs w:val="28"/>
        </w:rPr>
        <w:t xml:space="preserve"> in </w:t>
      </w:r>
      <w:proofErr w:type="spellStart"/>
      <w:r w:rsidRPr="00AB1898">
        <w:rPr>
          <w:rFonts w:ascii="Book Antiqua" w:hAnsi="Book Antiqua" w:cs="Times New Roman"/>
          <w:i/>
          <w:sz w:val="28"/>
          <w:szCs w:val="28"/>
        </w:rPr>
        <w:t>Basilicis</w:t>
      </w:r>
      <w:proofErr w:type="spellEnd"/>
      <w:r w:rsidRPr="00AB1898">
        <w:rPr>
          <w:rFonts w:ascii="Book Antiqua" w:hAnsi="Book Antiqua" w:cs="Times New Roman"/>
          <w:i/>
          <w:sz w:val="28"/>
          <w:szCs w:val="28"/>
        </w:rPr>
        <w:t xml:space="preserve">, id </w:t>
      </w:r>
      <w:proofErr w:type="spellStart"/>
      <w:r w:rsidRPr="00AB1898">
        <w:rPr>
          <w:rFonts w:ascii="Book Antiqua" w:hAnsi="Book Antiqua" w:cs="Times New Roman"/>
          <w:i/>
          <w:sz w:val="28"/>
          <w:szCs w:val="28"/>
        </w:rPr>
        <w:t>est</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templis</w:t>
      </w:r>
      <w:proofErr w:type="spellEnd"/>
      <w:r w:rsidRPr="00AB1898">
        <w:rPr>
          <w:rFonts w:ascii="Book Antiqua" w:hAnsi="Book Antiqua" w:cs="Times New Roman"/>
          <w:i/>
          <w:sz w:val="28"/>
          <w:szCs w:val="28"/>
        </w:rPr>
        <w:t xml:space="preserve"> et </w:t>
      </w:r>
      <w:proofErr w:type="spellStart"/>
      <w:r w:rsidRPr="00AB1898">
        <w:rPr>
          <w:rFonts w:ascii="Book Antiqua" w:hAnsi="Book Antiqua" w:cs="Times New Roman"/>
          <w:i/>
          <w:sz w:val="28"/>
          <w:szCs w:val="28"/>
        </w:rPr>
        <w:t>iudicijs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grassaretur</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An</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autem</w:t>
      </w:r>
      <w:proofErr w:type="spellEnd"/>
      <w:r w:rsidRPr="00AB1898">
        <w:rPr>
          <w:rFonts w:ascii="Book Antiqua" w:hAnsi="Book Antiqua" w:cs="Times New Roman"/>
          <w:i/>
          <w:sz w:val="28"/>
          <w:szCs w:val="28"/>
        </w:rPr>
        <w:t xml:space="preserve"> Ordinario, </w:t>
      </w:r>
      <w:proofErr w:type="gramStart"/>
      <w:r w:rsidRPr="00AB1898">
        <w:rPr>
          <w:rFonts w:ascii="Book Antiqua" w:hAnsi="Book Antiqua" w:cs="Times New Roman"/>
          <w:i/>
          <w:sz w:val="28"/>
          <w:szCs w:val="28"/>
        </w:rPr>
        <w:t>cui diaria</w:t>
      </w:r>
      <w:proofErr w:type="gramEnd"/>
      <w:r w:rsidRPr="00AB1898">
        <w:rPr>
          <w:rFonts w:ascii="Book Antiqua" w:hAnsi="Book Antiqua" w:cs="Times New Roman"/>
          <w:i/>
          <w:sz w:val="28"/>
          <w:szCs w:val="28"/>
        </w:rPr>
        <w:t xml:space="preserve"> de </w:t>
      </w:r>
      <w:proofErr w:type="spellStart"/>
      <w:r w:rsidRPr="00AB1898">
        <w:rPr>
          <w:rFonts w:ascii="Book Antiqua" w:hAnsi="Book Antiqua" w:cs="Times New Roman"/>
          <w:i/>
          <w:sz w:val="28"/>
          <w:szCs w:val="28"/>
        </w:rPr>
        <w:t>publico</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deputata</w:t>
      </w:r>
      <w:proofErr w:type="spellEnd"/>
      <w:r w:rsidRPr="00AB1898">
        <w:rPr>
          <w:rFonts w:ascii="Book Antiqua" w:hAnsi="Book Antiqua" w:cs="Times New Roman"/>
          <w:i/>
          <w:sz w:val="28"/>
          <w:szCs w:val="28"/>
        </w:rPr>
        <w:t xml:space="preserve"> sunt </w:t>
      </w:r>
      <w:proofErr w:type="spellStart"/>
      <w:r w:rsidRPr="00AB1898">
        <w:rPr>
          <w:rFonts w:ascii="Book Antiqua" w:hAnsi="Book Antiqua" w:cs="Times New Roman"/>
          <w:i/>
          <w:sz w:val="28"/>
          <w:szCs w:val="28"/>
        </w:rPr>
        <w:t>liceat</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exigere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sportulas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disputant</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glossatores</w:t>
      </w:r>
      <w:proofErr w:type="spellEnd"/>
      <w:r w:rsidRPr="00AB1898">
        <w:rPr>
          <w:rFonts w:ascii="Book Antiqua" w:hAnsi="Book Antiqua" w:cs="Times New Roman"/>
          <w:i/>
          <w:sz w:val="28"/>
          <w:szCs w:val="28"/>
        </w:rPr>
        <w:t xml:space="preserve"> et doctores. </w:t>
      </w:r>
      <w:proofErr w:type="spellStart"/>
      <w:r w:rsidRPr="00AB1898">
        <w:rPr>
          <w:rFonts w:ascii="Book Antiqua" w:hAnsi="Book Antiqua" w:cs="Times New Roman"/>
          <w:i/>
          <w:sz w:val="28"/>
          <w:szCs w:val="28"/>
        </w:rPr>
        <w:t>Verum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haec</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disputatio</w:t>
      </w:r>
      <w:proofErr w:type="spellEnd"/>
      <w:r w:rsidRPr="00AB1898">
        <w:rPr>
          <w:rFonts w:ascii="Book Antiqua" w:hAnsi="Book Antiqua" w:cs="Times New Roman"/>
          <w:i/>
          <w:sz w:val="28"/>
          <w:szCs w:val="28"/>
        </w:rPr>
        <w:t xml:space="preserve"> intempestiva, </w:t>
      </w:r>
      <w:proofErr w:type="spellStart"/>
      <w:r w:rsidRPr="00AB1898">
        <w:rPr>
          <w:rFonts w:ascii="Book Antiqua" w:hAnsi="Book Antiqua" w:cs="Times New Roman"/>
          <w:i/>
          <w:sz w:val="28"/>
          <w:szCs w:val="28"/>
        </w:rPr>
        <w:t>ingrataque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foret</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quando</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videmus</w:t>
      </w:r>
      <w:proofErr w:type="spellEnd"/>
      <w:r w:rsidRPr="00AB1898">
        <w:rPr>
          <w:rFonts w:ascii="Book Antiqua" w:hAnsi="Book Antiqua" w:cs="Times New Roman"/>
          <w:i/>
          <w:sz w:val="28"/>
          <w:szCs w:val="28"/>
        </w:rPr>
        <w:t xml:space="preserve"> omnes sine discrimine </w:t>
      </w:r>
      <w:proofErr w:type="spellStart"/>
      <w:r w:rsidRPr="00AB1898">
        <w:rPr>
          <w:rFonts w:ascii="Book Antiqua" w:hAnsi="Book Antiqua" w:cs="Times New Roman"/>
          <w:i/>
          <w:sz w:val="28"/>
          <w:szCs w:val="28"/>
        </w:rPr>
        <w:t>accipere</w:t>
      </w:r>
      <w:proofErr w:type="spellEnd"/>
      <w:r w:rsidRPr="00AB1898">
        <w:rPr>
          <w:rFonts w:ascii="Book Antiqua" w:hAnsi="Book Antiqua" w:cs="Times New Roman"/>
          <w:sz w:val="28"/>
          <w:szCs w:val="28"/>
        </w:rPr>
        <w:t>»</w:t>
      </w:r>
      <w:r w:rsidRPr="00AB1898">
        <w:rPr>
          <w:rStyle w:val="Refdenotaalpie"/>
          <w:rFonts w:ascii="Book Antiqua" w:hAnsi="Book Antiqua" w:cs="Times New Roman"/>
          <w:sz w:val="28"/>
          <w:szCs w:val="28"/>
          <w:lang w:val="fr-FR"/>
        </w:rPr>
        <w:footnoteReference w:id="204"/>
      </w:r>
      <w:r w:rsidRPr="00AB1898">
        <w:rPr>
          <w:rFonts w:ascii="Book Antiqua" w:hAnsi="Book Antiqua" w:cs="Times New Roman"/>
          <w:i/>
          <w:sz w:val="28"/>
          <w:szCs w:val="28"/>
        </w:rPr>
        <w:t>.</w:t>
      </w:r>
    </w:p>
    <w:p w14:paraId="054A5971" w14:textId="77777777" w:rsidR="00443305" w:rsidRPr="00AB1898" w:rsidRDefault="00443305" w:rsidP="00443305">
      <w:pPr>
        <w:spacing w:line="360" w:lineRule="auto"/>
        <w:ind w:firstLine="567"/>
        <w:jc w:val="both"/>
        <w:rPr>
          <w:rFonts w:ascii="Book Antiqua" w:hAnsi="Book Antiqua" w:cs="Times New Roman"/>
          <w:sz w:val="28"/>
          <w:szCs w:val="28"/>
        </w:rPr>
      </w:pPr>
    </w:p>
    <w:p w14:paraId="1055FBA7" w14:textId="77777777" w:rsidR="00443305" w:rsidRPr="00AB1898" w:rsidRDefault="00443305" w:rsidP="00952BCE">
      <w:pPr>
        <w:pStyle w:val="Prrafodelista"/>
        <w:numPr>
          <w:ilvl w:val="0"/>
          <w:numId w:val="1"/>
        </w:numPr>
        <w:spacing w:line="360" w:lineRule="auto"/>
        <w:jc w:val="both"/>
        <w:rPr>
          <w:rFonts w:ascii="Book Antiqua" w:hAnsi="Book Antiqua" w:cs="Times New Roman"/>
          <w:sz w:val="28"/>
          <w:szCs w:val="28"/>
        </w:rPr>
      </w:pPr>
      <w:r w:rsidRPr="00AB1898">
        <w:rPr>
          <w:rFonts w:ascii="Book Antiqua" w:hAnsi="Book Antiqua" w:cs="Times New Roman"/>
          <w:sz w:val="28"/>
          <w:szCs w:val="28"/>
        </w:rPr>
        <w:t xml:space="preserve">Doctrina </w:t>
      </w:r>
      <w:proofErr w:type="spellStart"/>
      <w:r w:rsidRPr="00AB1898">
        <w:rPr>
          <w:rFonts w:ascii="Book Antiqua" w:hAnsi="Book Antiqua" w:cs="Times New Roman"/>
          <w:sz w:val="28"/>
          <w:szCs w:val="28"/>
        </w:rPr>
        <w:t>canonística</w:t>
      </w:r>
      <w:proofErr w:type="spellEnd"/>
      <w:r w:rsidRPr="00AB1898">
        <w:rPr>
          <w:rFonts w:ascii="Book Antiqua" w:hAnsi="Book Antiqua" w:cs="Times New Roman"/>
          <w:sz w:val="28"/>
          <w:szCs w:val="28"/>
        </w:rPr>
        <w:t xml:space="preserve"> europea de la Edad Moderna</w:t>
      </w:r>
    </w:p>
    <w:p w14:paraId="4DA3E09A" w14:textId="77777777" w:rsidR="00443305" w:rsidRPr="00AB1898" w:rsidRDefault="00443305" w:rsidP="00443305">
      <w:pPr>
        <w:spacing w:line="360" w:lineRule="auto"/>
        <w:ind w:firstLine="567"/>
        <w:jc w:val="both"/>
        <w:rPr>
          <w:rFonts w:ascii="Book Antiqua" w:hAnsi="Book Antiqua" w:cs="Times New Roman"/>
          <w:sz w:val="28"/>
          <w:szCs w:val="28"/>
        </w:rPr>
      </w:pPr>
      <w:r w:rsidRPr="00AB1898">
        <w:rPr>
          <w:rFonts w:ascii="Book Antiqua" w:hAnsi="Book Antiqua" w:cs="Times New Roman"/>
          <w:sz w:val="28"/>
          <w:szCs w:val="28"/>
        </w:rPr>
        <w:lastRenderedPageBreak/>
        <w:t>El español Luis de Molina</w:t>
      </w:r>
      <w:r w:rsidRPr="00AB1898">
        <w:rPr>
          <w:rStyle w:val="Refdenotaalpie"/>
          <w:rFonts w:ascii="Book Antiqua" w:hAnsi="Book Antiqua" w:cs="Times New Roman"/>
          <w:sz w:val="28"/>
          <w:szCs w:val="28"/>
        </w:rPr>
        <w:footnoteReference w:id="205"/>
      </w:r>
      <w:r w:rsidRPr="00AB1898">
        <w:rPr>
          <w:rFonts w:ascii="Book Antiqua" w:hAnsi="Book Antiqua" w:cs="Times New Roman"/>
          <w:sz w:val="28"/>
          <w:szCs w:val="28"/>
        </w:rPr>
        <w:t xml:space="preserve">, se ocupa de las espórtulas de los jueces eclesiásticos, y su licitud, en el tratado relativo a la </w:t>
      </w:r>
      <w:r w:rsidRPr="00AB1898">
        <w:rPr>
          <w:rFonts w:ascii="Book Antiqua" w:hAnsi="Book Antiqua" w:cs="Times New Roman"/>
          <w:i/>
          <w:sz w:val="28"/>
          <w:szCs w:val="28"/>
        </w:rPr>
        <w:t>Justicia y el Derecho</w:t>
      </w:r>
      <w:r w:rsidRPr="00AB1898">
        <w:rPr>
          <w:rFonts w:ascii="Book Antiqua" w:hAnsi="Book Antiqua" w:cs="Times New Roman"/>
          <w:sz w:val="28"/>
          <w:szCs w:val="28"/>
        </w:rPr>
        <w:t>, dedicándole varios apartados, especialmente con un análisis particular de las retribuciones. Este jesuita deja bien sentado que su proyecto es una reflexión desde los diversos conjuntos normativos, no solamente del Derecho Canónico, sino también atendiendo a las leyes seculares españolas y portuguesas, de modo que esclarezca lo que está permitido o prohibido a los que sirven en la Administración de Justicia, pero sin olvidarse de las donaciones o regalos, a fin de determinar su validez o no, y, en este último supuesto, el deber de restituir por parte de los que los reciben.</w:t>
      </w:r>
    </w:p>
    <w:p w14:paraId="22EC50DC" w14:textId="77777777" w:rsidR="00443305" w:rsidRPr="00AB1898" w:rsidRDefault="00443305" w:rsidP="00443305">
      <w:pPr>
        <w:spacing w:line="360" w:lineRule="auto"/>
        <w:ind w:firstLine="567"/>
        <w:jc w:val="both"/>
        <w:rPr>
          <w:rFonts w:ascii="Book Antiqua" w:hAnsi="Book Antiqua" w:cs="Times New Roman"/>
          <w:sz w:val="28"/>
          <w:szCs w:val="28"/>
        </w:rPr>
      </w:pPr>
      <w:r w:rsidRPr="00AB1898">
        <w:rPr>
          <w:rFonts w:ascii="Book Antiqua" w:hAnsi="Book Antiqua" w:cs="Times New Roman"/>
          <w:sz w:val="28"/>
          <w:szCs w:val="28"/>
        </w:rPr>
        <w:t xml:space="preserve">Molina interpreta que los jueces delegados del papa pueden recibir de los litigantes los regalos de comida y bebida, pero ninguna otra cosa, aunque se la ofrezca por mera liberalidad, sin que puedan reclamarla ni de forma tácita ni </w:t>
      </w:r>
      <w:proofErr w:type="spellStart"/>
      <w:proofErr w:type="gramStart"/>
      <w:r w:rsidRPr="00AB1898">
        <w:rPr>
          <w:rFonts w:ascii="Book Antiqua" w:hAnsi="Book Antiqua" w:cs="Times New Roman"/>
          <w:sz w:val="28"/>
          <w:szCs w:val="28"/>
        </w:rPr>
        <w:t>expresa,incluso</w:t>
      </w:r>
      <w:proofErr w:type="spellEnd"/>
      <w:proofErr w:type="gramEnd"/>
      <w:r w:rsidRPr="00AB1898">
        <w:rPr>
          <w:rFonts w:ascii="Book Antiqua" w:hAnsi="Book Antiqua" w:cs="Times New Roman"/>
          <w:sz w:val="28"/>
          <w:szCs w:val="28"/>
        </w:rPr>
        <w:t xml:space="preserve"> si es de una mínima cuantía o valor. No obstante, respecto de las vituallas, «</w:t>
      </w:r>
      <w:r w:rsidRPr="00AB1898">
        <w:rPr>
          <w:rFonts w:ascii="Book Antiqua" w:hAnsi="Book Antiqua" w:cs="Times New Roman"/>
          <w:i/>
          <w:sz w:val="28"/>
          <w:szCs w:val="28"/>
        </w:rPr>
        <w:t xml:space="preserve">cum numerus </w:t>
      </w:r>
      <w:proofErr w:type="spellStart"/>
      <w:r w:rsidRPr="00AB1898">
        <w:rPr>
          <w:rFonts w:ascii="Book Antiqua" w:hAnsi="Book Antiqua" w:cs="Times New Roman"/>
          <w:i/>
          <w:sz w:val="28"/>
          <w:szCs w:val="28"/>
        </w:rPr>
        <w:t>dierum</w:t>
      </w:r>
      <w:proofErr w:type="spellEnd"/>
      <w:r w:rsidRPr="00AB1898">
        <w:rPr>
          <w:rFonts w:ascii="Book Antiqua" w:hAnsi="Book Antiqua" w:cs="Times New Roman"/>
          <w:i/>
          <w:sz w:val="28"/>
          <w:szCs w:val="28"/>
        </w:rPr>
        <w:t xml:space="preserve">, intra </w:t>
      </w:r>
      <w:proofErr w:type="spellStart"/>
      <w:r w:rsidRPr="00AB1898">
        <w:rPr>
          <w:rFonts w:ascii="Book Antiqua" w:hAnsi="Book Antiqua" w:cs="Times New Roman"/>
          <w:i/>
          <w:sz w:val="28"/>
          <w:szCs w:val="28"/>
        </w:rPr>
        <w:t>quos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consumi</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possint</w:t>
      </w:r>
      <w:proofErr w:type="spellEnd"/>
      <w:r w:rsidRPr="00AB1898">
        <w:rPr>
          <w:rFonts w:ascii="Book Antiqua" w:hAnsi="Book Antiqua" w:cs="Times New Roman"/>
          <w:i/>
          <w:sz w:val="28"/>
          <w:szCs w:val="28"/>
        </w:rPr>
        <w:t xml:space="preserve">, non </w:t>
      </w:r>
      <w:proofErr w:type="spellStart"/>
      <w:r w:rsidRPr="00AB1898">
        <w:rPr>
          <w:rFonts w:ascii="Book Antiqua" w:hAnsi="Book Antiqua" w:cs="Times New Roman"/>
          <w:i/>
          <w:sz w:val="28"/>
          <w:szCs w:val="28"/>
        </w:rPr>
        <w:t>definiatur</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prudentis</w:t>
      </w:r>
      <w:proofErr w:type="spellEnd"/>
      <w:r w:rsidRPr="00AB1898">
        <w:rPr>
          <w:rFonts w:ascii="Book Antiqua" w:hAnsi="Book Antiqua" w:cs="Times New Roman"/>
          <w:i/>
          <w:sz w:val="28"/>
          <w:szCs w:val="28"/>
        </w:rPr>
        <w:t xml:space="preserve"> arbitrio </w:t>
      </w:r>
      <w:proofErr w:type="spellStart"/>
      <w:r w:rsidRPr="00AB1898">
        <w:rPr>
          <w:rFonts w:ascii="Book Antiqua" w:hAnsi="Book Antiqua" w:cs="Times New Roman"/>
          <w:i/>
          <w:sz w:val="28"/>
          <w:szCs w:val="28"/>
        </w:rPr>
        <w:t>definiendus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relinquitur</w:t>
      </w:r>
      <w:proofErr w:type="spellEnd"/>
      <w:r w:rsidRPr="00AB1898">
        <w:rPr>
          <w:rFonts w:ascii="Book Antiqua" w:hAnsi="Book Antiqua" w:cs="Times New Roman"/>
          <w:i/>
          <w:sz w:val="28"/>
          <w:szCs w:val="28"/>
        </w:rPr>
        <w:t xml:space="preserve">, habita </w:t>
      </w:r>
      <w:proofErr w:type="spellStart"/>
      <w:r w:rsidRPr="00AB1898">
        <w:rPr>
          <w:rFonts w:ascii="Book Antiqua" w:hAnsi="Book Antiqua" w:cs="Times New Roman"/>
          <w:i/>
          <w:sz w:val="28"/>
          <w:szCs w:val="28"/>
        </w:rPr>
        <w:t>ratione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iudicis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recipientis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personae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largientis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rei</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quae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offertur</w:t>
      </w:r>
      <w:proofErr w:type="spellEnd"/>
      <w:r w:rsidRPr="00AB1898">
        <w:rPr>
          <w:rFonts w:ascii="Book Antiqua" w:hAnsi="Book Antiqua" w:cs="Times New Roman"/>
          <w:i/>
          <w:sz w:val="28"/>
          <w:szCs w:val="28"/>
        </w:rPr>
        <w:t xml:space="preserve">, et </w:t>
      </w:r>
      <w:proofErr w:type="spellStart"/>
      <w:r w:rsidRPr="00AB1898">
        <w:rPr>
          <w:rFonts w:ascii="Book Antiqua" w:hAnsi="Book Antiqua" w:cs="Times New Roman"/>
          <w:i/>
          <w:sz w:val="28"/>
          <w:szCs w:val="28"/>
        </w:rPr>
        <w:t>caeterarum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circumstantiarum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concurrentium</w:t>
      </w:r>
      <w:proofErr w:type="spellEnd"/>
      <w:r w:rsidRPr="00AB1898">
        <w:rPr>
          <w:rFonts w:ascii="Book Antiqua" w:hAnsi="Book Antiqua" w:cs="Times New Roman"/>
          <w:i/>
          <w:sz w:val="28"/>
          <w:szCs w:val="28"/>
        </w:rPr>
        <w:t xml:space="preserve">. </w:t>
      </w:r>
      <w:r w:rsidRPr="00AB1898">
        <w:rPr>
          <w:rFonts w:ascii="Book Antiqua" w:hAnsi="Book Antiqua" w:cs="Times New Roman"/>
          <w:i/>
          <w:sz w:val="28"/>
          <w:szCs w:val="28"/>
          <w:lang w:val="fr-FR"/>
        </w:rPr>
        <w:t xml:space="preserve">Et cum </w:t>
      </w:r>
      <w:proofErr w:type="spellStart"/>
      <w:r w:rsidRPr="00AB1898">
        <w:rPr>
          <w:rFonts w:ascii="Book Antiqua" w:hAnsi="Book Antiqua" w:cs="Times New Roman"/>
          <w:i/>
          <w:sz w:val="28"/>
          <w:szCs w:val="28"/>
          <w:lang w:val="fr-FR"/>
        </w:rPr>
        <w:t>textus</w:t>
      </w:r>
      <w:proofErr w:type="spellEnd"/>
      <w:r w:rsidRPr="00AB1898">
        <w:rPr>
          <w:rFonts w:ascii="Book Antiqua" w:hAnsi="Book Antiqua" w:cs="Times New Roman"/>
          <w:i/>
          <w:sz w:val="28"/>
          <w:szCs w:val="28"/>
          <w:lang w:val="fr-FR"/>
        </w:rPr>
        <w:t xml:space="preserve"> de </w:t>
      </w:r>
      <w:proofErr w:type="spellStart"/>
      <w:r w:rsidRPr="00AB1898">
        <w:rPr>
          <w:rFonts w:ascii="Book Antiqua" w:hAnsi="Book Antiqua" w:cs="Times New Roman"/>
          <w:i/>
          <w:sz w:val="28"/>
          <w:szCs w:val="28"/>
          <w:lang w:val="fr-FR"/>
        </w:rPr>
        <w:t>diebus</w:t>
      </w:r>
      <w:proofErr w:type="spellEnd"/>
      <w:r w:rsidRPr="00AB1898">
        <w:rPr>
          <w:rFonts w:ascii="Book Antiqua" w:hAnsi="Book Antiqua" w:cs="Times New Roman"/>
          <w:i/>
          <w:sz w:val="28"/>
          <w:szCs w:val="28"/>
          <w:lang w:val="fr-FR"/>
        </w:rPr>
        <w:t xml:space="preserve"> in </w:t>
      </w:r>
      <w:proofErr w:type="spellStart"/>
      <w:r w:rsidRPr="00AB1898">
        <w:rPr>
          <w:rFonts w:ascii="Book Antiqua" w:hAnsi="Book Antiqua" w:cs="Times New Roman"/>
          <w:i/>
          <w:sz w:val="28"/>
          <w:szCs w:val="28"/>
          <w:lang w:val="fr-FR"/>
        </w:rPr>
        <w:t>plurali</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numero</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loquatur</w:t>
      </w:r>
      <w:proofErr w:type="spellEnd"/>
      <w:r w:rsidRPr="00AB1898">
        <w:rPr>
          <w:rFonts w:ascii="Book Antiqua" w:hAnsi="Book Antiqua" w:cs="Times New Roman"/>
          <w:i/>
          <w:sz w:val="28"/>
          <w:szCs w:val="28"/>
          <w:lang w:val="fr-FR"/>
        </w:rPr>
        <w:t xml:space="preserve">, cum </w:t>
      </w:r>
      <w:proofErr w:type="spellStart"/>
      <w:r w:rsidRPr="00AB1898">
        <w:rPr>
          <w:rFonts w:ascii="Book Antiqua" w:hAnsi="Book Antiqua" w:cs="Times New Roman"/>
          <w:i/>
          <w:sz w:val="28"/>
          <w:szCs w:val="28"/>
          <w:lang w:val="fr-FR"/>
        </w:rPr>
        <w:t>mínimum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fas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erit</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accipere</w:t>
      </w:r>
      <w:proofErr w:type="spellEnd"/>
      <w:r w:rsidRPr="00AB1898">
        <w:rPr>
          <w:rFonts w:ascii="Book Antiqua" w:hAnsi="Book Antiqua" w:cs="Times New Roman"/>
          <w:i/>
          <w:sz w:val="28"/>
          <w:szCs w:val="28"/>
          <w:lang w:val="fr-FR"/>
        </w:rPr>
        <w:t xml:space="preserve">, quod intra duos dies </w:t>
      </w:r>
      <w:proofErr w:type="spellStart"/>
      <w:r w:rsidRPr="00AB1898">
        <w:rPr>
          <w:rFonts w:ascii="Book Antiqua" w:hAnsi="Book Antiqua" w:cs="Times New Roman"/>
          <w:i/>
          <w:sz w:val="28"/>
          <w:szCs w:val="28"/>
          <w:lang w:val="fr-FR"/>
        </w:rPr>
        <w:t>consumi</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possit</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dummodo</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lastRenderedPageBreak/>
        <w:t>unus</w:t>
      </w:r>
      <w:proofErr w:type="spellEnd"/>
      <w:r w:rsidRPr="00AB1898">
        <w:rPr>
          <w:rFonts w:ascii="Book Antiqua" w:hAnsi="Book Antiqua" w:cs="Times New Roman"/>
          <w:i/>
          <w:sz w:val="28"/>
          <w:szCs w:val="28"/>
          <w:lang w:val="fr-FR"/>
        </w:rPr>
        <w:t xml:space="preserve"> et idem </w:t>
      </w:r>
      <w:proofErr w:type="spellStart"/>
      <w:r w:rsidRPr="00AB1898">
        <w:rPr>
          <w:rFonts w:ascii="Book Antiqua" w:hAnsi="Book Antiqua" w:cs="Times New Roman"/>
          <w:i/>
          <w:sz w:val="28"/>
          <w:szCs w:val="28"/>
          <w:lang w:val="fr-FR"/>
        </w:rPr>
        <w:t>frequenter</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ea</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temporis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progressu</w:t>
      </w:r>
      <w:proofErr w:type="spellEnd"/>
      <w:r w:rsidRPr="00AB1898">
        <w:rPr>
          <w:rFonts w:ascii="Book Antiqua" w:hAnsi="Book Antiqua" w:cs="Times New Roman"/>
          <w:i/>
          <w:sz w:val="28"/>
          <w:szCs w:val="28"/>
          <w:lang w:val="fr-FR"/>
        </w:rPr>
        <w:t xml:space="preserve"> non </w:t>
      </w:r>
      <w:proofErr w:type="spellStart"/>
      <w:proofErr w:type="gramStart"/>
      <w:r w:rsidRPr="00AB1898">
        <w:rPr>
          <w:rFonts w:ascii="Book Antiqua" w:hAnsi="Book Antiqua" w:cs="Times New Roman"/>
          <w:i/>
          <w:sz w:val="28"/>
          <w:szCs w:val="28"/>
          <w:lang w:val="fr-FR"/>
        </w:rPr>
        <w:t>offerat</w:t>
      </w:r>
      <w:proofErr w:type="spellEnd"/>
      <w:r w:rsidRPr="00AB1898">
        <w:rPr>
          <w:rFonts w:ascii="Book Antiqua" w:hAnsi="Book Antiqua" w:cs="Times New Roman"/>
          <w:sz w:val="28"/>
          <w:szCs w:val="28"/>
          <w:lang w:val="fr-FR"/>
        </w:rPr>
        <w:t>»</w:t>
      </w:r>
      <w:proofErr w:type="gramEnd"/>
      <w:r w:rsidRPr="00AB1898">
        <w:rPr>
          <w:rFonts w:ascii="Book Antiqua" w:hAnsi="Book Antiqua" w:cs="Times New Roman"/>
          <w:sz w:val="28"/>
          <w:szCs w:val="28"/>
          <w:lang w:val="fr-FR"/>
        </w:rPr>
        <w:t xml:space="preserve">. </w:t>
      </w:r>
      <w:r w:rsidRPr="00AB1898">
        <w:rPr>
          <w:rFonts w:ascii="Book Antiqua" w:hAnsi="Book Antiqua" w:cs="Times New Roman"/>
          <w:sz w:val="28"/>
          <w:szCs w:val="28"/>
        </w:rPr>
        <w:t>En consecuencia, entre los “</w:t>
      </w:r>
      <w:proofErr w:type="spellStart"/>
      <w:r w:rsidRPr="00AB1898">
        <w:rPr>
          <w:rFonts w:ascii="Book Antiqua" w:hAnsi="Book Antiqua" w:cs="Times New Roman"/>
          <w:i/>
          <w:sz w:val="28"/>
          <w:szCs w:val="28"/>
        </w:rPr>
        <w:t>munera</w:t>
      </w:r>
      <w:proofErr w:type="spellEnd"/>
      <w:r w:rsidRPr="00AB1898">
        <w:rPr>
          <w:rFonts w:ascii="Book Antiqua" w:hAnsi="Book Antiqua" w:cs="Times New Roman"/>
          <w:sz w:val="28"/>
          <w:szCs w:val="28"/>
        </w:rPr>
        <w:t>”, o donativos que están prohibidos, “</w:t>
      </w:r>
      <w:r w:rsidRPr="00AB1898">
        <w:rPr>
          <w:rFonts w:ascii="Book Antiqua" w:hAnsi="Book Antiqua" w:cs="Times New Roman"/>
          <w:i/>
          <w:sz w:val="28"/>
          <w:szCs w:val="28"/>
        </w:rPr>
        <w:t xml:space="preserve">non </w:t>
      </w:r>
      <w:proofErr w:type="spellStart"/>
      <w:r w:rsidRPr="00AB1898">
        <w:rPr>
          <w:rFonts w:ascii="Book Antiqua" w:hAnsi="Book Antiqua" w:cs="Times New Roman"/>
          <w:i/>
          <w:sz w:val="28"/>
          <w:szCs w:val="28"/>
        </w:rPr>
        <w:t>intelligi</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comprehendi</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quae</w:t>
      </w:r>
      <w:proofErr w:type="spellEnd"/>
      <w:r w:rsidRPr="00AB1898">
        <w:rPr>
          <w:rFonts w:ascii="Book Antiqua" w:hAnsi="Book Antiqua" w:cs="Times New Roman"/>
          <w:i/>
          <w:sz w:val="28"/>
          <w:szCs w:val="28"/>
        </w:rPr>
        <w:t xml:space="preserve"> modo dicta sunt, </w:t>
      </w:r>
      <w:proofErr w:type="spellStart"/>
      <w:r w:rsidRPr="00AB1898">
        <w:rPr>
          <w:rFonts w:ascii="Book Antiqua" w:hAnsi="Book Antiqua" w:cs="Times New Roman"/>
          <w:i/>
          <w:sz w:val="28"/>
          <w:szCs w:val="28"/>
        </w:rPr>
        <w:t>quaeque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xenia</w:t>
      </w:r>
      <w:proofErr w:type="spellEnd"/>
      <w:r w:rsidRPr="00AB1898">
        <w:rPr>
          <w:rFonts w:ascii="Book Antiqua" w:hAnsi="Book Antiqua" w:cs="Times New Roman"/>
          <w:sz w:val="28"/>
          <w:szCs w:val="28"/>
        </w:rPr>
        <w:t xml:space="preserve"> (regalos u obsequios de hospitalidad) </w:t>
      </w:r>
      <w:proofErr w:type="spellStart"/>
      <w:r w:rsidRPr="00AB1898">
        <w:rPr>
          <w:rFonts w:ascii="Book Antiqua" w:hAnsi="Book Antiqua" w:cs="Times New Roman"/>
          <w:i/>
          <w:sz w:val="28"/>
          <w:szCs w:val="28"/>
        </w:rPr>
        <w:t>appellantur</w:t>
      </w:r>
      <w:proofErr w:type="spellEnd"/>
      <w:r w:rsidRPr="00AB1898">
        <w:rPr>
          <w:rFonts w:ascii="Book Antiqua" w:hAnsi="Book Antiqua" w:cs="Times New Roman"/>
          <w:sz w:val="28"/>
          <w:szCs w:val="28"/>
        </w:rPr>
        <w:t>”.</w:t>
      </w:r>
    </w:p>
    <w:p w14:paraId="5EE6C463" w14:textId="77777777" w:rsidR="00443305" w:rsidRPr="00AB1898" w:rsidRDefault="00443305" w:rsidP="00443305">
      <w:pPr>
        <w:spacing w:line="360" w:lineRule="auto"/>
        <w:ind w:firstLine="567"/>
        <w:jc w:val="both"/>
        <w:rPr>
          <w:rFonts w:ascii="Book Antiqua" w:hAnsi="Book Antiqua" w:cs="Times New Roman"/>
          <w:sz w:val="28"/>
          <w:szCs w:val="28"/>
        </w:rPr>
      </w:pPr>
      <w:r w:rsidRPr="00AB1898">
        <w:rPr>
          <w:rFonts w:ascii="Book Antiqua" w:hAnsi="Book Antiqua" w:cs="Times New Roman"/>
          <w:sz w:val="28"/>
          <w:szCs w:val="28"/>
        </w:rPr>
        <w:t>Observa, sin embargo, que esa licitud depende de lo dispuesto en la ley, para el supuesto de que pueda prever su prohibición absoluta de regalos, concluyendo en este punto: “</w:t>
      </w:r>
      <w:proofErr w:type="spellStart"/>
      <w:r w:rsidRPr="00AB1898">
        <w:rPr>
          <w:rFonts w:ascii="Book Antiqua" w:hAnsi="Book Antiqua" w:cs="Times New Roman"/>
          <w:i/>
          <w:sz w:val="28"/>
          <w:szCs w:val="28"/>
        </w:rPr>
        <w:t>iam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hodie</w:t>
      </w:r>
      <w:proofErr w:type="spellEnd"/>
      <w:r w:rsidRPr="00AB1898">
        <w:rPr>
          <w:rFonts w:ascii="Book Antiqua" w:hAnsi="Book Antiqua" w:cs="Times New Roman"/>
          <w:i/>
          <w:sz w:val="28"/>
          <w:szCs w:val="28"/>
        </w:rPr>
        <w:t xml:space="preserve"> neque de iure </w:t>
      </w:r>
      <w:proofErr w:type="spellStart"/>
      <w:r w:rsidRPr="00AB1898">
        <w:rPr>
          <w:rFonts w:ascii="Book Antiqua" w:hAnsi="Book Antiqua" w:cs="Times New Roman"/>
          <w:i/>
          <w:sz w:val="28"/>
          <w:szCs w:val="28"/>
        </w:rPr>
        <w:t>civili</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communi</w:t>
      </w:r>
      <w:proofErr w:type="spellEnd"/>
      <w:r w:rsidRPr="00AB1898">
        <w:rPr>
          <w:rFonts w:ascii="Book Antiqua" w:hAnsi="Book Antiqua" w:cs="Times New Roman"/>
          <w:i/>
          <w:sz w:val="28"/>
          <w:szCs w:val="28"/>
        </w:rPr>
        <w:t xml:space="preserve"> fas </w:t>
      </w:r>
      <w:proofErr w:type="spellStart"/>
      <w:r w:rsidRPr="00AB1898">
        <w:rPr>
          <w:rFonts w:ascii="Book Antiqua" w:hAnsi="Book Antiqua" w:cs="Times New Roman"/>
          <w:i/>
          <w:sz w:val="28"/>
          <w:szCs w:val="28"/>
        </w:rPr>
        <w:t>esse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iudicibus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accipere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eiusmodi</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xenia</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nisi</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quando</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iudici</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stipendium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nullum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est</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constitutum</w:t>
      </w:r>
      <w:proofErr w:type="spellEnd"/>
      <w:r w:rsidRPr="00AB1898">
        <w:rPr>
          <w:rFonts w:ascii="Book Antiqua" w:hAnsi="Book Antiqua" w:cs="Times New Roman"/>
          <w:sz w:val="28"/>
          <w:szCs w:val="28"/>
        </w:rPr>
        <w:t>”, lo que sucede de ordinario, incluso en los jueces delegados eclesiásticos, que no suelen recibir estipendio alguno, por lo cual, cuando se encuentran fuera de su domicilio, podrán percibir moderadas expensas, que sean suficientes para ellos y sus ministros, durante las jornadas que realizan, “</w:t>
      </w:r>
      <w:r w:rsidRPr="00AB1898">
        <w:rPr>
          <w:rFonts w:ascii="Book Antiqua" w:hAnsi="Book Antiqua" w:cs="Times New Roman"/>
          <w:i/>
          <w:sz w:val="28"/>
          <w:szCs w:val="28"/>
        </w:rPr>
        <w:t xml:space="preserve">in </w:t>
      </w:r>
      <w:proofErr w:type="spellStart"/>
      <w:r w:rsidRPr="00AB1898">
        <w:rPr>
          <w:rFonts w:ascii="Book Antiqua" w:hAnsi="Book Antiqua" w:cs="Times New Roman"/>
          <w:i/>
          <w:sz w:val="28"/>
          <w:szCs w:val="28"/>
        </w:rPr>
        <w:t>cibu</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potu</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hospitio</w:t>
      </w:r>
      <w:proofErr w:type="spellEnd"/>
      <w:r w:rsidRPr="00AB1898">
        <w:rPr>
          <w:rFonts w:ascii="Book Antiqua" w:hAnsi="Book Antiqua" w:cs="Times New Roman"/>
          <w:i/>
          <w:sz w:val="28"/>
          <w:szCs w:val="28"/>
        </w:rPr>
        <w:t xml:space="preserve"> et </w:t>
      </w:r>
      <w:proofErr w:type="spellStart"/>
      <w:r w:rsidRPr="00AB1898">
        <w:rPr>
          <w:rFonts w:ascii="Book Antiqua" w:hAnsi="Book Antiqua" w:cs="Times New Roman"/>
          <w:i/>
          <w:sz w:val="28"/>
          <w:szCs w:val="28"/>
        </w:rPr>
        <w:t>equitatu</w:t>
      </w:r>
      <w:proofErr w:type="spellEnd"/>
      <w:r w:rsidRPr="00AB1898">
        <w:rPr>
          <w:rFonts w:ascii="Book Antiqua" w:hAnsi="Book Antiqua" w:cs="Times New Roman"/>
          <w:i/>
          <w:sz w:val="28"/>
          <w:szCs w:val="28"/>
        </w:rPr>
        <w:t xml:space="preserve">, modo, pro </w:t>
      </w:r>
      <w:proofErr w:type="spellStart"/>
      <w:r w:rsidRPr="00AB1898">
        <w:rPr>
          <w:rFonts w:ascii="Book Antiqua" w:hAnsi="Book Antiqua" w:cs="Times New Roman"/>
          <w:i/>
          <w:sz w:val="28"/>
          <w:szCs w:val="28"/>
        </w:rPr>
        <w:t>personae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qualitate</w:t>
      </w:r>
      <w:proofErr w:type="spellEnd"/>
      <w:r w:rsidRPr="00AB1898">
        <w:rPr>
          <w:rFonts w:ascii="Book Antiqua" w:hAnsi="Book Antiqua" w:cs="Times New Roman"/>
          <w:i/>
          <w:sz w:val="28"/>
          <w:szCs w:val="28"/>
        </w:rPr>
        <w:t xml:space="preserve">, non </w:t>
      </w:r>
      <w:proofErr w:type="spellStart"/>
      <w:r w:rsidRPr="00AB1898">
        <w:rPr>
          <w:rFonts w:ascii="Book Antiqua" w:hAnsi="Book Antiqua" w:cs="Times New Roman"/>
          <w:i/>
          <w:sz w:val="28"/>
          <w:szCs w:val="28"/>
        </w:rPr>
        <w:t>faciant</w:t>
      </w:r>
      <w:proofErr w:type="spellEnd"/>
      <w:r w:rsidRPr="00AB1898">
        <w:rPr>
          <w:rFonts w:ascii="Book Antiqua" w:hAnsi="Book Antiqua" w:cs="Times New Roman"/>
          <w:i/>
          <w:sz w:val="28"/>
          <w:szCs w:val="28"/>
        </w:rPr>
        <w:t xml:space="preserve"> incompetentes et </w:t>
      </w:r>
      <w:proofErr w:type="spellStart"/>
      <w:r w:rsidRPr="00AB1898">
        <w:rPr>
          <w:rFonts w:ascii="Book Antiqua" w:hAnsi="Book Antiqua" w:cs="Times New Roman"/>
          <w:i/>
          <w:sz w:val="28"/>
          <w:szCs w:val="28"/>
        </w:rPr>
        <w:t>irrationabiles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sumptus</w:t>
      </w:r>
      <w:proofErr w:type="spellEnd"/>
      <w:r w:rsidRPr="00AB1898">
        <w:rPr>
          <w:rFonts w:ascii="Book Antiqua" w:hAnsi="Book Antiqua" w:cs="Times New Roman"/>
          <w:sz w:val="28"/>
          <w:szCs w:val="28"/>
        </w:rPr>
        <w:t>». Dichas prestaciones deben provenir de ambas partes litigantes, salvo que sea una de ellas la que lo ha requerido en su favor, y sin que sirva para incrementar injustificadamente los ingresos «</w:t>
      </w:r>
      <w:proofErr w:type="spellStart"/>
      <w:r w:rsidRPr="00AB1898">
        <w:rPr>
          <w:rFonts w:ascii="Book Antiqua" w:hAnsi="Book Antiqua" w:cs="Times New Roman"/>
          <w:i/>
          <w:sz w:val="28"/>
          <w:szCs w:val="28"/>
        </w:rPr>
        <w:t>quando</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causae</w:t>
      </w:r>
      <w:proofErr w:type="spellEnd"/>
      <w:r w:rsidRPr="00AB1898">
        <w:rPr>
          <w:rFonts w:ascii="Book Antiqua" w:hAnsi="Book Antiqua" w:cs="Times New Roman"/>
          <w:i/>
          <w:sz w:val="28"/>
          <w:szCs w:val="28"/>
        </w:rPr>
        <w:t xml:space="preserve"> utilitas </w:t>
      </w:r>
      <w:proofErr w:type="spellStart"/>
      <w:r w:rsidRPr="00AB1898">
        <w:rPr>
          <w:rFonts w:ascii="Book Antiqua" w:hAnsi="Book Antiqua" w:cs="Times New Roman"/>
          <w:i/>
          <w:sz w:val="28"/>
          <w:szCs w:val="28"/>
        </w:rPr>
        <w:t>aut</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necessitas</w:t>
      </w:r>
      <w:proofErr w:type="spellEnd"/>
      <w:r w:rsidRPr="00AB1898">
        <w:rPr>
          <w:rFonts w:ascii="Book Antiqua" w:hAnsi="Book Antiqua" w:cs="Times New Roman"/>
          <w:i/>
          <w:sz w:val="28"/>
          <w:szCs w:val="28"/>
        </w:rPr>
        <w:t xml:space="preserve"> id non </w:t>
      </w:r>
      <w:proofErr w:type="spellStart"/>
      <w:r w:rsidRPr="00AB1898">
        <w:rPr>
          <w:rFonts w:ascii="Book Antiqua" w:hAnsi="Book Antiqua" w:cs="Times New Roman"/>
          <w:i/>
          <w:sz w:val="28"/>
          <w:szCs w:val="28"/>
        </w:rPr>
        <w:t>exigit</w:t>
      </w:r>
      <w:proofErr w:type="spellEnd"/>
      <w:r w:rsidRPr="00AB1898">
        <w:rPr>
          <w:rFonts w:ascii="Book Antiqua" w:hAnsi="Book Antiqua" w:cs="Times New Roman"/>
          <w:sz w:val="28"/>
          <w:szCs w:val="28"/>
        </w:rPr>
        <w:t>», sin olvidar que los pobres están exentos de su abono</w:t>
      </w:r>
      <w:r w:rsidRPr="00AB1898">
        <w:rPr>
          <w:rStyle w:val="Refdenotaalpie"/>
          <w:rFonts w:ascii="Book Antiqua" w:hAnsi="Book Antiqua" w:cs="Times New Roman"/>
          <w:sz w:val="28"/>
          <w:szCs w:val="28"/>
          <w:lang w:val="fr-FR"/>
        </w:rPr>
        <w:footnoteReference w:id="206"/>
      </w:r>
      <w:r w:rsidRPr="00AB1898">
        <w:rPr>
          <w:rFonts w:ascii="Book Antiqua" w:hAnsi="Book Antiqua" w:cs="Times New Roman"/>
          <w:sz w:val="28"/>
          <w:szCs w:val="28"/>
        </w:rPr>
        <w:t>.</w:t>
      </w:r>
    </w:p>
    <w:p w14:paraId="5608FA35" w14:textId="77777777" w:rsidR="00443305" w:rsidRPr="00AB1898" w:rsidRDefault="00443305" w:rsidP="00443305">
      <w:pPr>
        <w:spacing w:line="360" w:lineRule="auto"/>
        <w:ind w:firstLine="567"/>
        <w:jc w:val="both"/>
        <w:rPr>
          <w:rFonts w:ascii="Book Antiqua" w:hAnsi="Book Antiqua" w:cs="Times New Roman"/>
          <w:sz w:val="28"/>
          <w:szCs w:val="28"/>
          <w:lang w:val="fr-FR"/>
        </w:rPr>
      </w:pPr>
      <w:r w:rsidRPr="00AB1898">
        <w:rPr>
          <w:rFonts w:ascii="Book Antiqua" w:hAnsi="Book Antiqua" w:cs="Times New Roman"/>
          <w:sz w:val="28"/>
          <w:szCs w:val="28"/>
        </w:rPr>
        <w:t>Bajo el término de espórtulas</w:t>
      </w:r>
      <w:r w:rsidRPr="00AB1898">
        <w:rPr>
          <w:rStyle w:val="Refdenotaalpie"/>
          <w:rFonts w:ascii="Book Antiqua" w:hAnsi="Book Antiqua" w:cs="Times New Roman"/>
          <w:sz w:val="28"/>
          <w:szCs w:val="28"/>
          <w:lang w:val="fr-FR"/>
        </w:rPr>
        <w:footnoteReference w:id="207"/>
      </w:r>
      <w:r w:rsidRPr="00AB1898">
        <w:rPr>
          <w:rFonts w:ascii="Book Antiqua" w:hAnsi="Book Antiqua" w:cs="Times New Roman"/>
          <w:sz w:val="28"/>
          <w:szCs w:val="28"/>
        </w:rPr>
        <w:t xml:space="preserve">, según el </w:t>
      </w:r>
      <w:r w:rsidRPr="00AB1898">
        <w:rPr>
          <w:rFonts w:ascii="Book Antiqua" w:hAnsi="Book Antiqua" w:cs="Times New Roman"/>
          <w:i/>
          <w:sz w:val="28"/>
          <w:szCs w:val="28"/>
        </w:rPr>
        <w:t>Ius Civile</w:t>
      </w:r>
      <w:r w:rsidRPr="00AB1898">
        <w:rPr>
          <w:rFonts w:ascii="Book Antiqua" w:hAnsi="Book Antiqua" w:cs="Times New Roman"/>
          <w:sz w:val="28"/>
          <w:szCs w:val="28"/>
        </w:rPr>
        <w:t xml:space="preserve"> y el </w:t>
      </w:r>
      <w:r w:rsidRPr="00AB1898">
        <w:rPr>
          <w:rFonts w:ascii="Book Antiqua" w:hAnsi="Book Antiqua" w:cs="Times New Roman"/>
          <w:i/>
          <w:sz w:val="28"/>
          <w:szCs w:val="28"/>
        </w:rPr>
        <w:t xml:space="preserve">Ius </w:t>
      </w:r>
      <w:proofErr w:type="spellStart"/>
      <w:r w:rsidRPr="00AB1898">
        <w:rPr>
          <w:rFonts w:ascii="Book Antiqua" w:hAnsi="Book Antiqua" w:cs="Times New Roman"/>
          <w:i/>
          <w:sz w:val="28"/>
          <w:szCs w:val="28"/>
        </w:rPr>
        <w:t>Canonicum</w:t>
      </w:r>
      <w:proofErr w:type="spellEnd"/>
      <w:r w:rsidRPr="00AB1898">
        <w:rPr>
          <w:rFonts w:ascii="Book Antiqua" w:hAnsi="Book Antiqua" w:cs="Times New Roman"/>
          <w:sz w:val="28"/>
          <w:szCs w:val="28"/>
        </w:rPr>
        <w:t>, se entiende, siguiendo el criterio del Abad Panormitano, y opinión común de juristas, «</w:t>
      </w:r>
      <w:proofErr w:type="spellStart"/>
      <w:r w:rsidRPr="00AB1898">
        <w:rPr>
          <w:rFonts w:ascii="Book Antiqua" w:hAnsi="Book Antiqua" w:cs="Times New Roman"/>
          <w:i/>
          <w:sz w:val="28"/>
          <w:szCs w:val="28"/>
        </w:rPr>
        <w:t>quae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iudicibus</w:t>
      </w:r>
      <w:proofErr w:type="spellEnd"/>
      <w:r w:rsidRPr="00AB1898">
        <w:rPr>
          <w:rFonts w:ascii="Book Antiqua" w:hAnsi="Book Antiqua" w:cs="Times New Roman"/>
          <w:i/>
          <w:sz w:val="28"/>
          <w:szCs w:val="28"/>
        </w:rPr>
        <w:t xml:space="preserve"> ultra </w:t>
      </w:r>
      <w:proofErr w:type="spellStart"/>
      <w:r w:rsidRPr="00AB1898">
        <w:rPr>
          <w:rFonts w:ascii="Book Antiqua" w:hAnsi="Book Antiqua" w:cs="Times New Roman"/>
          <w:i/>
          <w:sz w:val="28"/>
          <w:szCs w:val="28"/>
        </w:rPr>
        <w:t>stipendium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publicum</w:t>
      </w:r>
      <w:proofErr w:type="spellEnd"/>
      <w:r w:rsidRPr="00AB1898">
        <w:rPr>
          <w:rFonts w:ascii="Book Antiqua" w:hAnsi="Book Antiqua" w:cs="Times New Roman"/>
          <w:i/>
          <w:sz w:val="28"/>
          <w:szCs w:val="28"/>
        </w:rPr>
        <w:t xml:space="preserve">, a </w:t>
      </w:r>
      <w:proofErr w:type="spellStart"/>
      <w:r w:rsidRPr="00AB1898">
        <w:rPr>
          <w:rFonts w:ascii="Book Antiqua" w:hAnsi="Book Antiqua" w:cs="Times New Roman"/>
          <w:i/>
          <w:sz w:val="28"/>
          <w:szCs w:val="28"/>
        </w:rPr>
        <w:t>litigantibus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conferuntur</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praesertim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quando</w:t>
      </w:r>
      <w:proofErr w:type="spellEnd"/>
      <w:r w:rsidRPr="00AB1898">
        <w:rPr>
          <w:rFonts w:ascii="Book Antiqua" w:hAnsi="Book Antiqua" w:cs="Times New Roman"/>
          <w:i/>
          <w:sz w:val="28"/>
          <w:szCs w:val="28"/>
        </w:rPr>
        <w:t xml:space="preserve"> lege non </w:t>
      </w:r>
      <w:proofErr w:type="spellStart"/>
      <w:r w:rsidRPr="00AB1898">
        <w:rPr>
          <w:rFonts w:ascii="Book Antiqua" w:hAnsi="Book Antiqua" w:cs="Times New Roman"/>
          <w:i/>
          <w:sz w:val="28"/>
          <w:szCs w:val="28"/>
        </w:rPr>
        <w:t>est</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taxatum</w:t>
      </w:r>
      <w:proofErr w:type="spellEnd"/>
      <w:r w:rsidRPr="00AB1898">
        <w:rPr>
          <w:rFonts w:ascii="Book Antiqua" w:hAnsi="Book Antiqua" w:cs="Times New Roman"/>
          <w:i/>
          <w:sz w:val="28"/>
          <w:szCs w:val="28"/>
        </w:rPr>
        <w:t xml:space="preserve"> </w:t>
      </w:r>
      <w:r w:rsidRPr="00AB1898">
        <w:rPr>
          <w:rFonts w:ascii="Book Antiqua" w:hAnsi="Book Antiqua" w:cs="Times New Roman"/>
          <w:i/>
          <w:sz w:val="28"/>
          <w:szCs w:val="28"/>
        </w:rPr>
        <w:lastRenderedPageBreak/>
        <w:t xml:space="preserve">quantum </w:t>
      </w:r>
      <w:proofErr w:type="spellStart"/>
      <w:r w:rsidRPr="00AB1898">
        <w:rPr>
          <w:rFonts w:ascii="Book Antiqua" w:hAnsi="Book Antiqua" w:cs="Times New Roman"/>
          <w:i/>
          <w:sz w:val="28"/>
          <w:szCs w:val="28"/>
        </w:rPr>
        <w:t>conferri</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debeat</w:t>
      </w:r>
      <w:proofErr w:type="spellEnd"/>
      <w:r w:rsidRPr="00AB1898">
        <w:rPr>
          <w:rFonts w:ascii="Book Antiqua" w:hAnsi="Book Antiqua" w:cs="Times New Roman"/>
          <w:sz w:val="28"/>
          <w:szCs w:val="28"/>
        </w:rPr>
        <w:t>», lo que no le impide añadir al jesuita: «</w:t>
      </w:r>
      <w:r w:rsidRPr="00AB1898">
        <w:rPr>
          <w:rFonts w:ascii="Book Antiqua" w:hAnsi="Book Antiqua" w:cs="Times New Roman"/>
          <w:i/>
          <w:sz w:val="28"/>
          <w:szCs w:val="28"/>
        </w:rPr>
        <w:t xml:space="preserve">id </w:t>
      </w:r>
      <w:proofErr w:type="spellStart"/>
      <w:r w:rsidRPr="00AB1898">
        <w:rPr>
          <w:rFonts w:ascii="Book Antiqua" w:hAnsi="Book Antiqua" w:cs="Times New Roman"/>
          <w:i/>
          <w:sz w:val="28"/>
          <w:szCs w:val="28"/>
        </w:rPr>
        <w:t>etiam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quod</w:t>
      </w:r>
      <w:proofErr w:type="spellEnd"/>
      <w:r w:rsidRPr="00AB1898">
        <w:rPr>
          <w:rFonts w:ascii="Book Antiqua" w:hAnsi="Book Antiqua" w:cs="Times New Roman"/>
          <w:i/>
          <w:sz w:val="28"/>
          <w:szCs w:val="28"/>
        </w:rPr>
        <w:t xml:space="preserve"> lege </w:t>
      </w:r>
      <w:proofErr w:type="spellStart"/>
      <w:r w:rsidRPr="00AB1898">
        <w:rPr>
          <w:rFonts w:ascii="Book Antiqua" w:hAnsi="Book Antiqua" w:cs="Times New Roman"/>
          <w:i/>
          <w:sz w:val="28"/>
          <w:szCs w:val="28"/>
        </w:rPr>
        <w:t>taxatum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est</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solet</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interdum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sportularum</w:t>
      </w:r>
      <w:proofErr w:type="spellEnd"/>
      <w:r w:rsidRPr="00AB1898">
        <w:rPr>
          <w:rFonts w:ascii="Book Antiqua" w:hAnsi="Book Antiqua" w:cs="Times New Roman"/>
          <w:i/>
          <w:sz w:val="28"/>
          <w:szCs w:val="28"/>
        </w:rPr>
        <w:t xml:space="preserve"> nomine </w:t>
      </w:r>
      <w:proofErr w:type="spellStart"/>
      <w:r w:rsidRPr="00AB1898">
        <w:rPr>
          <w:rFonts w:ascii="Book Antiqua" w:hAnsi="Book Antiqua" w:cs="Times New Roman"/>
          <w:i/>
          <w:sz w:val="28"/>
          <w:szCs w:val="28"/>
        </w:rPr>
        <w:t>comprehendi</w:t>
      </w:r>
      <w:proofErr w:type="spellEnd"/>
      <w:r w:rsidRPr="00AB1898">
        <w:rPr>
          <w:rFonts w:ascii="Book Antiqua" w:hAnsi="Book Antiqua" w:cs="Times New Roman"/>
          <w:i/>
          <w:sz w:val="28"/>
          <w:szCs w:val="28"/>
        </w:rPr>
        <w:t xml:space="preserve">. </w:t>
      </w:r>
      <w:r w:rsidRPr="00AB1898">
        <w:rPr>
          <w:rFonts w:ascii="Book Antiqua" w:hAnsi="Book Antiqua" w:cs="Times New Roman"/>
          <w:i/>
          <w:sz w:val="28"/>
          <w:szCs w:val="28"/>
          <w:lang w:val="fr-FR"/>
        </w:rPr>
        <w:t xml:space="preserve">Quin </w:t>
      </w:r>
      <w:proofErr w:type="spellStart"/>
      <w:r w:rsidRPr="00AB1898">
        <w:rPr>
          <w:rFonts w:ascii="Book Antiqua" w:hAnsi="Book Antiqua" w:cs="Times New Roman"/>
          <w:i/>
          <w:sz w:val="28"/>
          <w:szCs w:val="28"/>
          <w:lang w:val="fr-FR"/>
        </w:rPr>
        <w:t>universim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munera</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quae</w:t>
      </w:r>
      <w:proofErr w:type="spellEnd"/>
      <w:r w:rsidRPr="00AB1898">
        <w:rPr>
          <w:rFonts w:ascii="Book Antiqua" w:hAnsi="Book Antiqua" w:cs="Times New Roman"/>
          <w:i/>
          <w:sz w:val="28"/>
          <w:szCs w:val="28"/>
          <w:lang w:val="fr-FR"/>
        </w:rPr>
        <w:t xml:space="preserve"> intuitu </w:t>
      </w:r>
      <w:proofErr w:type="spellStart"/>
      <w:r w:rsidRPr="00AB1898">
        <w:rPr>
          <w:rFonts w:ascii="Book Antiqua" w:hAnsi="Book Antiqua" w:cs="Times New Roman"/>
          <w:i/>
          <w:sz w:val="28"/>
          <w:szCs w:val="28"/>
          <w:lang w:val="fr-FR"/>
        </w:rPr>
        <w:t>cuiusvis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muneris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exequendi</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offerri</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solent</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sumpto</w:t>
      </w:r>
      <w:proofErr w:type="spellEnd"/>
      <w:r w:rsidRPr="00AB1898">
        <w:rPr>
          <w:rFonts w:ascii="Book Antiqua" w:hAnsi="Book Antiqua" w:cs="Times New Roman"/>
          <w:i/>
          <w:sz w:val="28"/>
          <w:szCs w:val="28"/>
          <w:lang w:val="fr-FR"/>
        </w:rPr>
        <w:t xml:space="preserve"> nomine a vase in quo </w:t>
      </w:r>
      <w:proofErr w:type="spellStart"/>
      <w:r w:rsidRPr="00AB1898">
        <w:rPr>
          <w:rFonts w:ascii="Book Antiqua" w:hAnsi="Book Antiqua" w:cs="Times New Roman"/>
          <w:i/>
          <w:sz w:val="28"/>
          <w:szCs w:val="28"/>
          <w:lang w:val="fr-FR"/>
        </w:rPr>
        <w:t>munera</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antiquitus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ferri</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consueverant</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sportulae</w:t>
      </w:r>
      <w:proofErr w:type="spellEnd"/>
      <w:r w:rsidRPr="00AB1898">
        <w:rPr>
          <w:rFonts w:ascii="Book Antiqua" w:hAnsi="Book Antiqua" w:cs="Times New Roman"/>
          <w:i/>
          <w:sz w:val="28"/>
          <w:szCs w:val="28"/>
          <w:lang w:val="fr-FR"/>
        </w:rPr>
        <w:t xml:space="preserve"> </w:t>
      </w:r>
      <w:proofErr w:type="spellStart"/>
      <w:proofErr w:type="gramStart"/>
      <w:r w:rsidRPr="00AB1898">
        <w:rPr>
          <w:rFonts w:ascii="Book Antiqua" w:hAnsi="Book Antiqua" w:cs="Times New Roman"/>
          <w:i/>
          <w:sz w:val="28"/>
          <w:szCs w:val="28"/>
          <w:lang w:val="fr-FR"/>
        </w:rPr>
        <w:t>nuncupatur</w:t>
      </w:r>
      <w:proofErr w:type="spellEnd"/>
      <w:r w:rsidRPr="00AB1898">
        <w:rPr>
          <w:rFonts w:ascii="Book Antiqua" w:hAnsi="Book Antiqua" w:cs="Times New Roman"/>
          <w:sz w:val="28"/>
          <w:szCs w:val="28"/>
          <w:lang w:val="fr-FR"/>
        </w:rPr>
        <w:t>»</w:t>
      </w:r>
      <w:proofErr w:type="gramEnd"/>
      <w:r w:rsidRPr="00AB1898">
        <w:rPr>
          <w:rFonts w:ascii="Book Antiqua" w:hAnsi="Book Antiqua" w:cs="Times New Roman"/>
          <w:sz w:val="28"/>
          <w:szCs w:val="28"/>
          <w:lang w:val="fr-FR"/>
        </w:rPr>
        <w:t>.</w:t>
      </w:r>
    </w:p>
    <w:p w14:paraId="3173A0D7" w14:textId="77777777" w:rsidR="00443305" w:rsidRPr="00AB1898" w:rsidRDefault="00443305" w:rsidP="00443305">
      <w:pPr>
        <w:spacing w:line="360" w:lineRule="auto"/>
        <w:ind w:firstLine="567"/>
        <w:jc w:val="both"/>
        <w:rPr>
          <w:rFonts w:ascii="Book Antiqua" w:hAnsi="Book Antiqua" w:cs="Times New Roman"/>
          <w:sz w:val="28"/>
          <w:szCs w:val="28"/>
        </w:rPr>
      </w:pPr>
      <w:r w:rsidRPr="00AB1898">
        <w:rPr>
          <w:rFonts w:ascii="Book Antiqua" w:hAnsi="Book Antiqua" w:cs="Times New Roman"/>
          <w:sz w:val="28"/>
          <w:szCs w:val="28"/>
        </w:rPr>
        <w:t xml:space="preserve">Los delegados papales no pueden cobrar ninguna otra cosa que lo establecido legalmente para su cometido, ni expensas, ni salario, ni espórtulas, a pesar de la existencia de una costumbre contraria, ni cualquier liberalidad, de modo </w:t>
      </w:r>
      <w:proofErr w:type="gramStart"/>
      <w:r w:rsidRPr="00AB1898">
        <w:rPr>
          <w:rFonts w:ascii="Book Antiqua" w:hAnsi="Book Antiqua" w:cs="Times New Roman"/>
          <w:sz w:val="28"/>
          <w:szCs w:val="28"/>
        </w:rPr>
        <w:t>que</w:t>
      </w:r>
      <w:proofErr w:type="gramEnd"/>
      <w:r w:rsidRPr="00AB1898">
        <w:rPr>
          <w:rFonts w:ascii="Book Antiqua" w:hAnsi="Book Antiqua" w:cs="Times New Roman"/>
          <w:sz w:val="28"/>
          <w:szCs w:val="28"/>
        </w:rPr>
        <w:t xml:space="preserve"> si reciben algo, están obligados a restituirlo, sin que pueda justificarlo que le perdonen la devolución, porque sería inválida. Nicolás de Tedeschi entiende </w:t>
      </w:r>
      <w:proofErr w:type="gramStart"/>
      <w:r w:rsidRPr="00AB1898">
        <w:rPr>
          <w:rFonts w:ascii="Book Antiqua" w:hAnsi="Book Antiqua" w:cs="Times New Roman"/>
          <w:sz w:val="28"/>
          <w:szCs w:val="28"/>
        </w:rPr>
        <w:t>que</w:t>
      </w:r>
      <w:proofErr w:type="gramEnd"/>
      <w:r w:rsidRPr="00AB1898">
        <w:rPr>
          <w:rFonts w:ascii="Book Antiqua" w:hAnsi="Book Antiqua" w:cs="Times New Roman"/>
          <w:sz w:val="28"/>
          <w:szCs w:val="28"/>
        </w:rPr>
        <w:t xml:space="preserve"> con mayor fundamento, esta prohibición afecta a los jueces ordinarios «</w:t>
      </w:r>
      <w:r w:rsidRPr="00AB1898">
        <w:rPr>
          <w:rFonts w:ascii="Book Antiqua" w:hAnsi="Book Antiqua" w:cs="Times New Roman"/>
          <w:i/>
          <w:sz w:val="28"/>
          <w:szCs w:val="28"/>
        </w:rPr>
        <w:t xml:space="preserve">qui ut </w:t>
      </w:r>
      <w:proofErr w:type="spellStart"/>
      <w:r w:rsidRPr="00AB1898">
        <w:rPr>
          <w:rFonts w:ascii="Book Antiqua" w:hAnsi="Book Antiqua" w:cs="Times New Roman"/>
          <w:i/>
          <w:sz w:val="28"/>
          <w:szCs w:val="28"/>
        </w:rPr>
        <w:t>munus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iudicandi</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subeant</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deputatos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habent</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fructus</w:t>
      </w:r>
      <w:proofErr w:type="spellEnd"/>
      <w:r w:rsidRPr="00AB1898">
        <w:rPr>
          <w:rFonts w:ascii="Book Antiqua" w:hAnsi="Book Antiqua" w:cs="Times New Roman"/>
          <w:i/>
          <w:sz w:val="28"/>
          <w:szCs w:val="28"/>
        </w:rPr>
        <w:t xml:space="preserve"> sui </w:t>
      </w:r>
      <w:proofErr w:type="spellStart"/>
      <w:r w:rsidRPr="00AB1898">
        <w:rPr>
          <w:rFonts w:ascii="Book Antiqua" w:hAnsi="Book Antiqua" w:cs="Times New Roman"/>
          <w:i/>
          <w:sz w:val="28"/>
          <w:szCs w:val="28"/>
        </w:rPr>
        <w:t>beneficii</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idemque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affirmant</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caeteri</w:t>
      </w:r>
      <w:proofErr w:type="spellEnd"/>
      <w:r w:rsidRPr="00AB1898">
        <w:rPr>
          <w:rFonts w:ascii="Book Antiqua" w:hAnsi="Book Antiqua" w:cs="Times New Roman"/>
          <w:i/>
          <w:sz w:val="28"/>
          <w:szCs w:val="28"/>
        </w:rPr>
        <w:t xml:space="preserve"> doctores </w:t>
      </w:r>
      <w:proofErr w:type="spellStart"/>
      <w:r w:rsidRPr="00AB1898">
        <w:rPr>
          <w:rFonts w:ascii="Book Antiqua" w:hAnsi="Book Antiqua" w:cs="Times New Roman"/>
          <w:i/>
          <w:sz w:val="28"/>
          <w:szCs w:val="28"/>
        </w:rPr>
        <w:t>communiter</w:t>
      </w:r>
      <w:proofErr w:type="spellEnd"/>
      <w:r w:rsidRPr="00AB1898">
        <w:rPr>
          <w:rFonts w:ascii="Book Antiqua" w:hAnsi="Book Antiqua" w:cs="Times New Roman"/>
          <w:i/>
          <w:sz w:val="28"/>
          <w:szCs w:val="28"/>
        </w:rPr>
        <w:t xml:space="preserve">. Quo </w:t>
      </w:r>
      <w:proofErr w:type="spellStart"/>
      <w:r w:rsidRPr="00AB1898">
        <w:rPr>
          <w:rFonts w:ascii="Book Antiqua" w:hAnsi="Book Antiqua" w:cs="Times New Roman"/>
          <w:i/>
          <w:sz w:val="28"/>
          <w:szCs w:val="28"/>
        </w:rPr>
        <w:t>fit</w:t>
      </w:r>
      <w:proofErr w:type="spellEnd"/>
      <w:r w:rsidRPr="00AB1898">
        <w:rPr>
          <w:rFonts w:ascii="Book Antiqua" w:hAnsi="Book Antiqua" w:cs="Times New Roman"/>
          <w:i/>
          <w:sz w:val="28"/>
          <w:szCs w:val="28"/>
        </w:rPr>
        <w:t xml:space="preserve">, ut si </w:t>
      </w:r>
      <w:proofErr w:type="spellStart"/>
      <w:r w:rsidRPr="00AB1898">
        <w:rPr>
          <w:rFonts w:ascii="Book Antiqua" w:hAnsi="Book Antiqua" w:cs="Times New Roman"/>
          <w:i/>
          <w:sz w:val="28"/>
          <w:szCs w:val="28"/>
        </w:rPr>
        <w:t>vel</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sportulas</w:t>
      </w:r>
      <w:proofErr w:type="spellEnd"/>
      <w:r w:rsidRPr="00AB1898">
        <w:rPr>
          <w:rFonts w:ascii="Book Antiqua" w:hAnsi="Book Antiqua" w:cs="Times New Roman"/>
          <w:i/>
          <w:sz w:val="28"/>
          <w:szCs w:val="28"/>
        </w:rPr>
        <w:t xml:space="preserve"> pro </w:t>
      </w:r>
      <w:proofErr w:type="spellStart"/>
      <w:r w:rsidRPr="00AB1898">
        <w:rPr>
          <w:rFonts w:ascii="Book Antiqua" w:hAnsi="Book Antiqua" w:cs="Times New Roman"/>
          <w:i/>
          <w:sz w:val="28"/>
          <w:szCs w:val="28"/>
        </w:rPr>
        <w:t>munere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exequendo</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vel</w:t>
      </w:r>
      <w:proofErr w:type="spellEnd"/>
      <w:r w:rsidRPr="00AB1898">
        <w:rPr>
          <w:rFonts w:ascii="Book Antiqua" w:hAnsi="Book Antiqua" w:cs="Times New Roman"/>
          <w:i/>
          <w:sz w:val="28"/>
          <w:szCs w:val="28"/>
        </w:rPr>
        <w:t xml:space="preserve"> quid </w:t>
      </w:r>
      <w:proofErr w:type="spellStart"/>
      <w:r w:rsidRPr="00AB1898">
        <w:rPr>
          <w:rFonts w:ascii="Book Antiqua" w:hAnsi="Book Antiqua" w:cs="Times New Roman"/>
          <w:i/>
          <w:sz w:val="28"/>
          <w:szCs w:val="28"/>
        </w:rPr>
        <w:t>aliud</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accipiant</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teneantur</w:t>
      </w:r>
      <w:proofErr w:type="spellEnd"/>
      <w:r w:rsidRPr="00AB1898">
        <w:rPr>
          <w:rFonts w:ascii="Book Antiqua" w:hAnsi="Book Antiqua" w:cs="Times New Roman"/>
          <w:i/>
          <w:sz w:val="28"/>
          <w:szCs w:val="28"/>
        </w:rPr>
        <w:t xml:space="preserve"> id </w:t>
      </w:r>
      <w:proofErr w:type="spellStart"/>
      <w:r w:rsidRPr="00AB1898">
        <w:rPr>
          <w:rFonts w:ascii="Book Antiqua" w:hAnsi="Book Antiqua" w:cs="Times New Roman"/>
          <w:i/>
          <w:sz w:val="28"/>
          <w:szCs w:val="28"/>
        </w:rPr>
        <w:t>restituere</w:t>
      </w:r>
      <w:proofErr w:type="spellEnd"/>
      <w:r w:rsidRPr="00AB1898">
        <w:rPr>
          <w:rFonts w:ascii="Book Antiqua" w:hAnsi="Book Antiqua" w:cs="Times New Roman"/>
          <w:sz w:val="28"/>
          <w:szCs w:val="28"/>
        </w:rPr>
        <w:t>», si bien hay una discusión doctrinal si la remisión es válida o nula, porque la prescripción legal trata solamente acerca de los jueces delegados, y es de naturaleza penal, por lo que no podría extender el ámbito de su aplicación, que es la opinión del jesuita español.</w:t>
      </w:r>
    </w:p>
    <w:p w14:paraId="3BEE2CED" w14:textId="77777777" w:rsidR="00443305" w:rsidRPr="00AB1898" w:rsidRDefault="00443305" w:rsidP="00443305">
      <w:pPr>
        <w:spacing w:line="360" w:lineRule="auto"/>
        <w:ind w:firstLine="567"/>
        <w:jc w:val="both"/>
        <w:rPr>
          <w:rFonts w:ascii="Book Antiqua" w:hAnsi="Book Antiqua" w:cs="Times New Roman"/>
          <w:noProof/>
          <w:sz w:val="28"/>
          <w:szCs w:val="28"/>
        </w:rPr>
      </w:pPr>
      <w:r w:rsidRPr="00AB1898">
        <w:rPr>
          <w:rFonts w:ascii="Book Antiqua" w:hAnsi="Book Antiqua" w:cs="Times New Roman"/>
          <w:sz w:val="28"/>
          <w:szCs w:val="28"/>
        </w:rPr>
        <w:t xml:space="preserve">En la </w:t>
      </w:r>
      <w:proofErr w:type="spellStart"/>
      <w:r w:rsidRPr="00AB1898">
        <w:rPr>
          <w:rFonts w:ascii="Book Antiqua" w:hAnsi="Book Antiqua" w:cs="Times New Roman"/>
          <w:i/>
          <w:sz w:val="28"/>
          <w:szCs w:val="28"/>
        </w:rPr>
        <w:t>disputatio</w:t>
      </w:r>
      <w:proofErr w:type="spellEnd"/>
      <w:r w:rsidRPr="00AB1898">
        <w:rPr>
          <w:rFonts w:ascii="Book Antiqua" w:hAnsi="Book Antiqua" w:cs="Times New Roman"/>
          <w:sz w:val="28"/>
          <w:szCs w:val="28"/>
        </w:rPr>
        <w:t xml:space="preserve"> 83, relativa a los derechos que pueden cobrar tanto jueces como otros ministros que colaboran en la administración de justicia, Molina</w:t>
      </w:r>
      <w:r w:rsidRPr="00AB1898">
        <w:rPr>
          <w:rStyle w:val="Refdenotaalpie"/>
          <w:rFonts w:ascii="Book Antiqua" w:hAnsi="Book Antiqua" w:cs="Times New Roman"/>
          <w:sz w:val="28"/>
          <w:szCs w:val="28"/>
          <w:lang w:val="fr-FR"/>
        </w:rPr>
        <w:footnoteReference w:id="208"/>
      </w:r>
      <w:r w:rsidRPr="00AB1898">
        <w:rPr>
          <w:rFonts w:ascii="Book Antiqua" w:hAnsi="Book Antiqua" w:cs="Times New Roman"/>
          <w:sz w:val="28"/>
          <w:szCs w:val="28"/>
        </w:rPr>
        <w:t xml:space="preserve"> interpreta </w:t>
      </w:r>
      <w:proofErr w:type="gramStart"/>
      <w:r w:rsidRPr="00AB1898">
        <w:rPr>
          <w:rFonts w:ascii="Book Antiqua" w:hAnsi="Book Antiqua" w:cs="Times New Roman"/>
          <w:sz w:val="28"/>
          <w:szCs w:val="28"/>
        </w:rPr>
        <w:t>que</w:t>
      </w:r>
      <w:proofErr w:type="gramEnd"/>
      <w:r w:rsidRPr="00AB1898">
        <w:rPr>
          <w:rFonts w:ascii="Book Antiqua" w:hAnsi="Book Antiqua" w:cs="Times New Roman"/>
          <w:sz w:val="28"/>
          <w:szCs w:val="28"/>
        </w:rPr>
        <w:t xml:space="preserve"> si tienen «</w:t>
      </w:r>
      <w:proofErr w:type="spellStart"/>
      <w:r w:rsidRPr="00AB1898">
        <w:rPr>
          <w:rFonts w:ascii="Book Antiqua" w:hAnsi="Book Antiqua" w:cs="Times New Roman"/>
          <w:i/>
          <w:noProof/>
          <w:sz w:val="28"/>
          <w:szCs w:val="28"/>
        </w:rPr>
        <w:t>vel</w:t>
      </w:r>
      <w:proofErr w:type="spellEnd"/>
      <w:r w:rsidRPr="00AB1898">
        <w:rPr>
          <w:rFonts w:ascii="Book Antiqua" w:hAnsi="Book Antiqua" w:cs="Times New Roman"/>
          <w:i/>
          <w:noProof/>
          <w:sz w:val="28"/>
          <w:szCs w:val="28"/>
        </w:rPr>
        <w:t xml:space="preserve"> ex conventione, aut lege taxatum habent certum ac iustum stipendium, nihil amplius in pretium  pro eo munere exercendo possunt accipere. Si vero accipiant, restituere id </w:t>
      </w:r>
      <w:r w:rsidRPr="00AB1898">
        <w:rPr>
          <w:rFonts w:ascii="Book Antiqua" w:hAnsi="Book Antiqua" w:cs="Times New Roman"/>
          <w:i/>
          <w:noProof/>
          <w:sz w:val="28"/>
          <w:szCs w:val="28"/>
        </w:rPr>
        <w:lastRenderedPageBreak/>
        <w:t>tenentur… Qui item constitutum non habent certum stipendium pro munere exdercendo a republica aut principe solvendum, sed pro unoquoque sui muneris actu, quem exercent, stipendium accipere debent a partibus, eo ipso, quod lex superveniens illud taxat, efficit id ita iustum, ut deinceps in indivisibili consistat</w:t>
      </w:r>
      <w:r w:rsidRPr="00AB1898">
        <w:rPr>
          <w:rFonts w:ascii="Book Antiqua" w:hAnsi="Book Antiqua" w:cs="Times New Roman"/>
          <w:noProof/>
          <w:sz w:val="28"/>
          <w:szCs w:val="28"/>
        </w:rPr>
        <w:t>”.</w:t>
      </w:r>
    </w:p>
    <w:p w14:paraId="3B3E4B40" w14:textId="77777777" w:rsidR="00443305" w:rsidRPr="00AB1898" w:rsidRDefault="00443305" w:rsidP="00443305">
      <w:pPr>
        <w:spacing w:line="360" w:lineRule="auto"/>
        <w:ind w:firstLine="567"/>
        <w:jc w:val="both"/>
        <w:rPr>
          <w:rFonts w:ascii="Book Antiqua" w:hAnsi="Book Antiqua" w:cs="Times New Roman"/>
          <w:noProof/>
          <w:sz w:val="28"/>
          <w:szCs w:val="28"/>
        </w:rPr>
      </w:pPr>
      <w:r w:rsidRPr="00AB1898">
        <w:rPr>
          <w:rFonts w:ascii="Book Antiqua" w:hAnsi="Book Antiqua" w:cs="Times New Roman"/>
          <w:noProof/>
          <w:sz w:val="28"/>
          <w:szCs w:val="28"/>
        </w:rPr>
        <w:t xml:space="preserve">Respecto del oficio del juez, es preciso separar un doble aspecto. De una parte, el ejercicio del cargo, consistente en escuchar a las partes, valorar los fundamentos de las alegaciones de cada litigante, examinar documentos y finalmente pronunciar la sentencia, pero de otro lado, </w:t>
      </w:r>
      <w:r w:rsidRPr="00AB1898">
        <w:rPr>
          <w:rFonts w:ascii="Book Antiqua" w:hAnsi="Book Antiqua" w:cs="Times New Roman"/>
          <w:sz w:val="28"/>
          <w:szCs w:val="28"/>
        </w:rPr>
        <w:t>tiene el deber de dictar una sentencia justa, no retrasar el pronunciamiento y ejecutar su oficio con todo el rigor del Derecho.</w:t>
      </w:r>
      <w:r w:rsidRPr="00AB1898">
        <w:rPr>
          <w:rFonts w:ascii="Book Antiqua" w:hAnsi="Book Antiqua" w:cs="Times New Roman"/>
          <w:noProof/>
          <w:sz w:val="28"/>
          <w:szCs w:val="28"/>
        </w:rPr>
        <w:t xml:space="preserve"> Consecuentemente, no pueden recibir precio alguno por el fallo, al que está obligado por justicia, tanto si el precio se le ofrece en sentido afirmativo, como restituir lo ajeno, o en sentido negativo, no dictar sentencia injusta. El juez tiene un estipendio público para ejercer su oficio, y por lo mismo no podrá recibir ningún precio de los litigantes, </w:t>
      </w:r>
      <w:r w:rsidRPr="00AB1898">
        <w:rPr>
          <w:rFonts w:ascii="Book Antiqua" w:hAnsi="Book Antiqua" w:cs="Times New Roman"/>
          <w:sz w:val="28"/>
          <w:szCs w:val="28"/>
        </w:rPr>
        <w:t>“</w:t>
      </w:r>
      <w:proofErr w:type="spellStart"/>
      <w:r w:rsidRPr="00AB1898">
        <w:rPr>
          <w:rFonts w:ascii="Book Antiqua" w:hAnsi="Book Antiqua" w:cs="Times New Roman"/>
          <w:i/>
          <w:noProof/>
          <w:sz w:val="28"/>
          <w:szCs w:val="28"/>
        </w:rPr>
        <w:t>nisi</w:t>
      </w:r>
      <w:proofErr w:type="spellEnd"/>
      <w:r w:rsidRPr="00AB1898">
        <w:rPr>
          <w:rFonts w:ascii="Book Antiqua" w:hAnsi="Book Antiqua" w:cs="Times New Roman"/>
          <w:i/>
          <w:noProof/>
          <w:sz w:val="28"/>
          <w:szCs w:val="28"/>
        </w:rPr>
        <w:t xml:space="preserve"> forte emolumenta aliqua, quae simul publica autoritate expressa, vel tacita, quasi in adiumentum et complementum sui stipendii sint ei concessa. Eiusmodi sunt, quae in nova collectione Castellae </w:t>
      </w:r>
      <w:r w:rsidRPr="00AB1898">
        <w:rPr>
          <w:rFonts w:ascii="Book Antiqua" w:hAnsi="Book Antiqua" w:cs="Times New Roman"/>
          <w:noProof/>
          <w:sz w:val="28"/>
          <w:szCs w:val="28"/>
        </w:rPr>
        <w:t>lib. 3, 9, 17</w:t>
      </w:r>
      <w:r w:rsidRPr="00AB1898">
        <w:rPr>
          <w:rFonts w:ascii="Book Antiqua" w:hAnsi="Book Antiqua" w:cs="Times New Roman"/>
          <w:i/>
          <w:noProof/>
          <w:sz w:val="28"/>
          <w:szCs w:val="28"/>
        </w:rPr>
        <w:t xml:space="preserve"> et titulo 10 habentur. A paucis autem annis in hoc Lusitaniae regno est introductum, ut sportulae in aliquibus eventibus iudicibus ad id deputatis solvantur</w:t>
      </w:r>
      <w:r w:rsidRPr="00AB1898">
        <w:rPr>
          <w:rFonts w:ascii="Book Antiqua" w:hAnsi="Book Antiqua" w:cs="Times New Roman"/>
          <w:noProof/>
          <w:sz w:val="28"/>
          <w:szCs w:val="28"/>
        </w:rPr>
        <w:t>”.</w:t>
      </w:r>
    </w:p>
    <w:p w14:paraId="5FD9B735" w14:textId="77777777" w:rsidR="00443305" w:rsidRPr="00AB1898" w:rsidRDefault="00443305" w:rsidP="00443305">
      <w:pPr>
        <w:spacing w:line="360" w:lineRule="auto"/>
        <w:ind w:firstLine="567"/>
        <w:jc w:val="both"/>
        <w:rPr>
          <w:rFonts w:ascii="Book Antiqua" w:hAnsi="Book Antiqua" w:cs="Times New Roman"/>
          <w:noProof/>
          <w:sz w:val="28"/>
          <w:szCs w:val="28"/>
          <w:lang w:val="fr-FR"/>
        </w:rPr>
      </w:pPr>
      <w:r w:rsidRPr="00AB1898">
        <w:rPr>
          <w:rFonts w:ascii="Book Antiqua" w:hAnsi="Book Antiqua" w:cs="Times New Roman"/>
          <w:noProof/>
          <w:sz w:val="28"/>
          <w:szCs w:val="28"/>
        </w:rPr>
        <w:t xml:space="preserve">Por último, recuerda una noticia de referencia, discrepante en parte de la normativa antes expuesta, pero vigente entonces en toda Europa, aplicando la costumbre contraria, porque </w:t>
      </w:r>
      <w:r w:rsidRPr="00AB1898">
        <w:rPr>
          <w:rFonts w:ascii="Book Antiqua" w:hAnsi="Book Antiqua" w:cs="Times New Roman"/>
          <w:sz w:val="28"/>
          <w:szCs w:val="28"/>
        </w:rPr>
        <w:t>“</w:t>
      </w:r>
      <w:r w:rsidRPr="00AB1898">
        <w:rPr>
          <w:rFonts w:ascii="Book Antiqua" w:hAnsi="Book Antiqua" w:cs="Times New Roman"/>
          <w:i/>
          <w:noProof/>
          <w:sz w:val="28"/>
          <w:szCs w:val="28"/>
        </w:rPr>
        <w:t xml:space="preserve">audio a iurisperitis in foro tam seculari quam ecclesiastico diu versati, esse consuetudinem praescriptam, non solum in hoc Regno, et in Hispanijs, sed etiam in Romana Curia, ut iudices a Sede apostolica delegati sportulas accipiant, hoc est, </w:t>
      </w:r>
      <w:r w:rsidRPr="00AB1898">
        <w:rPr>
          <w:rFonts w:ascii="Book Antiqua" w:hAnsi="Book Antiqua" w:cs="Times New Roman"/>
          <w:i/>
          <w:noProof/>
          <w:sz w:val="28"/>
          <w:szCs w:val="28"/>
        </w:rPr>
        <w:lastRenderedPageBreak/>
        <w:t>pretium a litigantibus, et iam quando eiusmodi iudices constitutum habent publicum stipendium. Estque standum huic consuetudini</w:t>
      </w:r>
      <w:r w:rsidRPr="00AB1898">
        <w:rPr>
          <w:rFonts w:ascii="Book Antiqua" w:hAnsi="Book Antiqua" w:cs="Times New Roman"/>
          <w:noProof/>
          <w:sz w:val="28"/>
          <w:szCs w:val="28"/>
        </w:rPr>
        <w:t>”. No obstante, insiste en la normativa justinianea</w:t>
      </w:r>
      <w:r w:rsidRPr="00AB1898">
        <w:rPr>
          <w:rStyle w:val="Refdenotaalpie"/>
          <w:rFonts w:ascii="Book Antiqua" w:hAnsi="Book Antiqua" w:cs="Times New Roman"/>
          <w:noProof/>
          <w:sz w:val="28"/>
          <w:szCs w:val="28"/>
        </w:rPr>
        <w:footnoteReference w:id="209"/>
      </w:r>
      <w:r w:rsidRPr="00AB1898">
        <w:rPr>
          <w:rFonts w:ascii="Book Antiqua" w:hAnsi="Book Antiqua" w:cs="Times New Roman"/>
          <w:noProof/>
          <w:sz w:val="28"/>
          <w:szCs w:val="28"/>
        </w:rPr>
        <w:t xml:space="preserve"> para los jueces delegados, conforme al </w:t>
      </w:r>
      <w:r w:rsidRPr="00AB1898">
        <w:rPr>
          <w:rFonts w:ascii="Book Antiqua" w:hAnsi="Book Antiqua" w:cs="Times New Roman"/>
          <w:i/>
          <w:noProof/>
          <w:sz w:val="28"/>
          <w:szCs w:val="28"/>
        </w:rPr>
        <w:t>Ius Civile</w:t>
      </w:r>
      <w:r w:rsidRPr="00AB1898">
        <w:rPr>
          <w:rFonts w:ascii="Book Antiqua" w:hAnsi="Book Antiqua" w:cs="Times New Roman"/>
          <w:noProof/>
          <w:sz w:val="28"/>
          <w:szCs w:val="28"/>
        </w:rPr>
        <w:t>, los cuales “</w:t>
      </w:r>
      <w:r w:rsidRPr="00AB1898">
        <w:rPr>
          <w:rFonts w:ascii="Book Antiqua" w:hAnsi="Book Antiqua" w:cs="Times New Roman"/>
          <w:i/>
          <w:noProof/>
          <w:sz w:val="28"/>
          <w:szCs w:val="28"/>
        </w:rPr>
        <w:t>possunt accipere aliquas sportulas, ut duos aureos ab unoquoque litigantium in principio litis et totidem in fine, quando res, de qua erat controversia, valorem centum aureorum superabat: nihil vero quando minoris erat valoris. Aliquibus etiam in locis consuetudo fuit, ut acciperent decimam partem, aut aliam valoris litis</w:t>
      </w:r>
      <w:r w:rsidRPr="00AB1898">
        <w:rPr>
          <w:rFonts w:ascii="Book Antiqua" w:hAnsi="Book Antiqua" w:cs="Times New Roman"/>
          <w:noProof/>
          <w:sz w:val="28"/>
          <w:szCs w:val="28"/>
        </w:rPr>
        <w:t>”, según indica la fuente medieval canónica antes expuesta, y afirma “</w:t>
      </w:r>
      <w:r w:rsidRPr="00AB1898">
        <w:rPr>
          <w:rFonts w:ascii="Book Antiqua" w:hAnsi="Book Antiqua" w:cs="Times New Roman"/>
          <w:i/>
          <w:noProof/>
          <w:sz w:val="28"/>
          <w:szCs w:val="28"/>
        </w:rPr>
        <w:t>neque id eo in loco videtur reprobari</w:t>
      </w:r>
      <w:r w:rsidRPr="00AB1898">
        <w:rPr>
          <w:rFonts w:ascii="Book Antiqua" w:hAnsi="Book Antiqua" w:cs="Times New Roman"/>
          <w:noProof/>
          <w:sz w:val="28"/>
          <w:szCs w:val="28"/>
        </w:rPr>
        <w:t>.</w:t>
      </w:r>
      <w:r w:rsidRPr="00AB1898">
        <w:rPr>
          <w:rFonts w:ascii="Book Antiqua" w:hAnsi="Book Antiqua" w:cs="Times New Roman"/>
          <w:sz w:val="28"/>
          <w:szCs w:val="28"/>
        </w:rPr>
        <w:t xml:space="preserve"> </w:t>
      </w:r>
      <w:r w:rsidRPr="00AB1898">
        <w:rPr>
          <w:rFonts w:ascii="Book Antiqua" w:hAnsi="Book Antiqua" w:cs="Times New Roman"/>
          <w:i/>
          <w:noProof/>
          <w:sz w:val="28"/>
          <w:szCs w:val="28"/>
          <w:lang w:val="fr-FR"/>
        </w:rPr>
        <w:t>Licet autem ea omnia, et alia forte his similia, fuerint eis de iure communi concessa: longe tamen plus de iure huius Lusitaniae regni tam ipsi, quam alii ministri publici arctantur. Nihil enim amplius, quam proprium stipendium, aut quod cuique iuxta dmunus suum praescriptum est ut accipiat, potest vel tanquam munus, vel quacunque alia ratione recipere</w:t>
      </w:r>
      <w:r w:rsidRPr="00AB1898">
        <w:rPr>
          <w:rFonts w:ascii="Book Antiqua" w:hAnsi="Book Antiqua" w:cs="Times New Roman"/>
          <w:noProof/>
          <w:sz w:val="28"/>
          <w:szCs w:val="28"/>
          <w:lang w:val="fr-FR"/>
        </w:rPr>
        <w:t>».</w:t>
      </w:r>
    </w:p>
    <w:p w14:paraId="3E5647BE" w14:textId="77777777" w:rsidR="00443305" w:rsidRPr="00AB1898" w:rsidRDefault="00443305" w:rsidP="00443305">
      <w:pPr>
        <w:spacing w:line="360" w:lineRule="auto"/>
        <w:ind w:firstLine="567"/>
        <w:jc w:val="both"/>
        <w:rPr>
          <w:rFonts w:ascii="Book Antiqua" w:hAnsi="Book Antiqua" w:cs="Times New Roman"/>
          <w:sz w:val="28"/>
          <w:szCs w:val="28"/>
        </w:rPr>
      </w:pPr>
      <w:r w:rsidRPr="00AB1898">
        <w:rPr>
          <w:rFonts w:ascii="Book Antiqua" w:hAnsi="Book Antiqua" w:cs="Times New Roman"/>
          <w:noProof/>
          <w:sz w:val="28"/>
          <w:szCs w:val="28"/>
        </w:rPr>
        <w:t>Lucio Ferraris</w:t>
      </w:r>
      <w:r w:rsidRPr="00AB1898">
        <w:rPr>
          <w:rStyle w:val="Refdenotaalpie"/>
          <w:rFonts w:ascii="Book Antiqua" w:hAnsi="Book Antiqua" w:cs="Times New Roman"/>
          <w:noProof/>
          <w:sz w:val="28"/>
          <w:szCs w:val="28"/>
          <w:lang w:val="fr-FR"/>
        </w:rPr>
        <w:footnoteReference w:id="210"/>
      </w:r>
      <w:r w:rsidRPr="00AB1898">
        <w:rPr>
          <w:rFonts w:ascii="Book Antiqua" w:hAnsi="Book Antiqua" w:cs="Times New Roman"/>
          <w:noProof/>
          <w:sz w:val="28"/>
          <w:szCs w:val="28"/>
        </w:rPr>
        <w:t>, entiende que, por Derecho civil, está expresamente prohibido a los jueces que reciban regalos, e incluso en Derecho romano se castigaba, lo cual concuerda con el Derecho canónico, de modo que el juez eclesiástico, ni ordinario, ni delegado, puede recibir algo «</w:t>
      </w:r>
      <w:r w:rsidRPr="00AB1898">
        <w:rPr>
          <w:rFonts w:ascii="Book Antiqua" w:hAnsi="Book Antiqua" w:cs="Times New Roman"/>
          <w:i/>
          <w:noProof/>
          <w:sz w:val="28"/>
          <w:szCs w:val="28"/>
        </w:rPr>
        <w:t>sportularum nomine</w:t>
      </w:r>
      <w:r w:rsidRPr="00AB1898">
        <w:rPr>
          <w:rFonts w:ascii="Book Antiqua" w:hAnsi="Book Antiqua" w:cs="Times New Roman"/>
          <w:noProof/>
          <w:sz w:val="28"/>
          <w:szCs w:val="28"/>
        </w:rPr>
        <w:t>». El juez laico delegado podrá exigir como espórtulas una cierta cantidad de dinero, que son dos áureos en el inicio del pleito y otros dos al final, que pagarán ambos litigantes, si la cuantía del litigio es superior a cien áureos, mientras el juez laico ordinario no puede percibir espórtulas</w:t>
      </w:r>
      <w:r w:rsidRPr="00AB1898">
        <w:rPr>
          <w:rFonts w:ascii="Book Antiqua" w:hAnsi="Book Antiqua" w:cs="Times New Roman"/>
          <w:sz w:val="28"/>
          <w:szCs w:val="28"/>
        </w:rPr>
        <w:t xml:space="preserve"> «</w:t>
      </w:r>
      <w:r w:rsidRPr="00AB1898">
        <w:rPr>
          <w:rFonts w:ascii="Book Antiqua" w:hAnsi="Book Antiqua" w:cs="Times New Roman"/>
          <w:i/>
          <w:sz w:val="28"/>
          <w:szCs w:val="28"/>
        </w:rPr>
        <w:t xml:space="preserve">quia </w:t>
      </w:r>
      <w:proofErr w:type="spellStart"/>
      <w:r w:rsidRPr="00AB1898">
        <w:rPr>
          <w:rFonts w:ascii="Book Antiqua" w:hAnsi="Book Antiqua" w:cs="Times New Roman"/>
          <w:i/>
          <w:sz w:val="28"/>
          <w:szCs w:val="28"/>
        </w:rPr>
        <w:t>is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jam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aliunde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lastRenderedPageBreak/>
        <w:t>habet</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salarium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sibi</w:t>
      </w:r>
      <w:proofErr w:type="spellEnd"/>
      <w:r w:rsidRPr="00AB1898">
        <w:rPr>
          <w:rFonts w:ascii="Book Antiqua" w:hAnsi="Book Antiqua" w:cs="Times New Roman"/>
          <w:i/>
          <w:sz w:val="28"/>
          <w:szCs w:val="28"/>
        </w:rPr>
        <w:t xml:space="preserve"> a </w:t>
      </w:r>
      <w:proofErr w:type="spellStart"/>
      <w:r w:rsidRPr="00AB1898">
        <w:rPr>
          <w:rFonts w:ascii="Book Antiqua" w:hAnsi="Book Antiqua" w:cs="Times New Roman"/>
          <w:i/>
          <w:sz w:val="28"/>
          <w:szCs w:val="28"/>
        </w:rPr>
        <w:t>Principe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vel</w:t>
      </w:r>
      <w:proofErr w:type="spellEnd"/>
      <w:r w:rsidRPr="00AB1898">
        <w:rPr>
          <w:rFonts w:ascii="Book Antiqua" w:hAnsi="Book Antiqua" w:cs="Times New Roman"/>
          <w:i/>
          <w:sz w:val="28"/>
          <w:szCs w:val="28"/>
        </w:rPr>
        <w:t xml:space="preserve"> Republica </w:t>
      </w:r>
      <w:proofErr w:type="spellStart"/>
      <w:r w:rsidRPr="00AB1898">
        <w:rPr>
          <w:rFonts w:ascii="Book Antiqua" w:hAnsi="Book Antiqua" w:cs="Times New Roman"/>
          <w:i/>
          <w:sz w:val="28"/>
          <w:szCs w:val="28"/>
        </w:rPr>
        <w:t>constitutum</w:t>
      </w:r>
      <w:proofErr w:type="spellEnd"/>
      <w:r w:rsidRPr="00AB1898">
        <w:rPr>
          <w:rFonts w:ascii="Book Antiqua" w:hAnsi="Book Antiqua" w:cs="Times New Roman"/>
          <w:sz w:val="28"/>
          <w:szCs w:val="28"/>
        </w:rPr>
        <w:t>”. No obstante, si el juez, bien ordinario bien delegado, ya sea eclesiástico, ya secular, no tiene asignado un estipendio, ni un conveniente sustento, “</w:t>
      </w:r>
      <w:proofErr w:type="spellStart"/>
      <w:r w:rsidRPr="00AB1898">
        <w:rPr>
          <w:rFonts w:ascii="Book Antiqua" w:hAnsi="Book Antiqua" w:cs="Times New Roman"/>
          <w:i/>
          <w:sz w:val="28"/>
          <w:szCs w:val="28"/>
        </w:rPr>
        <w:t>poterit</w:t>
      </w:r>
      <w:proofErr w:type="spellEnd"/>
      <w:r w:rsidRPr="00AB1898">
        <w:rPr>
          <w:rFonts w:ascii="Book Antiqua" w:hAnsi="Book Antiqua" w:cs="Times New Roman"/>
          <w:i/>
          <w:sz w:val="28"/>
          <w:szCs w:val="28"/>
        </w:rPr>
        <w:t xml:space="preserve"> pro </w:t>
      </w:r>
      <w:proofErr w:type="spellStart"/>
      <w:r w:rsidRPr="00AB1898">
        <w:rPr>
          <w:rFonts w:ascii="Book Antiqua" w:hAnsi="Book Antiqua" w:cs="Times New Roman"/>
          <w:i/>
          <w:sz w:val="28"/>
          <w:szCs w:val="28"/>
        </w:rPr>
        <w:t>Judiciis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sibi</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commissis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exigere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sportulas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seu</w:t>
      </w:r>
      <w:proofErr w:type="spellEnd"/>
      <w:r w:rsidRPr="00AB1898">
        <w:rPr>
          <w:rFonts w:ascii="Book Antiqua" w:hAnsi="Book Antiqua" w:cs="Times New Roman"/>
          <w:i/>
          <w:sz w:val="28"/>
          <w:szCs w:val="28"/>
        </w:rPr>
        <w:t xml:space="preserve"> honoraria</w:t>
      </w:r>
      <w:r w:rsidRPr="00AB1898">
        <w:rPr>
          <w:rFonts w:ascii="Book Antiqua" w:hAnsi="Book Antiqua" w:cs="Times New Roman"/>
          <w:sz w:val="28"/>
          <w:szCs w:val="28"/>
        </w:rPr>
        <w:t>».</w:t>
      </w:r>
    </w:p>
    <w:p w14:paraId="0F0B158C" w14:textId="77777777" w:rsidR="00443305" w:rsidRPr="00AB1898" w:rsidRDefault="00443305" w:rsidP="00443305">
      <w:pPr>
        <w:spacing w:line="360" w:lineRule="auto"/>
        <w:ind w:firstLine="567"/>
        <w:jc w:val="both"/>
        <w:rPr>
          <w:rFonts w:ascii="Book Antiqua" w:hAnsi="Book Antiqua" w:cs="Times New Roman"/>
          <w:sz w:val="28"/>
          <w:szCs w:val="28"/>
        </w:rPr>
      </w:pPr>
      <w:r w:rsidRPr="00AB1898">
        <w:rPr>
          <w:rFonts w:ascii="Book Antiqua" w:hAnsi="Book Antiqua" w:cs="Times New Roman"/>
          <w:sz w:val="28"/>
          <w:szCs w:val="28"/>
        </w:rPr>
        <w:t>El citado autor clarifica el significado antiguo de las espórtulas, así como sus acepciones posteriores, incluso en el siglo de las Luces: «</w:t>
      </w:r>
      <w:proofErr w:type="spellStart"/>
      <w:r w:rsidRPr="00AB1898">
        <w:rPr>
          <w:rFonts w:ascii="Book Antiqua" w:hAnsi="Book Antiqua" w:cs="Times New Roman"/>
          <w:i/>
          <w:sz w:val="28"/>
          <w:szCs w:val="28"/>
        </w:rPr>
        <w:t>Sportulae</w:t>
      </w:r>
      <w:proofErr w:type="spellEnd"/>
      <w:r w:rsidRPr="00AB1898">
        <w:rPr>
          <w:rStyle w:val="Refdenotaalpie"/>
          <w:rFonts w:ascii="Book Antiqua" w:hAnsi="Book Antiqua" w:cs="Times New Roman"/>
          <w:sz w:val="28"/>
          <w:szCs w:val="28"/>
          <w:lang w:val="fr-FR"/>
        </w:rPr>
        <w:footnoteReference w:id="211"/>
      </w:r>
      <w:r w:rsidRPr="00AB1898">
        <w:rPr>
          <w:rFonts w:ascii="Book Antiqua" w:hAnsi="Book Antiqua" w:cs="Times New Roman"/>
          <w:sz w:val="28"/>
          <w:szCs w:val="28"/>
        </w:rPr>
        <w:t xml:space="preserve"> </w:t>
      </w:r>
      <w:r w:rsidRPr="00AB1898">
        <w:rPr>
          <w:rFonts w:ascii="Book Antiqua" w:hAnsi="Book Antiqua" w:cs="Times New Roman"/>
          <w:i/>
          <w:sz w:val="28"/>
          <w:szCs w:val="28"/>
        </w:rPr>
        <w:t xml:space="preserve">sunt </w:t>
      </w:r>
      <w:proofErr w:type="spellStart"/>
      <w:r w:rsidRPr="00AB1898">
        <w:rPr>
          <w:rFonts w:ascii="Book Antiqua" w:hAnsi="Book Antiqua" w:cs="Times New Roman"/>
          <w:i/>
          <w:sz w:val="28"/>
          <w:szCs w:val="28"/>
        </w:rPr>
        <w:t>quaedam</w:t>
      </w:r>
      <w:proofErr w:type="spellEnd"/>
      <w:r w:rsidRPr="00AB1898">
        <w:rPr>
          <w:rFonts w:ascii="Book Antiqua" w:hAnsi="Book Antiqua" w:cs="Times New Roman"/>
          <w:i/>
          <w:sz w:val="28"/>
          <w:szCs w:val="28"/>
        </w:rPr>
        <w:t xml:space="preserve"> vasa, in </w:t>
      </w:r>
      <w:proofErr w:type="spellStart"/>
      <w:r w:rsidRPr="00AB1898">
        <w:rPr>
          <w:rFonts w:ascii="Book Antiqua" w:hAnsi="Book Antiqua" w:cs="Times New Roman"/>
          <w:i/>
          <w:sz w:val="28"/>
          <w:szCs w:val="28"/>
        </w:rPr>
        <w:t>quibus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aliquid</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reponi</w:t>
      </w:r>
      <w:proofErr w:type="spellEnd"/>
      <w:r w:rsidRPr="00AB1898">
        <w:rPr>
          <w:rFonts w:ascii="Book Antiqua" w:hAnsi="Book Antiqua" w:cs="Times New Roman"/>
          <w:i/>
          <w:sz w:val="28"/>
          <w:szCs w:val="28"/>
        </w:rPr>
        <w:t xml:space="preserve">, ac </w:t>
      </w:r>
      <w:proofErr w:type="spellStart"/>
      <w:r w:rsidRPr="00AB1898">
        <w:rPr>
          <w:rFonts w:ascii="Book Antiqua" w:hAnsi="Book Antiqua" w:cs="Times New Roman"/>
          <w:i/>
          <w:sz w:val="28"/>
          <w:szCs w:val="28"/>
        </w:rPr>
        <w:t>deferri</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solet</w:t>
      </w:r>
      <w:proofErr w:type="spellEnd"/>
      <w:r w:rsidRPr="00AB1898">
        <w:rPr>
          <w:rFonts w:ascii="Book Antiqua" w:hAnsi="Book Antiqua" w:cs="Times New Roman"/>
          <w:i/>
          <w:sz w:val="28"/>
          <w:szCs w:val="28"/>
        </w:rPr>
        <w:t xml:space="preserve">, et </w:t>
      </w:r>
      <w:proofErr w:type="spellStart"/>
      <w:r w:rsidRPr="00AB1898">
        <w:rPr>
          <w:rFonts w:ascii="Book Antiqua" w:hAnsi="Book Antiqua" w:cs="Times New Roman"/>
          <w:i/>
          <w:sz w:val="28"/>
          <w:szCs w:val="28"/>
        </w:rPr>
        <w:t>praecipue</w:t>
      </w:r>
      <w:proofErr w:type="spellEnd"/>
      <w:r w:rsidRPr="00AB1898">
        <w:rPr>
          <w:rFonts w:ascii="Book Antiqua" w:hAnsi="Book Antiqua" w:cs="Times New Roman"/>
          <w:i/>
          <w:sz w:val="28"/>
          <w:szCs w:val="28"/>
        </w:rPr>
        <w:t xml:space="preserve"> apud </w:t>
      </w:r>
      <w:proofErr w:type="spellStart"/>
      <w:r w:rsidRPr="00AB1898">
        <w:rPr>
          <w:rFonts w:ascii="Book Antiqua" w:hAnsi="Book Antiqua" w:cs="Times New Roman"/>
          <w:i/>
          <w:sz w:val="28"/>
          <w:szCs w:val="28"/>
        </w:rPr>
        <w:t>antiquos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erant</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capsae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pecuniae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condendae</w:t>
      </w:r>
      <w:proofErr w:type="spellEnd"/>
      <w:r w:rsidRPr="00AB1898">
        <w:rPr>
          <w:rFonts w:ascii="Book Antiqua" w:hAnsi="Book Antiqua" w:cs="Times New Roman"/>
          <w:i/>
          <w:sz w:val="28"/>
          <w:szCs w:val="28"/>
        </w:rPr>
        <w:t xml:space="preserve"> causa </w:t>
      </w:r>
      <w:proofErr w:type="spellStart"/>
      <w:r w:rsidRPr="00AB1898">
        <w:rPr>
          <w:rFonts w:ascii="Book Antiqua" w:hAnsi="Book Antiqua" w:cs="Times New Roman"/>
          <w:i/>
          <w:sz w:val="28"/>
          <w:szCs w:val="28"/>
        </w:rPr>
        <w:t>paratae</w:t>
      </w:r>
      <w:proofErr w:type="spellEnd"/>
      <w:r w:rsidRPr="00AB1898">
        <w:rPr>
          <w:rFonts w:ascii="Book Antiqua" w:hAnsi="Book Antiqua" w:cs="Times New Roman"/>
          <w:i/>
          <w:sz w:val="28"/>
          <w:szCs w:val="28"/>
        </w:rPr>
        <w:t xml:space="preserve">; ac </w:t>
      </w:r>
      <w:proofErr w:type="spellStart"/>
      <w:r w:rsidRPr="00AB1898">
        <w:rPr>
          <w:rFonts w:ascii="Book Antiqua" w:hAnsi="Book Antiqua" w:cs="Times New Roman"/>
          <w:i/>
          <w:sz w:val="28"/>
          <w:szCs w:val="28"/>
        </w:rPr>
        <w:t>consuetudo</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tulit</w:t>
      </w:r>
      <w:proofErr w:type="spellEnd"/>
      <w:r w:rsidRPr="00AB1898">
        <w:rPr>
          <w:rFonts w:ascii="Book Antiqua" w:hAnsi="Book Antiqua" w:cs="Times New Roman"/>
          <w:i/>
          <w:sz w:val="28"/>
          <w:szCs w:val="28"/>
        </w:rPr>
        <w:t xml:space="preserve">, ut </w:t>
      </w:r>
      <w:proofErr w:type="spellStart"/>
      <w:r w:rsidRPr="00AB1898">
        <w:rPr>
          <w:rFonts w:ascii="Book Antiqua" w:hAnsi="Book Antiqua" w:cs="Times New Roman"/>
          <w:i/>
          <w:sz w:val="28"/>
          <w:szCs w:val="28"/>
        </w:rPr>
        <w:t>sportulae</w:t>
      </w:r>
      <w:proofErr w:type="spellEnd"/>
      <w:r w:rsidRPr="00AB1898">
        <w:rPr>
          <w:rFonts w:ascii="Book Antiqua" w:hAnsi="Book Antiqua" w:cs="Times New Roman"/>
          <w:i/>
          <w:sz w:val="28"/>
          <w:szCs w:val="28"/>
        </w:rPr>
        <w:t xml:space="preserve"> pro </w:t>
      </w:r>
      <w:proofErr w:type="spellStart"/>
      <w:r w:rsidRPr="00AB1898">
        <w:rPr>
          <w:rFonts w:ascii="Book Antiqua" w:hAnsi="Book Antiqua" w:cs="Times New Roman"/>
          <w:i/>
          <w:sz w:val="28"/>
          <w:szCs w:val="28"/>
        </w:rPr>
        <w:t>ipsa</w:t>
      </w:r>
      <w:proofErr w:type="spellEnd"/>
      <w:r w:rsidRPr="00AB1898">
        <w:rPr>
          <w:rFonts w:ascii="Book Antiqua" w:hAnsi="Book Antiqua" w:cs="Times New Roman"/>
          <w:i/>
          <w:sz w:val="28"/>
          <w:szCs w:val="28"/>
        </w:rPr>
        <w:t xml:space="preserve"> pecunia </w:t>
      </w:r>
      <w:proofErr w:type="spellStart"/>
      <w:r w:rsidRPr="00AB1898">
        <w:rPr>
          <w:rFonts w:ascii="Book Antiqua" w:hAnsi="Book Antiqua" w:cs="Times New Roman"/>
          <w:i/>
          <w:sz w:val="28"/>
          <w:szCs w:val="28"/>
        </w:rPr>
        <w:t>usurpentur</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Ea</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enim</w:t>
      </w:r>
      <w:proofErr w:type="spellEnd"/>
      <w:r w:rsidRPr="00AB1898">
        <w:rPr>
          <w:rFonts w:ascii="Book Antiqua" w:hAnsi="Book Antiqua" w:cs="Times New Roman"/>
          <w:i/>
          <w:sz w:val="28"/>
          <w:szCs w:val="28"/>
        </w:rPr>
        <w:t xml:space="preserve"> pecunia </w:t>
      </w:r>
      <w:proofErr w:type="spellStart"/>
      <w:r w:rsidRPr="00AB1898">
        <w:rPr>
          <w:rFonts w:ascii="Book Antiqua" w:hAnsi="Book Antiqua" w:cs="Times New Roman"/>
          <w:i/>
          <w:sz w:val="28"/>
          <w:szCs w:val="28"/>
        </w:rPr>
        <w:t>sportula</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dici</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coepit</w:t>
      </w:r>
      <w:proofErr w:type="spellEnd"/>
      <w:r w:rsidRPr="00AB1898">
        <w:rPr>
          <w:rFonts w:ascii="Book Antiqua" w:hAnsi="Book Antiqua" w:cs="Times New Roman"/>
          <w:i/>
          <w:sz w:val="28"/>
          <w:szCs w:val="28"/>
        </w:rPr>
        <w:t xml:space="preserve"> a </w:t>
      </w:r>
      <w:proofErr w:type="spellStart"/>
      <w:r w:rsidRPr="00AB1898">
        <w:rPr>
          <w:rFonts w:ascii="Book Antiqua" w:hAnsi="Book Antiqua" w:cs="Times New Roman"/>
          <w:i/>
          <w:sz w:val="28"/>
          <w:szCs w:val="28"/>
        </w:rPr>
        <w:t>sporta</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seu</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sportella</w:t>
      </w:r>
      <w:proofErr w:type="spellEnd"/>
      <w:r w:rsidRPr="00AB1898">
        <w:rPr>
          <w:rFonts w:ascii="Book Antiqua" w:hAnsi="Book Antiqua" w:cs="Times New Roman"/>
          <w:i/>
          <w:sz w:val="28"/>
          <w:szCs w:val="28"/>
        </w:rPr>
        <w:t xml:space="preserve">, receptáculo </w:t>
      </w:r>
      <w:proofErr w:type="spellStart"/>
      <w:r w:rsidRPr="00AB1898">
        <w:rPr>
          <w:rFonts w:ascii="Book Antiqua" w:hAnsi="Book Antiqua" w:cs="Times New Roman"/>
          <w:i/>
          <w:sz w:val="28"/>
          <w:szCs w:val="28"/>
        </w:rPr>
        <w:t>majoris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summae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pecuniarum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unde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pecuniae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illae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quae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judicibus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vel</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viatoribus</w:t>
      </w:r>
      <w:proofErr w:type="spellEnd"/>
      <w:r w:rsidRPr="00AB1898">
        <w:rPr>
          <w:rFonts w:ascii="Book Antiqua" w:hAnsi="Book Antiqua" w:cs="Times New Roman"/>
          <w:i/>
          <w:sz w:val="28"/>
          <w:szCs w:val="28"/>
        </w:rPr>
        <w:t xml:space="preserve">, id </w:t>
      </w:r>
      <w:proofErr w:type="spellStart"/>
      <w:r w:rsidRPr="00AB1898">
        <w:rPr>
          <w:rFonts w:ascii="Book Antiqua" w:hAnsi="Book Antiqua" w:cs="Times New Roman"/>
          <w:i/>
          <w:sz w:val="28"/>
          <w:szCs w:val="28"/>
        </w:rPr>
        <w:t>est</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executoribus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litium</w:t>
      </w:r>
      <w:proofErr w:type="spellEnd"/>
      <w:r w:rsidRPr="00AB1898">
        <w:rPr>
          <w:rFonts w:ascii="Book Antiqua" w:hAnsi="Book Antiqua" w:cs="Times New Roman"/>
          <w:i/>
          <w:sz w:val="28"/>
          <w:szCs w:val="28"/>
        </w:rPr>
        <w:t xml:space="preserve">, ac </w:t>
      </w:r>
      <w:proofErr w:type="spellStart"/>
      <w:r w:rsidRPr="00AB1898">
        <w:rPr>
          <w:rFonts w:ascii="Book Antiqua" w:hAnsi="Book Antiqua" w:cs="Times New Roman"/>
          <w:i/>
          <w:sz w:val="28"/>
          <w:szCs w:val="28"/>
        </w:rPr>
        <w:t>negotiorum</w:t>
      </w:r>
      <w:proofErr w:type="spellEnd"/>
      <w:r w:rsidRPr="00AB1898">
        <w:rPr>
          <w:rFonts w:ascii="Book Antiqua" w:hAnsi="Book Antiqua" w:cs="Times New Roman"/>
          <w:i/>
          <w:sz w:val="28"/>
          <w:szCs w:val="28"/>
        </w:rPr>
        <w:t xml:space="preserve"> </w:t>
      </w:r>
      <w:proofErr w:type="gramStart"/>
      <w:r w:rsidRPr="00AB1898">
        <w:rPr>
          <w:rFonts w:ascii="Book Antiqua" w:hAnsi="Book Antiqua" w:cs="Times New Roman"/>
          <w:i/>
          <w:sz w:val="28"/>
          <w:szCs w:val="28"/>
        </w:rPr>
        <w:t>pro salario</w:t>
      </w:r>
      <w:proofErr w:type="gram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dabantur</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sportulae</w:t>
      </w:r>
      <w:proofErr w:type="spellEnd"/>
      <w:r w:rsidRPr="00AB1898">
        <w:rPr>
          <w:rFonts w:ascii="Book Antiqua" w:hAnsi="Book Antiqua" w:cs="Times New Roman"/>
          <w:i/>
          <w:sz w:val="28"/>
          <w:szCs w:val="28"/>
        </w:rPr>
        <w:t xml:space="preserve"> sunt </w:t>
      </w:r>
      <w:proofErr w:type="spellStart"/>
      <w:r w:rsidRPr="00AB1898">
        <w:rPr>
          <w:rFonts w:ascii="Book Antiqua" w:hAnsi="Book Antiqua" w:cs="Times New Roman"/>
          <w:i/>
          <w:sz w:val="28"/>
          <w:szCs w:val="28"/>
        </w:rPr>
        <w:t>appellatae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Hinc</w:t>
      </w:r>
      <w:proofErr w:type="spellEnd"/>
      <w:r w:rsidRPr="00AB1898">
        <w:rPr>
          <w:rFonts w:ascii="Book Antiqua" w:hAnsi="Book Antiqua" w:cs="Times New Roman"/>
          <w:i/>
          <w:sz w:val="28"/>
          <w:szCs w:val="28"/>
        </w:rPr>
        <w:t xml:space="preserve"> quantum ad </w:t>
      </w:r>
      <w:proofErr w:type="spellStart"/>
      <w:r w:rsidRPr="00AB1898">
        <w:rPr>
          <w:rFonts w:ascii="Book Antiqua" w:hAnsi="Book Antiqua" w:cs="Times New Roman"/>
          <w:i/>
          <w:sz w:val="28"/>
          <w:szCs w:val="28"/>
        </w:rPr>
        <w:t>praesens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sportularum</w:t>
      </w:r>
      <w:proofErr w:type="spellEnd"/>
      <w:r w:rsidRPr="00AB1898">
        <w:rPr>
          <w:rFonts w:ascii="Book Antiqua" w:hAnsi="Book Antiqua" w:cs="Times New Roman"/>
          <w:i/>
          <w:sz w:val="28"/>
          <w:szCs w:val="28"/>
        </w:rPr>
        <w:t xml:space="preserve"> nomine </w:t>
      </w:r>
      <w:proofErr w:type="spellStart"/>
      <w:r w:rsidRPr="00AB1898">
        <w:rPr>
          <w:rFonts w:ascii="Book Antiqua" w:hAnsi="Book Antiqua" w:cs="Times New Roman"/>
          <w:i/>
          <w:sz w:val="28"/>
          <w:szCs w:val="28"/>
        </w:rPr>
        <w:t>intelliguntur</w:t>
      </w:r>
      <w:proofErr w:type="spellEnd"/>
      <w:r w:rsidRPr="00AB1898">
        <w:rPr>
          <w:rFonts w:ascii="Book Antiqua" w:hAnsi="Book Antiqua" w:cs="Times New Roman"/>
          <w:i/>
          <w:sz w:val="28"/>
          <w:szCs w:val="28"/>
        </w:rPr>
        <w:t xml:space="preserve"> salaria, </w:t>
      </w:r>
      <w:proofErr w:type="spellStart"/>
      <w:r w:rsidRPr="00AB1898">
        <w:rPr>
          <w:rFonts w:ascii="Book Antiqua" w:hAnsi="Book Antiqua" w:cs="Times New Roman"/>
          <w:i/>
          <w:sz w:val="28"/>
          <w:szCs w:val="28"/>
        </w:rPr>
        <w:t>seu</w:t>
      </w:r>
      <w:proofErr w:type="spellEnd"/>
      <w:r w:rsidRPr="00AB1898">
        <w:rPr>
          <w:rFonts w:ascii="Book Antiqua" w:hAnsi="Book Antiqua" w:cs="Times New Roman"/>
          <w:i/>
          <w:sz w:val="28"/>
          <w:szCs w:val="28"/>
        </w:rPr>
        <w:t xml:space="preserve"> honoraria </w:t>
      </w:r>
      <w:proofErr w:type="spellStart"/>
      <w:r w:rsidRPr="00AB1898">
        <w:rPr>
          <w:rFonts w:ascii="Book Antiqua" w:hAnsi="Book Antiqua" w:cs="Times New Roman"/>
          <w:i/>
          <w:sz w:val="28"/>
          <w:szCs w:val="28"/>
        </w:rPr>
        <w:t>judicibus</w:t>
      </w:r>
      <w:proofErr w:type="spellEnd"/>
      <w:r w:rsidRPr="00AB1898">
        <w:rPr>
          <w:rFonts w:ascii="Book Antiqua" w:hAnsi="Book Antiqua" w:cs="Times New Roman"/>
          <w:i/>
          <w:sz w:val="28"/>
          <w:szCs w:val="28"/>
        </w:rPr>
        <w:t xml:space="preserve"> pro </w:t>
      </w:r>
      <w:proofErr w:type="spellStart"/>
      <w:r w:rsidRPr="00AB1898">
        <w:rPr>
          <w:rFonts w:ascii="Book Antiqua" w:hAnsi="Book Antiqua" w:cs="Times New Roman"/>
          <w:i/>
          <w:sz w:val="28"/>
          <w:szCs w:val="28"/>
        </w:rPr>
        <w:t>caussis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judicialibus</w:t>
      </w:r>
      <w:proofErr w:type="spellEnd"/>
      <w:r w:rsidRPr="00AB1898">
        <w:rPr>
          <w:rFonts w:ascii="Book Antiqua" w:hAnsi="Book Antiqua" w:cs="Times New Roman"/>
          <w:i/>
          <w:sz w:val="28"/>
          <w:szCs w:val="28"/>
        </w:rPr>
        <w:t xml:space="preserve"> in </w:t>
      </w:r>
      <w:proofErr w:type="spellStart"/>
      <w:r w:rsidRPr="00AB1898">
        <w:rPr>
          <w:rFonts w:ascii="Book Antiqua" w:hAnsi="Book Antiqua" w:cs="Times New Roman"/>
          <w:i/>
          <w:sz w:val="28"/>
          <w:szCs w:val="28"/>
        </w:rPr>
        <w:t>certa</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quota</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pecuniae</w:t>
      </w:r>
      <w:proofErr w:type="spellEnd"/>
      <w:r w:rsidRPr="00AB1898">
        <w:rPr>
          <w:rFonts w:ascii="Book Antiqua" w:hAnsi="Book Antiqua" w:cs="Times New Roman"/>
          <w:i/>
          <w:sz w:val="28"/>
          <w:szCs w:val="28"/>
        </w:rPr>
        <w:t xml:space="preserve"> a partibus </w:t>
      </w:r>
      <w:proofErr w:type="spellStart"/>
      <w:r w:rsidRPr="00AB1898">
        <w:rPr>
          <w:rFonts w:ascii="Book Antiqua" w:hAnsi="Book Antiqua" w:cs="Times New Roman"/>
          <w:i/>
          <w:sz w:val="28"/>
          <w:szCs w:val="28"/>
        </w:rPr>
        <w:t>litigantibus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praestanda</w:t>
      </w:r>
      <w:proofErr w:type="spellEnd"/>
      <w:r w:rsidRPr="00AB1898">
        <w:rPr>
          <w:rFonts w:ascii="Book Antiqua" w:hAnsi="Book Antiqua" w:cs="Times New Roman"/>
          <w:sz w:val="28"/>
          <w:szCs w:val="28"/>
        </w:rPr>
        <w:t>».</w:t>
      </w:r>
    </w:p>
    <w:p w14:paraId="37466750" w14:textId="77777777" w:rsidR="00443305" w:rsidRPr="00AB1898" w:rsidRDefault="00443305" w:rsidP="00443305">
      <w:pPr>
        <w:spacing w:line="360" w:lineRule="auto"/>
        <w:ind w:firstLine="567"/>
        <w:jc w:val="both"/>
        <w:rPr>
          <w:rFonts w:ascii="Book Antiqua" w:hAnsi="Book Antiqua" w:cs="Times New Roman"/>
          <w:sz w:val="28"/>
          <w:szCs w:val="28"/>
        </w:rPr>
      </w:pPr>
      <w:r w:rsidRPr="00AB1898">
        <w:rPr>
          <w:rFonts w:ascii="Book Antiqua" w:hAnsi="Book Antiqua" w:cs="Times New Roman"/>
          <w:sz w:val="28"/>
          <w:szCs w:val="28"/>
        </w:rPr>
        <w:t xml:space="preserve">Manuel </w:t>
      </w:r>
      <w:proofErr w:type="spellStart"/>
      <w:r w:rsidRPr="00AB1898">
        <w:rPr>
          <w:rFonts w:ascii="Book Antiqua" w:hAnsi="Book Antiqua" w:cs="Times New Roman"/>
          <w:sz w:val="28"/>
          <w:szCs w:val="28"/>
        </w:rPr>
        <w:t>Gónzalez</w:t>
      </w:r>
      <w:proofErr w:type="spellEnd"/>
      <w:r w:rsidRPr="00AB1898">
        <w:rPr>
          <w:rFonts w:ascii="Book Antiqua" w:hAnsi="Book Antiqua" w:cs="Times New Roman"/>
          <w:sz w:val="28"/>
          <w:szCs w:val="28"/>
        </w:rPr>
        <w:t xml:space="preserve"> Tellez, docente salmantino, elabora su contribución científica comentando la decretal </w:t>
      </w:r>
      <w:r w:rsidRPr="00AB1898">
        <w:rPr>
          <w:rFonts w:ascii="Book Antiqua" w:hAnsi="Book Antiqua" w:cs="Times New Roman"/>
          <w:i/>
          <w:sz w:val="28"/>
          <w:szCs w:val="28"/>
        </w:rPr>
        <w:t xml:space="preserve">Cum ab </w:t>
      </w:r>
      <w:proofErr w:type="spellStart"/>
      <w:r w:rsidRPr="00AB1898">
        <w:rPr>
          <w:rFonts w:ascii="Book Antiqua" w:hAnsi="Book Antiqua" w:cs="Times New Roman"/>
          <w:i/>
          <w:sz w:val="28"/>
          <w:szCs w:val="28"/>
        </w:rPr>
        <w:t>omni</w:t>
      </w:r>
      <w:proofErr w:type="spellEnd"/>
      <w:r w:rsidRPr="00AB1898">
        <w:rPr>
          <w:rStyle w:val="Refdenotaalpie"/>
          <w:rFonts w:ascii="Book Antiqua" w:hAnsi="Book Antiqua" w:cs="Times New Roman"/>
          <w:sz w:val="28"/>
          <w:szCs w:val="28"/>
          <w:lang w:val="fr-FR"/>
        </w:rPr>
        <w:footnoteReference w:id="212"/>
      </w:r>
      <w:r w:rsidRPr="00AB1898">
        <w:rPr>
          <w:rFonts w:ascii="Book Antiqua" w:hAnsi="Book Antiqua" w:cs="Times New Roman"/>
          <w:sz w:val="28"/>
          <w:szCs w:val="28"/>
        </w:rPr>
        <w:t xml:space="preserve"> del Papa Inocencio III, dirigida a los prelados y clérigos de la Lombardía: “… </w:t>
      </w:r>
      <w:r w:rsidRPr="00AB1898">
        <w:rPr>
          <w:rFonts w:ascii="Book Antiqua" w:hAnsi="Book Antiqua" w:cs="Times New Roman"/>
          <w:i/>
          <w:sz w:val="28"/>
          <w:szCs w:val="28"/>
        </w:rPr>
        <w:t xml:space="preserve">ad </w:t>
      </w:r>
      <w:proofErr w:type="spellStart"/>
      <w:r w:rsidRPr="00AB1898">
        <w:rPr>
          <w:rFonts w:ascii="Book Antiqua" w:hAnsi="Book Antiqua" w:cs="Times New Roman"/>
          <w:i/>
          <w:sz w:val="28"/>
          <w:szCs w:val="28"/>
        </w:rPr>
        <w:t>audientiam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apostolatus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nostri</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multorum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assertione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pervenit</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quod</w:t>
      </w:r>
      <w:proofErr w:type="spellEnd"/>
      <w:r w:rsidRPr="00AB1898">
        <w:rPr>
          <w:rFonts w:ascii="Book Antiqua" w:hAnsi="Book Antiqua" w:cs="Times New Roman"/>
          <w:i/>
          <w:sz w:val="28"/>
          <w:szCs w:val="28"/>
        </w:rPr>
        <w:t xml:space="preserve"> cum ex </w:t>
      </w:r>
      <w:proofErr w:type="spellStart"/>
      <w:r w:rsidRPr="00AB1898">
        <w:rPr>
          <w:rFonts w:ascii="Book Antiqua" w:hAnsi="Book Antiqua" w:cs="Times New Roman"/>
          <w:i/>
          <w:sz w:val="28"/>
          <w:szCs w:val="28"/>
        </w:rPr>
        <w:t>delegatione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nostra</w:t>
      </w:r>
      <w:proofErr w:type="spellEnd"/>
      <w:r w:rsidRPr="00AB1898">
        <w:rPr>
          <w:rFonts w:ascii="Book Antiqua" w:hAnsi="Book Antiqua" w:cs="Times New Roman"/>
          <w:i/>
          <w:sz w:val="28"/>
          <w:szCs w:val="28"/>
        </w:rPr>
        <w:t xml:space="preserve"> causas </w:t>
      </w:r>
      <w:proofErr w:type="spellStart"/>
      <w:r w:rsidRPr="00AB1898">
        <w:rPr>
          <w:rFonts w:ascii="Book Antiqua" w:hAnsi="Book Antiqua" w:cs="Times New Roman"/>
          <w:i/>
          <w:sz w:val="28"/>
          <w:szCs w:val="28"/>
        </w:rPr>
        <w:t>suscitatis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pertractandas</w:t>
      </w:r>
      <w:proofErr w:type="spellEnd"/>
      <w:r w:rsidRPr="00AB1898">
        <w:rPr>
          <w:rFonts w:ascii="Book Antiqua" w:hAnsi="Book Antiqua" w:cs="Times New Roman"/>
          <w:i/>
          <w:sz w:val="28"/>
          <w:szCs w:val="28"/>
        </w:rPr>
        <w:t xml:space="preserve">, more </w:t>
      </w:r>
      <w:proofErr w:type="spellStart"/>
      <w:r w:rsidRPr="00AB1898">
        <w:rPr>
          <w:rFonts w:ascii="Book Antiqua" w:hAnsi="Book Antiqua" w:cs="Times New Roman"/>
          <w:i/>
          <w:sz w:val="28"/>
          <w:szCs w:val="28"/>
        </w:rPr>
        <w:t>saecularium</w:t>
      </w:r>
      <w:proofErr w:type="spellEnd"/>
      <w:r w:rsidRPr="00AB1898">
        <w:rPr>
          <w:rFonts w:ascii="Book Antiqua" w:hAnsi="Book Antiqua" w:cs="Times New Roman"/>
          <w:i/>
          <w:sz w:val="28"/>
          <w:szCs w:val="28"/>
        </w:rPr>
        <w:t xml:space="preserve">, super decima Litis </w:t>
      </w:r>
      <w:proofErr w:type="spellStart"/>
      <w:r w:rsidRPr="00AB1898">
        <w:rPr>
          <w:rFonts w:ascii="Book Antiqua" w:hAnsi="Book Antiqua" w:cs="Times New Roman"/>
          <w:i/>
          <w:sz w:val="28"/>
          <w:szCs w:val="28"/>
        </w:rPr>
        <w:t>vel</w:t>
      </w:r>
      <w:proofErr w:type="spellEnd"/>
      <w:r w:rsidRPr="00AB1898">
        <w:rPr>
          <w:rFonts w:ascii="Book Antiqua" w:hAnsi="Book Antiqua" w:cs="Times New Roman"/>
          <w:i/>
          <w:sz w:val="28"/>
          <w:szCs w:val="28"/>
        </w:rPr>
        <w:t xml:space="preserve"> parte </w:t>
      </w:r>
      <w:proofErr w:type="spellStart"/>
      <w:r w:rsidRPr="00AB1898">
        <w:rPr>
          <w:rFonts w:ascii="Book Antiqua" w:hAnsi="Book Antiqua" w:cs="Times New Roman"/>
          <w:i/>
          <w:sz w:val="28"/>
          <w:szCs w:val="28"/>
        </w:rPr>
        <w:t>alia</w:t>
      </w:r>
      <w:proofErr w:type="spellEnd"/>
      <w:r w:rsidRPr="00AB1898">
        <w:rPr>
          <w:rFonts w:ascii="Book Antiqua" w:hAnsi="Book Antiqua" w:cs="Times New Roman"/>
          <w:i/>
          <w:sz w:val="28"/>
          <w:szCs w:val="28"/>
        </w:rPr>
        <w:t xml:space="preserve">, pro diversa </w:t>
      </w:r>
      <w:proofErr w:type="spellStart"/>
      <w:r w:rsidRPr="00AB1898">
        <w:rPr>
          <w:rFonts w:ascii="Book Antiqua" w:hAnsi="Book Antiqua" w:cs="Times New Roman"/>
          <w:i/>
          <w:sz w:val="28"/>
          <w:szCs w:val="28"/>
        </w:rPr>
        <w:t>terrarum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consuetudine</w:t>
      </w:r>
      <w:proofErr w:type="spellEnd"/>
      <w:r w:rsidRPr="00AB1898">
        <w:rPr>
          <w:rFonts w:ascii="Book Antiqua" w:hAnsi="Book Antiqua" w:cs="Times New Roman"/>
          <w:i/>
          <w:sz w:val="28"/>
          <w:szCs w:val="28"/>
        </w:rPr>
        <w:t xml:space="preserve">, praeter expensas </w:t>
      </w:r>
      <w:proofErr w:type="spellStart"/>
      <w:r w:rsidRPr="00AB1898">
        <w:rPr>
          <w:rFonts w:ascii="Book Antiqua" w:hAnsi="Book Antiqua" w:cs="Times New Roman"/>
          <w:i/>
          <w:sz w:val="28"/>
          <w:szCs w:val="28"/>
        </w:rPr>
        <w:t>victualium</w:t>
      </w:r>
      <w:proofErr w:type="spellEnd"/>
      <w:r w:rsidRPr="00AB1898">
        <w:rPr>
          <w:rFonts w:ascii="Book Antiqua" w:hAnsi="Book Antiqua" w:cs="Times New Roman"/>
          <w:i/>
          <w:sz w:val="28"/>
          <w:szCs w:val="28"/>
        </w:rPr>
        <w:t xml:space="preserve">, cum </w:t>
      </w:r>
      <w:proofErr w:type="spellStart"/>
      <w:r w:rsidRPr="00AB1898">
        <w:rPr>
          <w:rFonts w:ascii="Book Antiqua" w:hAnsi="Book Antiqua" w:cs="Times New Roman"/>
          <w:i/>
          <w:sz w:val="28"/>
          <w:szCs w:val="28"/>
        </w:rPr>
        <w:t>litigantibus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receptis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pignoribus</w:t>
      </w:r>
      <w:proofErr w:type="spellEnd"/>
      <w:r w:rsidRPr="00AB1898">
        <w:rPr>
          <w:rFonts w:ascii="Book Antiqua" w:hAnsi="Book Antiqua" w:cs="Times New Roman"/>
          <w:i/>
          <w:sz w:val="28"/>
          <w:szCs w:val="28"/>
        </w:rPr>
        <w:t xml:space="preserve"> pro salario </w:t>
      </w:r>
      <w:proofErr w:type="spellStart"/>
      <w:r w:rsidRPr="00AB1898">
        <w:rPr>
          <w:rFonts w:ascii="Book Antiqua" w:hAnsi="Book Antiqua" w:cs="Times New Roman"/>
          <w:i/>
          <w:sz w:val="28"/>
          <w:szCs w:val="28"/>
        </w:rPr>
        <w:t>convenitis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quod</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postmodum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usque</w:t>
      </w:r>
      <w:proofErr w:type="spellEnd"/>
      <w:r w:rsidRPr="00AB1898">
        <w:rPr>
          <w:rFonts w:ascii="Book Antiqua" w:hAnsi="Book Antiqua" w:cs="Times New Roman"/>
          <w:i/>
          <w:sz w:val="28"/>
          <w:szCs w:val="28"/>
        </w:rPr>
        <w:t xml:space="preserve"> ad </w:t>
      </w:r>
      <w:proofErr w:type="spellStart"/>
      <w:r w:rsidRPr="00AB1898">
        <w:rPr>
          <w:rFonts w:ascii="Book Antiqua" w:hAnsi="Book Antiqua" w:cs="Times New Roman"/>
          <w:i/>
          <w:sz w:val="28"/>
          <w:szCs w:val="28"/>
        </w:rPr>
        <w:t>solutionem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lastRenderedPageBreak/>
        <w:t>pecuniae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nolentibus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etiam</w:t>
      </w:r>
      <w:proofErr w:type="spellEnd"/>
      <w:r w:rsidRPr="00AB1898">
        <w:rPr>
          <w:rFonts w:ascii="Book Antiqua" w:hAnsi="Book Antiqua" w:cs="Times New Roman"/>
          <w:i/>
          <w:sz w:val="28"/>
          <w:szCs w:val="28"/>
        </w:rPr>
        <w:t xml:space="preserve"> partibus, </w:t>
      </w:r>
      <w:proofErr w:type="spellStart"/>
      <w:r w:rsidRPr="00AB1898">
        <w:rPr>
          <w:rFonts w:ascii="Book Antiqua" w:hAnsi="Book Antiqua" w:cs="Times New Roman"/>
          <w:i/>
          <w:sz w:val="28"/>
          <w:szCs w:val="28"/>
        </w:rPr>
        <w:t>contenditis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detinere</w:t>
      </w:r>
      <w:proofErr w:type="spellEnd"/>
      <w:r w:rsidRPr="00AB1898">
        <w:rPr>
          <w:rFonts w:ascii="Book Antiqua" w:hAnsi="Book Antiqua" w:cs="Times New Roman"/>
          <w:i/>
          <w:sz w:val="28"/>
          <w:szCs w:val="28"/>
        </w:rPr>
        <w:t xml:space="preserve">. Nos </w:t>
      </w:r>
      <w:proofErr w:type="spellStart"/>
      <w:r w:rsidRPr="00AB1898">
        <w:rPr>
          <w:rFonts w:ascii="Book Antiqua" w:hAnsi="Book Antiqua" w:cs="Times New Roman"/>
          <w:i/>
          <w:sz w:val="28"/>
          <w:szCs w:val="28"/>
        </w:rPr>
        <w:t>attendentes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quod</w:t>
      </w:r>
      <w:proofErr w:type="spellEnd"/>
      <w:r w:rsidRPr="00AB1898">
        <w:rPr>
          <w:rFonts w:ascii="Book Antiqua" w:hAnsi="Book Antiqua" w:cs="Times New Roman"/>
          <w:i/>
          <w:sz w:val="28"/>
          <w:szCs w:val="28"/>
        </w:rPr>
        <w:t xml:space="preserve"> ad hoc </w:t>
      </w:r>
      <w:proofErr w:type="spellStart"/>
      <w:r w:rsidRPr="00AB1898">
        <w:rPr>
          <w:rFonts w:ascii="Book Antiqua" w:hAnsi="Book Antiqua" w:cs="Times New Roman"/>
          <w:i/>
          <w:sz w:val="28"/>
          <w:szCs w:val="28"/>
        </w:rPr>
        <w:t>vobis</w:t>
      </w:r>
      <w:proofErr w:type="spellEnd"/>
      <w:r w:rsidRPr="00AB1898">
        <w:rPr>
          <w:rFonts w:ascii="Book Antiqua" w:hAnsi="Book Antiqua" w:cs="Times New Roman"/>
          <w:i/>
          <w:sz w:val="28"/>
          <w:szCs w:val="28"/>
        </w:rPr>
        <w:t xml:space="preserve"> et </w:t>
      </w:r>
      <w:proofErr w:type="spellStart"/>
      <w:r w:rsidRPr="00AB1898">
        <w:rPr>
          <w:rFonts w:ascii="Book Antiqua" w:hAnsi="Book Antiqua" w:cs="Times New Roman"/>
          <w:i/>
          <w:sz w:val="28"/>
          <w:szCs w:val="28"/>
        </w:rPr>
        <w:t>aliis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clericis</w:t>
      </w:r>
      <w:proofErr w:type="spellEnd"/>
      <w:r w:rsidRPr="00AB1898">
        <w:rPr>
          <w:rFonts w:ascii="Book Antiqua" w:hAnsi="Book Antiqua" w:cs="Times New Roman"/>
          <w:i/>
          <w:sz w:val="28"/>
          <w:szCs w:val="28"/>
        </w:rPr>
        <w:t xml:space="preserve"> sunt </w:t>
      </w:r>
      <w:proofErr w:type="spellStart"/>
      <w:r w:rsidRPr="00AB1898">
        <w:rPr>
          <w:rFonts w:ascii="Book Antiqua" w:hAnsi="Book Antiqua" w:cs="Times New Roman"/>
          <w:i/>
          <w:sz w:val="28"/>
          <w:szCs w:val="28"/>
        </w:rPr>
        <w:t>ecclesiastici</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redditus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deputati</w:t>
      </w:r>
      <w:proofErr w:type="spellEnd"/>
      <w:r w:rsidRPr="00AB1898">
        <w:rPr>
          <w:rFonts w:ascii="Book Antiqua" w:hAnsi="Book Antiqua" w:cs="Times New Roman"/>
          <w:i/>
          <w:sz w:val="28"/>
          <w:szCs w:val="28"/>
        </w:rPr>
        <w:t xml:space="preserve">, ut ex ipsis honeste </w:t>
      </w:r>
      <w:proofErr w:type="spellStart"/>
      <w:r w:rsidRPr="00AB1898">
        <w:rPr>
          <w:rFonts w:ascii="Book Antiqua" w:hAnsi="Book Antiqua" w:cs="Times New Roman"/>
          <w:i/>
          <w:sz w:val="28"/>
          <w:szCs w:val="28"/>
        </w:rPr>
        <w:t>vivere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debeatis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ne</w:t>
      </w:r>
      <w:proofErr w:type="spellEnd"/>
      <w:r w:rsidRPr="00AB1898">
        <w:rPr>
          <w:rFonts w:ascii="Book Antiqua" w:hAnsi="Book Antiqua" w:cs="Times New Roman"/>
          <w:i/>
          <w:sz w:val="28"/>
          <w:szCs w:val="28"/>
        </w:rPr>
        <w:t xml:space="preserve"> vos </w:t>
      </w:r>
      <w:proofErr w:type="spellStart"/>
      <w:r w:rsidRPr="00AB1898">
        <w:rPr>
          <w:rFonts w:ascii="Book Antiqua" w:hAnsi="Book Antiqua" w:cs="Times New Roman"/>
          <w:i/>
          <w:sz w:val="28"/>
          <w:szCs w:val="28"/>
        </w:rPr>
        <w:t>oporteat</w:t>
      </w:r>
      <w:proofErr w:type="spellEnd"/>
      <w:r w:rsidRPr="00AB1898">
        <w:rPr>
          <w:rFonts w:ascii="Book Antiqua" w:hAnsi="Book Antiqua" w:cs="Times New Roman"/>
          <w:i/>
          <w:sz w:val="28"/>
          <w:szCs w:val="28"/>
        </w:rPr>
        <w:t xml:space="preserve"> ad </w:t>
      </w:r>
      <w:proofErr w:type="spellStart"/>
      <w:r w:rsidRPr="00AB1898">
        <w:rPr>
          <w:rFonts w:ascii="Book Antiqua" w:hAnsi="Book Antiqua" w:cs="Times New Roman"/>
          <w:i/>
          <w:sz w:val="28"/>
          <w:szCs w:val="28"/>
        </w:rPr>
        <w:t>turpia</w:t>
      </w:r>
      <w:proofErr w:type="spellEnd"/>
      <w:r w:rsidRPr="00AB1898">
        <w:rPr>
          <w:rFonts w:ascii="Book Antiqua" w:hAnsi="Book Antiqua" w:cs="Times New Roman"/>
          <w:i/>
          <w:sz w:val="28"/>
          <w:szCs w:val="28"/>
        </w:rPr>
        <w:t xml:space="preserve"> lucra </w:t>
      </w:r>
      <w:proofErr w:type="spellStart"/>
      <w:r w:rsidRPr="00AB1898">
        <w:rPr>
          <w:rFonts w:ascii="Book Antiqua" w:hAnsi="Book Antiqua" w:cs="Times New Roman"/>
          <w:i/>
          <w:sz w:val="28"/>
          <w:szCs w:val="28"/>
        </w:rPr>
        <w:t>manus</w:t>
      </w:r>
      <w:proofErr w:type="spellEnd"/>
      <w:r w:rsidRPr="00AB1898">
        <w:rPr>
          <w:rFonts w:ascii="Book Antiqua" w:hAnsi="Book Antiqua" w:cs="Times New Roman"/>
          <w:i/>
          <w:sz w:val="28"/>
          <w:szCs w:val="28"/>
        </w:rPr>
        <w:t xml:space="preserve"> extenderé, </w:t>
      </w:r>
      <w:proofErr w:type="spellStart"/>
      <w:r w:rsidRPr="00AB1898">
        <w:rPr>
          <w:rFonts w:ascii="Book Antiqua" w:hAnsi="Book Antiqua" w:cs="Times New Roman"/>
          <w:i/>
          <w:sz w:val="28"/>
          <w:szCs w:val="28"/>
        </w:rPr>
        <w:t>vel</w:t>
      </w:r>
      <w:proofErr w:type="spellEnd"/>
      <w:r w:rsidRPr="00AB1898">
        <w:rPr>
          <w:rFonts w:ascii="Book Antiqua" w:hAnsi="Book Antiqua" w:cs="Times New Roman"/>
          <w:i/>
          <w:sz w:val="28"/>
          <w:szCs w:val="28"/>
        </w:rPr>
        <w:t xml:space="preserve"> ad </w:t>
      </w:r>
      <w:proofErr w:type="spellStart"/>
      <w:r w:rsidRPr="00AB1898">
        <w:rPr>
          <w:rFonts w:ascii="Book Antiqua" w:hAnsi="Book Antiqua" w:cs="Times New Roman"/>
          <w:i/>
          <w:sz w:val="28"/>
          <w:szCs w:val="28"/>
        </w:rPr>
        <w:t>iniqua</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munera</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oculos</w:t>
      </w:r>
      <w:proofErr w:type="spellEnd"/>
      <w:r w:rsidRPr="00AB1898">
        <w:rPr>
          <w:rFonts w:ascii="Book Antiqua" w:hAnsi="Book Antiqua" w:cs="Times New Roman"/>
          <w:i/>
          <w:sz w:val="28"/>
          <w:szCs w:val="28"/>
        </w:rPr>
        <w:t xml:space="preserve"> inclinare</w:t>
      </w:r>
      <w:r w:rsidRPr="00AB1898">
        <w:rPr>
          <w:rFonts w:ascii="Book Antiqua" w:hAnsi="Book Antiqua" w:cs="Times New Roman"/>
          <w:sz w:val="28"/>
          <w:szCs w:val="28"/>
        </w:rPr>
        <w:t>…”</w:t>
      </w:r>
      <w:r w:rsidRPr="00AB1898">
        <w:rPr>
          <w:rStyle w:val="Refdenotaalpie"/>
          <w:rFonts w:ascii="Book Antiqua" w:hAnsi="Book Antiqua" w:cs="Times New Roman"/>
          <w:sz w:val="28"/>
          <w:szCs w:val="28"/>
        </w:rPr>
        <w:footnoteReference w:id="213"/>
      </w:r>
      <w:r w:rsidRPr="00AB1898">
        <w:rPr>
          <w:rFonts w:ascii="Book Antiqua" w:hAnsi="Book Antiqua" w:cs="Times New Roman"/>
          <w:sz w:val="28"/>
          <w:szCs w:val="28"/>
        </w:rPr>
        <w:t>.</w:t>
      </w:r>
    </w:p>
    <w:p w14:paraId="22F63E88" w14:textId="77777777" w:rsidR="00443305" w:rsidRPr="00AB1898" w:rsidRDefault="00443305" w:rsidP="00443305">
      <w:pPr>
        <w:spacing w:line="360" w:lineRule="auto"/>
        <w:ind w:firstLine="567"/>
        <w:jc w:val="both"/>
        <w:rPr>
          <w:rFonts w:ascii="Book Antiqua" w:hAnsi="Book Antiqua" w:cs="Times New Roman"/>
          <w:sz w:val="28"/>
          <w:szCs w:val="28"/>
        </w:rPr>
      </w:pPr>
      <w:r w:rsidRPr="00AB1898">
        <w:rPr>
          <w:rFonts w:ascii="Book Antiqua" w:hAnsi="Book Antiqua" w:cs="Times New Roman"/>
          <w:sz w:val="28"/>
          <w:szCs w:val="28"/>
        </w:rPr>
        <w:t>Este catedrático de Cánones en Salamanca pone de manifiesto que la décima del litigio estaba prevista en Derecho romano para los litigantes temerarios, o en caso de calumnia, surgiendo la acción para reclamar esa cantidad</w:t>
      </w:r>
      <w:r w:rsidRPr="00AB1898">
        <w:rPr>
          <w:rStyle w:val="Refdenotaalpie"/>
          <w:rFonts w:ascii="Book Antiqua" w:hAnsi="Book Antiqua" w:cs="Times New Roman"/>
          <w:sz w:val="28"/>
          <w:szCs w:val="28"/>
        </w:rPr>
        <w:footnoteReference w:id="214"/>
      </w:r>
      <w:r w:rsidRPr="00AB1898">
        <w:rPr>
          <w:rFonts w:ascii="Book Antiqua" w:hAnsi="Book Antiqua" w:cs="Times New Roman"/>
          <w:sz w:val="28"/>
          <w:szCs w:val="28"/>
        </w:rPr>
        <w:t xml:space="preserve"> “</w:t>
      </w:r>
      <w:r w:rsidRPr="00AB1898">
        <w:rPr>
          <w:rFonts w:ascii="Book Antiqua" w:hAnsi="Book Antiqua" w:cs="Times New Roman"/>
          <w:i/>
          <w:sz w:val="28"/>
          <w:szCs w:val="28"/>
        </w:rPr>
        <w:t xml:space="preserve">ex </w:t>
      </w:r>
      <w:proofErr w:type="spellStart"/>
      <w:r w:rsidRPr="00AB1898">
        <w:rPr>
          <w:rFonts w:ascii="Book Antiqua" w:hAnsi="Book Antiqua" w:cs="Times New Roman"/>
          <w:i/>
          <w:sz w:val="28"/>
          <w:szCs w:val="28"/>
        </w:rPr>
        <w:t>promissione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nam</w:t>
      </w:r>
      <w:proofErr w:type="spellEnd"/>
      <w:r w:rsidRPr="00AB1898">
        <w:rPr>
          <w:rFonts w:ascii="Book Antiqua" w:hAnsi="Book Antiqua" w:cs="Times New Roman"/>
          <w:i/>
          <w:sz w:val="28"/>
          <w:szCs w:val="28"/>
        </w:rPr>
        <w:t xml:space="preserve"> in initio Litis </w:t>
      </w:r>
      <w:proofErr w:type="spellStart"/>
      <w:r w:rsidRPr="00AB1898">
        <w:rPr>
          <w:rFonts w:ascii="Book Antiqua" w:hAnsi="Book Antiqua" w:cs="Times New Roman"/>
          <w:i/>
          <w:sz w:val="28"/>
          <w:szCs w:val="28"/>
        </w:rPr>
        <w:t>cavebat</w:t>
      </w:r>
      <w:proofErr w:type="spellEnd"/>
      <w:r w:rsidRPr="00AB1898">
        <w:rPr>
          <w:rFonts w:ascii="Book Antiqua" w:hAnsi="Book Antiqua" w:cs="Times New Roman"/>
          <w:i/>
          <w:sz w:val="28"/>
          <w:szCs w:val="28"/>
        </w:rPr>
        <w:t xml:space="preserve"> actor ni </w:t>
      </w:r>
      <w:proofErr w:type="spellStart"/>
      <w:r w:rsidRPr="00AB1898">
        <w:rPr>
          <w:rFonts w:ascii="Book Antiqua" w:hAnsi="Book Antiqua" w:cs="Times New Roman"/>
          <w:i/>
          <w:sz w:val="28"/>
          <w:szCs w:val="28"/>
        </w:rPr>
        <w:t>vicisset</w:t>
      </w:r>
      <w:proofErr w:type="spellEnd"/>
      <w:r w:rsidRPr="00AB1898">
        <w:rPr>
          <w:rFonts w:ascii="Book Antiqua" w:hAnsi="Book Antiqua" w:cs="Times New Roman"/>
          <w:i/>
          <w:sz w:val="28"/>
          <w:szCs w:val="28"/>
        </w:rPr>
        <w:t xml:space="preserve">, reo </w:t>
      </w:r>
      <w:proofErr w:type="spellStart"/>
      <w:r w:rsidRPr="00AB1898">
        <w:rPr>
          <w:rFonts w:ascii="Book Antiqua" w:hAnsi="Book Antiqua" w:cs="Times New Roman"/>
          <w:i/>
          <w:sz w:val="28"/>
          <w:szCs w:val="28"/>
        </w:rPr>
        <w:t>decimam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litir</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praestatutum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iri</w:t>
      </w:r>
      <w:proofErr w:type="spellEnd"/>
      <w:r w:rsidRPr="00AB1898">
        <w:rPr>
          <w:rFonts w:ascii="Book Antiqua" w:hAnsi="Book Antiqua" w:cs="Times New Roman"/>
          <w:sz w:val="28"/>
          <w:szCs w:val="28"/>
        </w:rPr>
        <w:t xml:space="preserve">”, según constitución de Diocleciano y Maximiano, </w:t>
      </w:r>
      <w:proofErr w:type="gramStart"/>
      <w:r w:rsidRPr="00AB1898">
        <w:rPr>
          <w:rFonts w:ascii="Book Antiqua" w:hAnsi="Book Antiqua" w:cs="Times New Roman"/>
          <w:i/>
          <w:sz w:val="28"/>
          <w:szCs w:val="28"/>
        </w:rPr>
        <w:t xml:space="preserve">sub </w:t>
      </w:r>
      <w:proofErr w:type="spellStart"/>
      <w:r w:rsidRPr="00AB1898">
        <w:rPr>
          <w:rFonts w:ascii="Book Antiqua" w:hAnsi="Book Antiqua" w:cs="Times New Roman"/>
          <w:i/>
          <w:sz w:val="28"/>
          <w:szCs w:val="28"/>
        </w:rPr>
        <w:t>titulo</w:t>
      </w:r>
      <w:proofErr w:type="spellEnd"/>
      <w:proofErr w:type="gramEnd"/>
      <w:r w:rsidRPr="00AB1898">
        <w:rPr>
          <w:rFonts w:ascii="Book Antiqua" w:hAnsi="Book Antiqua" w:cs="Times New Roman"/>
          <w:i/>
          <w:sz w:val="28"/>
          <w:szCs w:val="28"/>
        </w:rPr>
        <w:t xml:space="preserve"> de </w:t>
      </w:r>
      <w:proofErr w:type="spellStart"/>
      <w:r w:rsidRPr="00AB1898">
        <w:rPr>
          <w:rFonts w:ascii="Book Antiqua" w:hAnsi="Book Antiqua" w:cs="Times New Roman"/>
          <w:i/>
          <w:sz w:val="28"/>
          <w:szCs w:val="28"/>
        </w:rPr>
        <w:t>calumniatoribus</w:t>
      </w:r>
      <w:proofErr w:type="spellEnd"/>
      <w:r w:rsidRPr="00AB1898">
        <w:rPr>
          <w:rFonts w:ascii="Book Antiqua" w:hAnsi="Book Antiqua" w:cs="Times New Roman"/>
          <w:sz w:val="28"/>
          <w:szCs w:val="28"/>
        </w:rPr>
        <w:t>, si bien “</w:t>
      </w:r>
      <w:r w:rsidRPr="00AB1898">
        <w:rPr>
          <w:rFonts w:ascii="Book Antiqua" w:hAnsi="Book Antiqua" w:cs="Times New Roman"/>
          <w:i/>
          <w:sz w:val="28"/>
          <w:szCs w:val="28"/>
        </w:rPr>
        <w:t xml:space="preserve">apud Francos </w:t>
      </w:r>
      <w:proofErr w:type="spellStart"/>
      <w:r w:rsidRPr="00AB1898">
        <w:rPr>
          <w:rFonts w:ascii="Book Antiqua" w:hAnsi="Book Antiqua" w:cs="Times New Roman"/>
          <w:i/>
          <w:sz w:val="28"/>
          <w:szCs w:val="28"/>
        </w:rPr>
        <w:t>haec</w:t>
      </w:r>
      <w:proofErr w:type="spellEnd"/>
      <w:r w:rsidRPr="00AB1898">
        <w:rPr>
          <w:rFonts w:ascii="Book Antiqua" w:hAnsi="Book Antiqua" w:cs="Times New Roman"/>
          <w:i/>
          <w:sz w:val="28"/>
          <w:szCs w:val="28"/>
        </w:rPr>
        <w:t xml:space="preserve"> litis decima fisco </w:t>
      </w:r>
      <w:proofErr w:type="spellStart"/>
      <w:r w:rsidRPr="00AB1898">
        <w:rPr>
          <w:rFonts w:ascii="Book Antiqua" w:hAnsi="Book Antiqua" w:cs="Times New Roman"/>
          <w:i/>
          <w:sz w:val="28"/>
          <w:szCs w:val="28"/>
        </w:rPr>
        <w:t>pendebatur</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Princeps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autem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iudicibus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delegatis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quibus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causae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cognitio</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commissa</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erat</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solebat</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eam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concedere</w:t>
      </w:r>
      <w:proofErr w:type="spellEnd"/>
      <w:r w:rsidRPr="00AB1898">
        <w:rPr>
          <w:rFonts w:ascii="Book Antiqua" w:hAnsi="Book Antiqua" w:cs="Times New Roman"/>
          <w:i/>
          <w:sz w:val="28"/>
          <w:szCs w:val="28"/>
        </w:rPr>
        <w:t xml:space="preserve">… </w:t>
      </w:r>
      <w:r w:rsidRPr="00AB1898">
        <w:rPr>
          <w:rFonts w:ascii="Book Antiqua" w:hAnsi="Book Antiqua" w:cs="Times New Roman"/>
          <w:i/>
          <w:sz w:val="28"/>
          <w:szCs w:val="28"/>
        </w:rPr>
        <w:lastRenderedPageBreak/>
        <w:t xml:space="preserve">apud </w:t>
      </w:r>
      <w:proofErr w:type="spellStart"/>
      <w:r w:rsidRPr="00AB1898">
        <w:rPr>
          <w:rFonts w:ascii="Book Antiqua" w:hAnsi="Book Antiqua" w:cs="Times New Roman"/>
          <w:i/>
          <w:sz w:val="28"/>
          <w:szCs w:val="28"/>
        </w:rPr>
        <w:t>Beneventanos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idem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statutum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fuisse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refert</w:t>
      </w:r>
      <w:proofErr w:type="spellEnd"/>
      <w:r w:rsidRPr="00AB1898">
        <w:rPr>
          <w:rFonts w:ascii="Book Antiqua" w:hAnsi="Book Antiqua" w:cs="Times New Roman"/>
          <w:i/>
          <w:sz w:val="28"/>
          <w:szCs w:val="28"/>
        </w:rPr>
        <w:t xml:space="preserve"> et </w:t>
      </w:r>
      <w:proofErr w:type="spellStart"/>
      <w:r w:rsidRPr="00AB1898">
        <w:rPr>
          <w:rFonts w:ascii="Book Antiqua" w:hAnsi="Book Antiqua" w:cs="Times New Roman"/>
          <w:i/>
          <w:sz w:val="28"/>
          <w:szCs w:val="28"/>
        </w:rPr>
        <w:t>firmat</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Inoccentius</w:t>
      </w:r>
      <w:proofErr w:type="spellEnd"/>
      <w:r w:rsidRPr="00AB1898">
        <w:rPr>
          <w:rFonts w:ascii="Book Antiqua" w:hAnsi="Book Antiqua" w:cs="Times New Roman"/>
          <w:i/>
          <w:sz w:val="28"/>
          <w:szCs w:val="28"/>
        </w:rPr>
        <w:t xml:space="preserve"> III lib. I </w:t>
      </w:r>
      <w:proofErr w:type="spellStart"/>
      <w:r w:rsidRPr="00AB1898">
        <w:rPr>
          <w:rFonts w:ascii="Book Antiqua" w:hAnsi="Book Antiqua" w:cs="Times New Roman"/>
          <w:i/>
          <w:sz w:val="28"/>
          <w:szCs w:val="28"/>
        </w:rPr>
        <w:t>epistolarum</w:t>
      </w:r>
      <w:proofErr w:type="spellEnd"/>
      <w:r w:rsidRPr="00AB1898">
        <w:rPr>
          <w:rFonts w:ascii="Book Antiqua" w:hAnsi="Book Antiqua" w:cs="Times New Roman"/>
          <w:sz w:val="28"/>
          <w:szCs w:val="28"/>
        </w:rPr>
        <w:t xml:space="preserve">”, lo que contrasta con el derecho español de </w:t>
      </w:r>
      <w:proofErr w:type="spellStart"/>
      <w:r w:rsidRPr="00AB1898">
        <w:rPr>
          <w:rFonts w:ascii="Book Antiqua" w:hAnsi="Book Antiqua" w:cs="Times New Roman"/>
          <w:sz w:val="28"/>
          <w:szCs w:val="28"/>
        </w:rPr>
        <w:t>procedendia</w:t>
      </w:r>
      <w:proofErr w:type="spellEnd"/>
      <w:r w:rsidRPr="00AB1898">
        <w:rPr>
          <w:rFonts w:ascii="Book Antiqua" w:hAnsi="Book Antiqua" w:cs="Times New Roman"/>
          <w:sz w:val="28"/>
          <w:szCs w:val="28"/>
        </w:rPr>
        <w:t xml:space="preserve"> regia, donde se aplicaba la costumbre vigente en muchos territorios, según la cual, después de la ejecución de la sentencia, la citada décima del objeto litigioso se pagaba al juez ordinario o delegado, tal como disponen las Ordenanzas reales 5, 14, 3</w:t>
      </w:r>
      <w:r w:rsidRPr="00AB1898">
        <w:rPr>
          <w:rStyle w:val="Refdenotaalpie"/>
          <w:rFonts w:ascii="Book Antiqua" w:hAnsi="Book Antiqua" w:cs="Times New Roman"/>
          <w:sz w:val="28"/>
          <w:szCs w:val="28"/>
        </w:rPr>
        <w:footnoteReference w:id="215"/>
      </w:r>
      <w:r w:rsidRPr="00AB1898">
        <w:rPr>
          <w:rFonts w:ascii="Book Antiqua" w:hAnsi="Book Antiqua" w:cs="Times New Roman"/>
          <w:sz w:val="28"/>
          <w:szCs w:val="28"/>
        </w:rPr>
        <w:t>, o 2, 14, 21</w:t>
      </w:r>
      <w:r w:rsidRPr="00AB1898">
        <w:rPr>
          <w:rStyle w:val="Refdenotaalpie"/>
          <w:rFonts w:ascii="Book Antiqua" w:hAnsi="Book Antiqua" w:cs="Times New Roman"/>
          <w:sz w:val="28"/>
          <w:szCs w:val="28"/>
        </w:rPr>
        <w:footnoteReference w:id="216"/>
      </w:r>
      <w:r w:rsidRPr="00AB1898">
        <w:rPr>
          <w:rFonts w:ascii="Book Antiqua" w:hAnsi="Book Antiqua" w:cs="Times New Roman"/>
          <w:sz w:val="28"/>
          <w:szCs w:val="28"/>
        </w:rPr>
        <w:t>, 5, 15, 7</w:t>
      </w:r>
      <w:r w:rsidRPr="00AB1898">
        <w:rPr>
          <w:rStyle w:val="Refdenotaalpie"/>
          <w:rFonts w:ascii="Book Antiqua" w:hAnsi="Book Antiqua" w:cs="Times New Roman"/>
          <w:sz w:val="28"/>
          <w:szCs w:val="28"/>
        </w:rPr>
        <w:footnoteReference w:id="217"/>
      </w:r>
      <w:r w:rsidRPr="00AB1898">
        <w:rPr>
          <w:rFonts w:ascii="Book Antiqua" w:hAnsi="Book Antiqua" w:cs="Times New Roman"/>
          <w:sz w:val="28"/>
          <w:szCs w:val="28"/>
        </w:rPr>
        <w:t>, y 5, 15, 22</w:t>
      </w:r>
      <w:r w:rsidRPr="00AB1898">
        <w:rPr>
          <w:rStyle w:val="Refdenotaalpie"/>
          <w:rFonts w:ascii="Book Antiqua" w:hAnsi="Book Antiqua" w:cs="Times New Roman"/>
          <w:sz w:val="28"/>
          <w:szCs w:val="28"/>
        </w:rPr>
        <w:footnoteReference w:id="218"/>
      </w:r>
      <w:r w:rsidRPr="00AB1898">
        <w:rPr>
          <w:rFonts w:ascii="Book Antiqua" w:hAnsi="Book Antiqua" w:cs="Times New Roman"/>
          <w:sz w:val="28"/>
          <w:szCs w:val="28"/>
        </w:rPr>
        <w:t>, y lo confirman autores tan relevantes como Castillo de Bobadilla, Amador Rodríguez y Salgado de Somoza</w:t>
      </w:r>
      <w:r w:rsidRPr="00AB1898">
        <w:rPr>
          <w:rStyle w:val="Refdenotaalpie"/>
          <w:rFonts w:ascii="Book Antiqua" w:hAnsi="Book Antiqua" w:cs="Times New Roman"/>
          <w:sz w:val="28"/>
          <w:szCs w:val="28"/>
        </w:rPr>
        <w:footnoteReference w:id="219"/>
      </w:r>
      <w:r w:rsidRPr="00AB1898">
        <w:rPr>
          <w:rFonts w:ascii="Book Antiqua" w:hAnsi="Book Antiqua" w:cs="Times New Roman"/>
          <w:sz w:val="28"/>
          <w:szCs w:val="28"/>
        </w:rPr>
        <w:t>.</w:t>
      </w:r>
    </w:p>
    <w:p w14:paraId="5BC9B268" w14:textId="77777777" w:rsidR="00443305" w:rsidRPr="00AB1898" w:rsidRDefault="00443305" w:rsidP="00443305">
      <w:pPr>
        <w:spacing w:line="360" w:lineRule="auto"/>
        <w:ind w:firstLine="567"/>
        <w:jc w:val="both"/>
        <w:rPr>
          <w:rFonts w:ascii="Book Antiqua" w:hAnsi="Book Antiqua" w:cs="Times New Roman"/>
          <w:sz w:val="28"/>
          <w:szCs w:val="28"/>
        </w:rPr>
      </w:pPr>
      <w:r w:rsidRPr="00AB1898">
        <w:rPr>
          <w:rFonts w:ascii="Book Antiqua" w:hAnsi="Book Antiqua" w:cs="Times New Roman"/>
          <w:sz w:val="28"/>
          <w:szCs w:val="28"/>
        </w:rPr>
        <w:t>Reitera el planteamiento, que ya hemos referido más arriba, según el cual los jueces, por razón de su oficio, y obligaciones inherentes al mismo, recibían tres géneros de ingresos</w:t>
      </w:r>
      <w:r w:rsidRPr="00AB1898">
        <w:rPr>
          <w:rStyle w:val="Refdenotaalpie"/>
          <w:rFonts w:ascii="Book Antiqua" w:hAnsi="Book Antiqua" w:cs="Times New Roman"/>
          <w:sz w:val="28"/>
          <w:szCs w:val="28"/>
        </w:rPr>
        <w:footnoteReference w:id="220"/>
      </w:r>
      <w:r w:rsidRPr="00AB1898">
        <w:rPr>
          <w:rFonts w:ascii="Book Antiqua" w:hAnsi="Book Antiqua" w:cs="Times New Roman"/>
          <w:sz w:val="28"/>
          <w:szCs w:val="28"/>
        </w:rPr>
        <w:t>: en primer lugar el salario, «</w:t>
      </w:r>
      <w:proofErr w:type="spellStart"/>
      <w:r w:rsidRPr="00AB1898">
        <w:rPr>
          <w:rFonts w:ascii="Book Antiqua" w:hAnsi="Book Antiqua" w:cs="Times New Roman"/>
          <w:i/>
          <w:sz w:val="28"/>
          <w:szCs w:val="28"/>
        </w:rPr>
        <w:t>quod</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iuste</w:t>
      </w:r>
      <w:proofErr w:type="spellEnd"/>
      <w:r w:rsidRPr="00AB1898">
        <w:rPr>
          <w:rFonts w:ascii="Book Antiqua" w:hAnsi="Book Antiqua" w:cs="Times New Roman"/>
          <w:i/>
          <w:sz w:val="28"/>
          <w:szCs w:val="28"/>
        </w:rPr>
        <w:t xml:space="preserve"> ab </w:t>
      </w:r>
      <w:proofErr w:type="spellStart"/>
      <w:r w:rsidRPr="00AB1898">
        <w:rPr>
          <w:rFonts w:ascii="Book Antiqua" w:hAnsi="Book Antiqua" w:cs="Times New Roman"/>
          <w:i/>
          <w:sz w:val="28"/>
          <w:szCs w:val="28"/>
        </w:rPr>
        <w:t>eis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exigitur</w:t>
      </w:r>
      <w:proofErr w:type="spellEnd"/>
      <w:r w:rsidRPr="00AB1898">
        <w:rPr>
          <w:rFonts w:ascii="Book Antiqua" w:hAnsi="Book Antiqua" w:cs="Times New Roman"/>
          <w:i/>
          <w:sz w:val="28"/>
          <w:szCs w:val="28"/>
        </w:rPr>
        <w:t xml:space="preserve"> et </w:t>
      </w:r>
      <w:proofErr w:type="spellStart"/>
      <w:r w:rsidRPr="00AB1898">
        <w:rPr>
          <w:rFonts w:ascii="Book Antiqua" w:hAnsi="Book Antiqua" w:cs="Times New Roman"/>
          <w:i/>
          <w:sz w:val="28"/>
          <w:szCs w:val="28"/>
        </w:rPr>
        <w:t>accipitur</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unde</w:t>
      </w:r>
      <w:proofErr w:type="spellEnd"/>
      <w:r w:rsidRPr="00AB1898">
        <w:rPr>
          <w:rFonts w:ascii="Book Antiqua" w:hAnsi="Book Antiqua" w:cs="Times New Roman"/>
          <w:i/>
          <w:sz w:val="28"/>
          <w:szCs w:val="28"/>
        </w:rPr>
        <w:t xml:space="preserve"> Alexander </w:t>
      </w:r>
      <w:proofErr w:type="spellStart"/>
      <w:r w:rsidRPr="00AB1898">
        <w:rPr>
          <w:rFonts w:ascii="Book Antiqua" w:hAnsi="Book Antiqua" w:cs="Times New Roman"/>
          <w:i/>
          <w:sz w:val="28"/>
          <w:szCs w:val="28"/>
        </w:rPr>
        <w:t>Severus</w:t>
      </w:r>
      <w:proofErr w:type="spellEnd"/>
      <w:r w:rsidRPr="00AB1898">
        <w:rPr>
          <w:rFonts w:ascii="Book Antiqua" w:hAnsi="Book Antiqua" w:cs="Times New Roman"/>
          <w:i/>
          <w:sz w:val="28"/>
          <w:szCs w:val="28"/>
        </w:rPr>
        <w:t xml:space="preserve">, referente </w:t>
      </w:r>
      <w:proofErr w:type="spellStart"/>
      <w:r w:rsidRPr="00AB1898">
        <w:rPr>
          <w:rFonts w:ascii="Book Antiqua" w:hAnsi="Book Antiqua" w:cs="Times New Roman"/>
          <w:i/>
          <w:sz w:val="28"/>
          <w:szCs w:val="28"/>
        </w:rPr>
        <w:t>Lampridio</w:t>
      </w:r>
      <w:proofErr w:type="spellEnd"/>
      <w:r w:rsidRPr="00AB1898">
        <w:rPr>
          <w:rFonts w:ascii="Book Antiqua" w:hAnsi="Book Antiqua" w:cs="Times New Roman"/>
          <w:i/>
          <w:sz w:val="28"/>
          <w:szCs w:val="28"/>
        </w:rPr>
        <w:t xml:space="preserve">, cum </w:t>
      </w:r>
      <w:proofErr w:type="spellStart"/>
      <w:r w:rsidRPr="00AB1898">
        <w:rPr>
          <w:rFonts w:ascii="Book Antiqua" w:hAnsi="Book Antiqua" w:cs="Times New Roman"/>
          <w:i/>
          <w:sz w:val="28"/>
          <w:szCs w:val="28"/>
        </w:rPr>
        <w:t>promovebat</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iudices</w:t>
      </w:r>
      <w:proofErr w:type="spellEnd"/>
      <w:r w:rsidRPr="00AB1898">
        <w:rPr>
          <w:rFonts w:ascii="Book Antiqua" w:hAnsi="Book Antiqua" w:cs="Times New Roman"/>
          <w:i/>
          <w:sz w:val="28"/>
          <w:szCs w:val="28"/>
        </w:rPr>
        <w:t xml:space="preserve">, argento et </w:t>
      </w:r>
      <w:proofErr w:type="spellStart"/>
      <w:r w:rsidRPr="00AB1898">
        <w:rPr>
          <w:rFonts w:ascii="Book Antiqua" w:hAnsi="Book Antiqua" w:cs="Times New Roman"/>
          <w:i/>
          <w:sz w:val="28"/>
          <w:szCs w:val="28"/>
        </w:rPr>
        <w:t>necessariis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instruebat</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ita</w:t>
      </w:r>
      <w:proofErr w:type="spellEnd"/>
      <w:r w:rsidRPr="00AB1898">
        <w:rPr>
          <w:rFonts w:ascii="Book Antiqua" w:hAnsi="Book Antiqua" w:cs="Times New Roman"/>
          <w:i/>
          <w:sz w:val="28"/>
          <w:szCs w:val="28"/>
        </w:rPr>
        <w:t xml:space="preserve"> ut </w:t>
      </w:r>
      <w:proofErr w:type="spellStart"/>
      <w:r w:rsidRPr="00AB1898">
        <w:rPr>
          <w:rFonts w:ascii="Book Antiqua" w:hAnsi="Book Antiqua" w:cs="Times New Roman"/>
          <w:i/>
          <w:sz w:val="28"/>
          <w:szCs w:val="28"/>
        </w:rPr>
        <w:t>praesides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provinciarum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argenti</w:t>
      </w:r>
      <w:proofErr w:type="spellEnd"/>
      <w:r w:rsidRPr="00AB1898">
        <w:rPr>
          <w:rFonts w:ascii="Book Antiqua" w:hAnsi="Book Antiqua" w:cs="Times New Roman"/>
          <w:i/>
          <w:sz w:val="28"/>
          <w:szCs w:val="28"/>
        </w:rPr>
        <w:t xml:space="preserve"> pondo </w:t>
      </w:r>
      <w:proofErr w:type="spellStart"/>
      <w:r w:rsidRPr="00AB1898">
        <w:rPr>
          <w:rFonts w:ascii="Book Antiqua" w:hAnsi="Book Antiqua" w:cs="Times New Roman"/>
          <w:i/>
          <w:sz w:val="28"/>
          <w:szCs w:val="28"/>
        </w:rPr>
        <w:t>vicena</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phialas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senas</w:t>
      </w:r>
      <w:proofErr w:type="spellEnd"/>
      <w:r w:rsidRPr="00AB1898">
        <w:rPr>
          <w:rFonts w:ascii="Book Antiqua" w:hAnsi="Book Antiqua" w:cs="Times New Roman"/>
          <w:i/>
          <w:sz w:val="28"/>
          <w:szCs w:val="28"/>
        </w:rPr>
        <w:t xml:space="preserve">, mulos vinos, </w:t>
      </w:r>
      <w:proofErr w:type="spellStart"/>
      <w:r w:rsidRPr="00AB1898">
        <w:rPr>
          <w:rFonts w:ascii="Book Antiqua" w:hAnsi="Book Antiqua" w:cs="Times New Roman"/>
          <w:i/>
          <w:sz w:val="28"/>
          <w:szCs w:val="28"/>
        </w:rPr>
        <w:t>equos</w:t>
      </w:r>
      <w:proofErr w:type="spellEnd"/>
      <w:r w:rsidRPr="00AB1898">
        <w:rPr>
          <w:rFonts w:ascii="Book Antiqua" w:hAnsi="Book Antiqua" w:cs="Times New Roman"/>
          <w:i/>
          <w:sz w:val="28"/>
          <w:szCs w:val="28"/>
        </w:rPr>
        <w:t xml:space="preserve"> vinos, vestes forenses binas, domesticas </w:t>
      </w:r>
      <w:proofErr w:type="spellStart"/>
      <w:r w:rsidRPr="00AB1898">
        <w:rPr>
          <w:rFonts w:ascii="Book Antiqua" w:hAnsi="Book Antiqua" w:cs="Times New Roman"/>
          <w:i/>
          <w:sz w:val="28"/>
          <w:szCs w:val="28"/>
        </w:rPr>
        <w:t>singulas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balneares</w:t>
      </w:r>
      <w:proofErr w:type="spellEnd"/>
      <w:r w:rsidRPr="00AB1898">
        <w:rPr>
          <w:rFonts w:ascii="Book Antiqua" w:hAnsi="Book Antiqua" w:cs="Times New Roman"/>
          <w:i/>
          <w:sz w:val="28"/>
          <w:szCs w:val="28"/>
        </w:rPr>
        <w:t xml:space="preserve"> singular, áureos centenos, cocos </w:t>
      </w:r>
      <w:proofErr w:type="spellStart"/>
      <w:r w:rsidRPr="00AB1898">
        <w:rPr>
          <w:rFonts w:ascii="Book Antiqua" w:hAnsi="Book Antiqua" w:cs="Times New Roman"/>
          <w:i/>
          <w:sz w:val="28"/>
          <w:szCs w:val="28"/>
        </w:rPr>
        <w:t>singulos</w:t>
      </w:r>
      <w:proofErr w:type="spellEnd"/>
      <w:r w:rsidRPr="00AB1898">
        <w:rPr>
          <w:rFonts w:ascii="Book Antiqua" w:hAnsi="Book Antiqua" w:cs="Times New Roman"/>
          <w:i/>
          <w:sz w:val="28"/>
          <w:szCs w:val="28"/>
        </w:rPr>
        <w:t xml:space="preserve">, et si </w:t>
      </w:r>
      <w:proofErr w:type="spellStart"/>
      <w:r w:rsidRPr="00AB1898">
        <w:rPr>
          <w:rFonts w:ascii="Book Antiqua" w:hAnsi="Book Antiqua" w:cs="Times New Roman"/>
          <w:i/>
          <w:sz w:val="28"/>
          <w:szCs w:val="28"/>
        </w:rPr>
        <w:t>uxores</w:t>
      </w:r>
      <w:proofErr w:type="spellEnd"/>
      <w:r w:rsidRPr="00AB1898">
        <w:rPr>
          <w:rFonts w:ascii="Book Antiqua" w:hAnsi="Book Antiqua" w:cs="Times New Roman"/>
          <w:i/>
          <w:sz w:val="28"/>
          <w:szCs w:val="28"/>
        </w:rPr>
        <w:t xml:space="preserve"> non </w:t>
      </w:r>
      <w:proofErr w:type="spellStart"/>
      <w:r w:rsidRPr="00AB1898">
        <w:rPr>
          <w:rFonts w:ascii="Book Antiqua" w:hAnsi="Book Antiqua" w:cs="Times New Roman"/>
          <w:i/>
          <w:sz w:val="28"/>
          <w:szCs w:val="28"/>
        </w:rPr>
        <w:t>haberent</w:t>
      </w:r>
      <w:proofErr w:type="spellEnd"/>
      <w:r w:rsidRPr="00AB1898">
        <w:rPr>
          <w:rFonts w:ascii="Book Antiqua" w:hAnsi="Book Antiqua" w:cs="Times New Roman"/>
          <w:i/>
          <w:sz w:val="28"/>
          <w:szCs w:val="28"/>
        </w:rPr>
        <w:t xml:space="preserve">, singular concubinas </w:t>
      </w:r>
      <w:proofErr w:type="spellStart"/>
      <w:r w:rsidRPr="00AB1898">
        <w:rPr>
          <w:rFonts w:ascii="Book Antiqua" w:hAnsi="Book Antiqua" w:cs="Times New Roman"/>
          <w:i/>
          <w:sz w:val="28"/>
          <w:szCs w:val="28"/>
        </w:rPr>
        <w:t>acciperent</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quod</w:t>
      </w:r>
      <w:proofErr w:type="spellEnd"/>
      <w:r w:rsidRPr="00AB1898">
        <w:rPr>
          <w:rFonts w:ascii="Book Antiqua" w:hAnsi="Book Antiqua" w:cs="Times New Roman"/>
          <w:i/>
          <w:sz w:val="28"/>
          <w:szCs w:val="28"/>
        </w:rPr>
        <w:t xml:space="preserve"> sine </w:t>
      </w:r>
      <w:proofErr w:type="spellStart"/>
      <w:r w:rsidRPr="00AB1898">
        <w:rPr>
          <w:rFonts w:ascii="Book Antiqua" w:hAnsi="Book Antiqua" w:cs="Times New Roman"/>
          <w:i/>
          <w:sz w:val="28"/>
          <w:szCs w:val="28"/>
        </w:rPr>
        <w:t>iis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esse</w:t>
      </w:r>
      <w:proofErr w:type="spellEnd"/>
      <w:r w:rsidRPr="00AB1898">
        <w:rPr>
          <w:rFonts w:ascii="Book Antiqua" w:hAnsi="Book Antiqua" w:cs="Times New Roman"/>
          <w:i/>
          <w:sz w:val="28"/>
          <w:szCs w:val="28"/>
        </w:rPr>
        <w:t xml:space="preserve"> non </w:t>
      </w:r>
      <w:proofErr w:type="spellStart"/>
      <w:r w:rsidRPr="00AB1898">
        <w:rPr>
          <w:rFonts w:ascii="Book Antiqua" w:hAnsi="Book Antiqua" w:cs="Times New Roman"/>
          <w:i/>
          <w:sz w:val="28"/>
          <w:szCs w:val="28"/>
        </w:rPr>
        <w:t>possent</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lastRenderedPageBreak/>
        <w:t>reddituri</w:t>
      </w:r>
      <w:proofErr w:type="spellEnd"/>
      <w:r w:rsidRPr="00AB1898">
        <w:rPr>
          <w:rFonts w:ascii="Book Antiqua" w:hAnsi="Book Antiqua" w:cs="Times New Roman"/>
          <w:i/>
          <w:sz w:val="28"/>
          <w:szCs w:val="28"/>
        </w:rPr>
        <w:t xml:space="preserve"> deposita </w:t>
      </w:r>
      <w:proofErr w:type="spellStart"/>
      <w:r w:rsidRPr="00AB1898">
        <w:rPr>
          <w:rFonts w:ascii="Book Antiqua" w:hAnsi="Book Antiqua" w:cs="Times New Roman"/>
          <w:i/>
          <w:sz w:val="28"/>
          <w:szCs w:val="28"/>
        </w:rPr>
        <w:t>administratione</w:t>
      </w:r>
      <w:proofErr w:type="spellEnd"/>
      <w:r w:rsidRPr="00AB1898">
        <w:rPr>
          <w:rFonts w:ascii="Book Antiqua" w:hAnsi="Book Antiqua" w:cs="Times New Roman"/>
          <w:i/>
          <w:sz w:val="28"/>
          <w:szCs w:val="28"/>
        </w:rPr>
        <w:t xml:space="preserve"> mulas, mulos, </w:t>
      </w:r>
      <w:proofErr w:type="spellStart"/>
      <w:r w:rsidRPr="00AB1898">
        <w:rPr>
          <w:rFonts w:ascii="Book Antiqua" w:hAnsi="Book Antiqua" w:cs="Times New Roman"/>
          <w:i/>
          <w:sz w:val="28"/>
          <w:szCs w:val="28"/>
        </w:rPr>
        <w:t>equos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muliones</w:t>
      </w:r>
      <w:proofErr w:type="spellEnd"/>
      <w:r w:rsidRPr="00AB1898">
        <w:rPr>
          <w:rFonts w:ascii="Book Antiqua" w:hAnsi="Book Antiqua" w:cs="Times New Roman"/>
          <w:i/>
          <w:sz w:val="28"/>
          <w:szCs w:val="28"/>
        </w:rPr>
        <w:t xml:space="preserve">, et cocos; </w:t>
      </w:r>
      <w:proofErr w:type="spellStart"/>
      <w:r w:rsidRPr="00AB1898">
        <w:rPr>
          <w:rFonts w:ascii="Book Antiqua" w:hAnsi="Book Antiqua" w:cs="Times New Roman"/>
          <w:i/>
          <w:sz w:val="28"/>
          <w:szCs w:val="28"/>
        </w:rPr>
        <w:t>caetera</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sibi</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habituri</w:t>
      </w:r>
      <w:proofErr w:type="spellEnd"/>
      <w:r w:rsidRPr="00AB1898">
        <w:rPr>
          <w:rFonts w:ascii="Book Antiqua" w:hAnsi="Book Antiqua" w:cs="Times New Roman"/>
          <w:i/>
          <w:sz w:val="28"/>
          <w:szCs w:val="28"/>
        </w:rPr>
        <w:t xml:space="preserve">, si bene </w:t>
      </w:r>
      <w:proofErr w:type="spellStart"/>
      <w:r w:rsidRPr="00AB1898">
        <w:rPr>
          <w:rFonts w:ascii="Book Antiqua" w:hAnsi="Book Antiqua" w:cs="Times New Roman"/>
          <w:i/>
          <w:sz w:val="28"/>
          <w:szCs w:val="28"/>
        </w:rPr>
        <w:t>egissent</w:t>
      </w:r>
      <w:proofErr w:type="spellEnd"/>
      <w:r w:rsidRPr="00AB1898">
        <w:rPr>
          <w:rFonts w:ascii="Book Antiqua" w:hAnsi="Book Antiqua" w:cs="Times New Roman"/>
          <w:i/>
          <w:sz w:val="28"/>
          <w:szCs w:val="28"/>
        </w:rPr>
        <w:t xml:space="preserve">; in </w:t>
      </w:r>
      <w:proofErr w:type="spellStart"/>
      <w:r w:rsidRPr="00AB1898">
        <w:rPr>
          <w:rFonts w:ascii="Book Antiqua" w:hAnsi="Book Antiqua" w:cs="Times New Roman"/>
          <w:i/>
          <w:sz w:val="28"/>
          <w:szCs w:val="28"/>
        </w:rPr>
        <w:t>quadruplum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reddituri</w:t>
      </w:r>
      <w:proofErr w:type="spellEnd"/>
      <w:r w:rsidRPr="00AB1898">
        <w:rPr>
          <w:rFonts w:ascii="Book Antiqua" w:hAnsi="Book Antiqua" w:cs="Times New Roman"/>
          <w:i/>
          <w:sz w:val="28"/>
          <w:szCs w:val="28"/>
        </w:rPr>
        <w:t xml:space="preserve">, si </w:t>
      </w:r>
      <w:proofErr w:type="spellStart"/>
      <w:r w:rsidRPr="00AB1898">
        <w:rPr>
          <w:rFonts w:ascii="Book Antiqua" w:hAnsi="Book Antiqua" w:cs="Times New Roman"/>
          <w:i/>
          <w:sz w:val="28"/>
          <w:szCs w:val="28"/>
        </w:rPr>
        <w:t>male</w:t>
      </w:r>
      <w:proofErr w:type="spellEnd"/>
      <w:r w:rsidRPr="00AB1898">
        <w:rPr>
          <w:rFonts w:ascii="Book Antiqua" w:hAnsi="Book Antiqua" w:cs="Times New Roman"/>
          <w:sz w:val="28"/>
          <w:szCs w:val="28"/>
        </w:rPr>
        <w:t>”.</w:t>
      </w:r>
    </w:p>
    <w:p w14:paraId="63CE392A" w14:textId="77777777" w:rsidR="00443305" w:rsidRPr="00AB1898" w:rsidRDefault="00443305" w:rsidP="00443305">
      <w:pPr>
        <w:spacing w:line="360" w:lineRule="auto"/>
        <w:ind w:firstLine="567"/>
        <w:jc w:val="both"/>
        <w:rPr>
          <w:rFonts w:ascii="Book Antiqua" w:hAnsi="Book Antiqua" w:cs="Times New Roman"/>
          <w:sz w:val="28"/>
          <w:szCs w:val="28"/>
        </w:rPr>
      </w:pPr>
      <w:r w:rsidRPr="00AB1898">
        <w:rPr>
          <w:rFonts w:ascii="Book Antiqua" w:hAnsi="Book Antiqua" w:cs="Times New Roman"/>
          <w:sz w:val="28"/>
          <w:szCs w:val="28"/>
        </w:rPr>
        <w:t>En segundo lugar, se abonaban al juez pequeñas cantidades o ganancias en dinero, “</w:t>
      </w:r>
      <w:proofErr w:type="spellStart"/>
      <w:r w:rsidRPr="00AB1898">
        <w:rPr>
          <w:rFonts w:ascii="Book Antiqua" w:hAnsi="Book Antiqua" w:cs="Times New Roman"/>
          <w:i/>
          <w:sz w:val="28"/>
          <w:szCs w:val="28"/>
        </w:rPr>
        <w:t>quasi</w:t>
      </w:r>
      <w:proofErr w:type="spellEnd"/>
      <w:r w:rsidRPr="00AB1898">
        <w:rPr>
          <w:rFonts w:ascii="Book Antiqua" w:hAnsi="Book Antiqua" w:cs="Times New Roman"/>
          <w:i/>
          <w:sz w:val="28"/>
          <w:szCs w:val="28"/>
        </w:rPr>
        <w:t xml:space="preserve"> per </w:t>
      </w:r>
      <w:proofErr w:type="spellStart"/>
      <w:r w:rsidRPr="00AB1898">
        <w:rPr>
          <w:rFonts w:ascii="Book Antiqua" w:hAnsi="Book Antiqua" w:cs="Times New Roman"/>
          <w:i/>
          <w:sz w:val="28"/>
          <w:szCs w:val="28"/>
        </w:rPr>
        <w:t>stipem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collecta</w:t>
      </w:r>
      <w:proofErr w:type="spellEnd"/>
      <w:r w:rsidRPr="00AB1898">
        <w:rPr>
          <w:rFonts w:ascii="Book Antiqua" w:hAnsi="Book Antiqua" w:cs="Times New Roman"/>
          <w:i/>
          <w:sz w:val="28"/>
          <w:szCs w:val="28"/>
        </w:rPr>
        <w:t xml:space="preserve"> iure </w:t>
      </w:r>
      <w:proofErr w:type="spellStart"/>
      <w:r w:rsidRPr="00AB1898">
        <w:rPr>
          <w:rFonts w:ascii="Book Antiqua" w:hAnsi="Book Antiqua" w:cs="Times New Roman"/>
          <w:i/>
          <w:sz w:val="28"/>
          <w:szCs w:val="28"/>
        </w:rPr>
        <w:t>actorum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quae</w:t>
      </w:r>
      <w:proofErr w:type="spellEnd"/>
      <w:r w:rsidRPr="00AB1898">
        <w:rPr>
          <w:rFonts w:ascii="Book Antiqua" w:hAnsi="Book Antiqua" w:cs="Times New Roman"/>
          <w:i/>
          <w:sz w:val="28"/>
          <w:szCs w:val="28"/>
        </w:rPr>
        <w:t xml:space="preserve"> iudex </w:t>
      </w:r>
      <w:proofErr w:type="spellStart"/>
      <w:r w:rsidRPr="00AB1898">
        <w:rPr>
          <w:rFonts w:ascii="Book Antiqua" w:hAnsi="Book Antiqua" w:cs="Times New Roman"/>
          <w:i/>
          <w:sz w:val="28"/>
          <w:szCs w:val="28"/>
        </w:rPr>
        <w:t>quotidie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facit</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quae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vocantur</w:t>
      </w:r>
      <w:proofErr w:type="spellEnd"/>
      <w:r w:rsidRPr="00AB1898">
        <w:rPr>
          <w:rFonts w:ascii="Book Antiqua" w:hAnsi="Book Antiqua" w:cs="Times New Roman"/>
          <w:i/>
          <w:sz w:val="28"/>
          <w:szCs w:val="28"/>
        </w:rPr>
        <w:t xml:space="preserve"> vulgo </w:t>
      </w:r>
      <w:proofErr w:type="spellStart"/>
      <w:r w:rsidRPr="00AB1898">
        <w:rPr>
          <w:rFonts w:ascii="Book Antiqua" w:hAnsi="Book Antiqua" w:cs="Times New Roman"/>
          <w:i/>
          <w:sz w:val="28"/>
          <w:szCs w:val="28"/>
        </w:rPr>
        <w:t>sportulae</w:t>
      </w:r>
      <w:proofErr w:type="spellEnd"/>
      <w:r w:rsidRPr="00AB1898">
        <w:rPr>
          <w:rFonts w:ascii="Book Antiqua" w:hAnsi="Book Antiqua" w:cs="Times New Roman"/>
          <w:sz w:val="28"/>
          <w:szCs w:val="28"/>
        </w:rPr>
        <w:t xml:space="preserve">”, respecto de las cuales, se dispuso, en una constitución de Justiniano, que los jueces delegados las percibieran de los litigantes. Sin embargo, el emperador bizantino para evitar </w:t>
      </w:r>
      <w:proofErr w:type="gramStart"/>
      <w:r w:rsidRPr="00AB1898">
        <w:rPr>
          <w:rFonts w:ascii="Book Antiqua" w:hAnsi="Book Antiqua" w:cs="Times New Roman"/>
          <w:sz w:val="28"/>
          <w:szCs w:val="28"/>
        </w:rPr>
        <w:t>abusos,</w:t>
      </w:r>
      <w:proofErr w:type="gramEnd"/>
      <w:r w:rsidRPr="00AB1898">
        <w:rPr>
          <w:rFonts w:ascii="Book Antiqua" w:hAnsi="Book Antiqua" w:cs="Times New Roman"/>
          <w:sz w:val="28"/>
          <w:szCs w:val="28"/>
        </w:rPr>
        <w:t xml:space="preserve"> restringió la cuantía de las espórtulas a una cantidad determinada, que nadie podía transgredir impunemente, puesto que dispuso las penas del triplo y cuádruplo, aunque contra diferentes demandados: “</w:t>
      </w:r>
      <w:proofErr w:type="spellStart"/>
      <w:r w:rsidRPr="00AB1898">
        <w:rPr>
          <w:rFonts w:ascii="Book Antiqua" w:hAnsi="Book Antiqua" w:cs="Times New Roman"/>
          <w:i/>
          <w:sz w:val="28"/>
          <w:szCs w:val="28"/>
        </w:rPr>
        <w:t>Constituit</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Iustinianus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iudices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pedaneos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accipere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posse</w:t>
      </w:r>
      <w:proofErr w:type="spellEnd"/>
      <w:r w:rsidRPr="00AB1898">
        <w:rPr>
          <w:rFonts w:ascii="Book Antiqua" w:hAnsi="Book Antiqua" w:cs="Times New Roman"/>
          <w:i/>
          <w:sz w:val="28"/>
          <w:szCs w:val="28"/>
        </w:rPr>
        <w:t xml:space="preserve"> ab </w:t>
      </w:r>
      <w:proofErr w:type="spellStart"/>
      <w:r w:rsidRPr="00AB1898">
        <w:rPr>
          <w:rFonts w:ascii="Book Antiqua" w:hAnsi="Book Antiqua" w:cs="Times New Roman"/>
          <w:i/>
          <w:sz w:val="28"/>
          <w:szCs w:val="28"/>
        </w:rPr>
        <w:t>utraque</w:t>
      </w:r>
      <w:proofErr w:type="spellEnd"/>
      <w:r w:rsidRPr="00AB1898">
        <w:rPr>
          <w:rFonts w:ascii="Book Antiqua" w:hAnsi="Book Antiqua" w:cs="Times New Roman"/>
          <w:i/>
          <w:sz w:val="28"/>
          <w:szCs w:val="28"/>
        </w:rPr>
        <w:t xml:space="preserve"> parte </w:t>
      </w:r>
      <w:proofErr w:type="spellStart"/>
      <w:r w:rsidRPr="00AB1898">
        <w:rPr>
          <w:rFonts w:ascii="Book Antiqua" w:hAnsi="Book Antiqua" w:cs="Times New Roman"/>
          <w:i/>
          <w:sz w:val="28"/>
          <w:szCs w:val="28"/>
        </w:rPr>
        <w:t>duos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aureos</w:t>
      </w:r>
      <w:proofErr w:type="spellEnd"/>
      <w:r w:rsidRPr="00AB1898">
        <w:rPr>
          <w:rFonts w:ascii="Book Antiqua" w:hAnsi="Book Antiqua" w:cs="Times New Roman"/>
          <w:i/>
          <w:sz w:val="28"/>
          <w:szCs w:val="28"/>
        </w:rPr>
        <w:t xml:space="preserve"> in </w:t>
      </w:r>
      <w:proofErr w:type="spellStart"/>
      <w:r w:rsidRPr="00AB1898">
        <w:rPr>
          <w:rFonts w:ascii="Book Antiqua" w:hAnsi="Book Antiqua" w:cs="Times New Roman"/>
          <w:i/>
          <w:sz w:val="28"/>
          <w:szCs w:val="28"/>
        </w:rPr>
        <w:t>contestatione</w:t>
      </w:r>
      <w:proofErr w:type="spellEnd"/>
      <w:r w:rsidRPr="00AB1898">
        <w:rPr>
          <w:rFonts w:ascii="Book Antiqua" w:hAnsi="Book Antiqua" w:cs="Times New Roman"/>
          <w:i/>
          <w:sz w:val="28"/>
          <w:szCs w:val="28"/>
        </w:rPr>
        <w:t xml:space="preserve">, et </w:t>
      </w:r>
      <w:proofErr w:type="spellStart"/>
      <w:r w:rsidRPr="00AB1898">
        <w:rPr>
          <w:rFonts w:ascii="Book Antiqua" w:hAnsi="Book Antiqua" w:cs="Times New Roman"/>
          <w:i/>
          <w:sz w:val="28"/>
          <w:szCs w:val="28"/>
        </w:rPr>
        <w:t>totidem</w:t>
      </w:r>
      <w:proofErr w:type="spellEnd"/>
      <w:r w:rsidRPr="00AB1898">
        <w:rPr>
          <w:rFonts w:ascii="Book Antiqua" w:hAnsi="Book Antiqua" w:cs="Times New Roman"/>
          <w:i/>
          <w:sz w:val="28"/>
          <w:szCs w:val="28"/>
        </w:rPr>
        <w:t xml:space="preserve"> in fine </w:t>
      </w:r>
      <w:proofErr w:type="spellStart"/>
      <w:r w:rsidRPr="00AB1898">
        <w:rPr>
          <w:rFonts w:ascii="Book Antiqua" w:hAnsi="Book Antiqua" w:cs="Times New Roman"/>
          <w:i/>
          <w:sz w:val="28"/>
          <w:szCs w:val="28"/>
        </w:rPr>
        <w:t>negotij</w:t>
      </w:r>
      <w:proofErr w:type="spellEnd"/>
      <w:r w:rsidRPr="00AB1898">
        <w:rPr>
          <w:rFonts w:ascii="Book Antiqua" w:hAnsi="Book Antiqua" w:cs="Times New Roman"/>
          <w:i/>
          <w:sz w:val="28"/>
          <w:szCs w:val="28"/>
        </w:rPr>
        <w:t xml:space="preserve">, in </w:t>
      </w:r>
      <w:proofErr w:type="spellStart"/>
      <w:r w:rsidRPr="00AB1898">
        <w:rPr>
          <w:rFonts w:ascii="Book Antiqua" w:hAnsi="Book Antiqua" w:cs="Times New Roman"/>
          <w:i/>
          <w:sz w:val="28"/>
          <w:szCs w:val="28"/>
        </w:rPr>
        <w:t>litibus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excedentibus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quantitatem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centum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aureorum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Certa</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item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summa</w:t>
      </w:r>
      <w:proofErr w:type="spellEnd"/>
      <w:r w:rsidRPr="00AB1898">
        <w:rPr>
          <w:rFonts w:ascii="Book Antiqua" w:hAnsi="Book Antiqua" w:cs="Times New Roman"/>
          <w:i/>
          <w:sz w:val="28"/>
          <w:szCs w:val="28"/>
        </w:rPr>
        <w:t xml:space="preserve"> nomine </w:t>
      </w:r>
      <w:proofErr w:type="spellStart"/>
      <w:r w:rsidRPr="00AB1898">
        <w:rPr>
          <w:rFonts w:ascii="Book Antiqua" w:hAnsi="Book Antiqua" w:cs="Times New Roman"/>
          <w:i/>
          <w:sz w:val="28"/>
          <w:szCs w:val="28"/>
        </w:rPr>
        <w:t>sportularum</w:t>
      </w:r>
      <w:proofErr w:type="spellEnd"/>
      <w:r w:rsidRPr="00AB1898">
        <w:rPr>
          <w:rFonts w:ascii="Book Antiqua" w:hAnsi="Book Antiqua" w:cs="Times New Roman"/>
          <w:i/>
          <w:sz w:val="28"/>
          <w:szCs w:val="28"/>
        </w:rPr>
        <w:t xml:space="preserve"> ab </w:t>
      </w:r>
      <w:proofErr w:type="spellStart"/>
      <w:r w:rsidRPr="00AB1898">
        <w:rPr>
          <w:rFonts w:ascii="Book Antiqua" w:hAnsi="Book Antiqua" w:cs="Times New Roman"/>
          <w:i/>
          <w:sz w:val="28"/>
          <w:szCs w:val="28"/>
        </w:rPr>
        <w:t>eodem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statuitur</w:t>
      </w:r>
      <w:proofErr w:type="spellEnd"/>
      <w:r w:rsidRPr="00AB1898">
        <w:rPr>
          <w:rFonts w:ascii="Book Antiqua" w:hAnsi="Book Antiqua" w:cs="Times New Roman"/>
          <w:i/>
          <w:sz w:val="28"/>
          <w:szCs w:val="28"/>
        </w:rPr>
        <w:t xml:space="preserve"> in </w:t>
      </w:r>
      <w:proofErr w:type="spellStart"/>
      <w:r w:rsidRPr="00AB1898">
        <w:rPr>
          <w:rFonts w:ascii="Book Antiqua" w:hAnsi="Book Antiqua" w:cs="Times New Roman"/>
          <w:i/>
          <w:sz w:val="28"/>
          <w:szCs w:val="28"/>
        </w:rPr>
        <w:t>favorem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Ecclesiae</w:t>
      </w:r>
      <w:proofErr w:type="spellEnd"/>
      <w:r w:rsidRPr="00AB1898">
        <w:rPr>
          <w:rFonts w:ascii="Book Antiqua" w:hAnsi="Book Antiqua" w:cs="Times New Roman"/>
          <w:i/>
          <w:sz w:val="28"/>
          <w:szCs w:val="28"/>
        </w:rPr>
        <w:t xml:space="preserve"> in </w:t>
      </w:r>
      <w:proofErr w:type="spellStart"/>
      <w:r w:rsidRPr="00AB1898">
        <w:rPr>
          <w:rFonts w:ascii="Book Antiqua" w:hAnsi="Book Antiqua" w:cs="Times New Roman"/>
          <w:i/>
          <w:sz w:val="28"/>
          <w:szCs w:val="28"/>
        </w:rPr>
        <w:t>Authentica</w:t>
      </w:r>
      <w:proofErr w:type="spellEnd"/>
      <w:r w:rsidRPr="00AB1898">
        <w:rPr>
          <w:rFonts w:ascii="Book Antiqua" w:hAnsi="Book Antiqua" w:cs="Times New Roman"/>
          <w:i/>
          <w:sz w:val="28"/>
          <w:szCs w:val="28"/>
        </w:rPr>
        <w:t xml:space="preserve"> Sed </w:t>
      </w:r>
      <w:proofErr w:type="spellStart"/>
      <w:r w:rsidRPr="00AB1898">
        <w:rPr>
          <w:rFonts w:ascii="Book Antiqua" w:hAnsi="Book Antiqua" w:cs="Times New Roman"/>
          <w:i/>
          <w:sz w:val="28"/>
          <w:szCs w:val="28"/>
        </w:rPr>
        <w:t>hodie</w:t>
      </w:r>
      <w:proofErr w:type="spellEnd"/>
      <w:r w:rsidRPr="00AB1898">
        <w:rPr>
          <w:rFonts w:ascii="Book Antiqua" w:hAnsi="Book Antiqua" w:cs="Times New Roman"/>
          <w:i/>
          <w:sz w:val="28"/>
          <w:szCs w:val="28"/>
        </w:rPr>
        <w:t xml:space="preserve"> C. de </w:t>
      </w:r>
      <w:proofErr w:type="spellStart"/>
      <w:r w:rsidRPr="00AB1898">
        <w:rPr>
          <w:rFonts w:ascii="Book Antiqua" w:hAnsi="Book Antiqua" w:cs="Times New Roman"/>
          <w:i/>
          <w:sz w:val="28"/>
          <w:szCs w:val="28"/>
        </w:rPr>
        <w:t>sacrosanctis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ecclesiis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tamen</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Bonifacius</w:t>
      </w:r>
      <w:proofErr w:type="spellEnd"/>
      <w:r w:rsidRPr="00AB1898">
        <w:rPr>
          <w:rFonts w:ascii="Book Antiqua" w:hAnsi="Book Antiqua" w:cs="Times New Roman"/>
          <w:i/>
          <w:sz w:val="28"/>
          <w:szCs w:val="28"/>
        </w:rPr>
        <w:t xml:space="preserve"> VIII </w:t>
      </w:r>
      <w:proofErr w:type="spellStart"/>
      <w:r w:rsidRPr="00AB1898">
        <w:rPr>
          <w:rFonts w:ascii="Book Antiqua" w:hAnsi="Book Antiqua" w:cs="Times New Roman"/>
          <w:i/>
          <w:sz w:val="28"/>
          <w:szCs w:val="28"/>
        </w:rPr>
        <w:t>prohibuit</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iudicibus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delegatis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aliquid</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accipere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iudicij</w:t>
      </w:r>
      <w:proofErr w:type="spellEnd"/>
      <w:r w:rsidRPr="00AB1898">
        <w:rPr>
          <w:rFonts w:ascii="Book Antiqua" w:hAnsi="Book Antiqua" w:cs="Times New Roman"/>
          <w:i/>
          <w:sz w:val="28"/>
          <w:szCs w:val="28"/>
        </w:rPr>
        <w:t xml:space="preserve"> causa, </w:t>
      </w:r>
      <w:proofErr w:type="spellStart"/>
      <w:r w:rsidRPr="00AB1898">
        <w:rPr>
          <w:rFonts w:ascii="Book Antiqua" w:hAnsi="Book Antiqua" w:cs="Times New Roman"/>
          <w:i/>
          <w:sz w:val="28"/>
          <w:szCs w:val="28"/>
        </w:rPr>
        <w:t>nisi</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viatici</w:t>
      </w:r>
      <w:proofErr w:type="spellEnd"/>
      <w:r w:rsidRPr="00AB1898">
        <w:rPr>
          <w:rFonts w:ascii="Book Antiqua" w:hAnsi="Book Antiqua" w:cs="Times New Roman"/>
          <w:i/>
          <w:sz w:val="28"/>
          <w:szCs w:val="28"/>
        </w:rPr>
        <w:t xml:space="preserve"> nomine, </w:t>
      </w:r>
      <w:proofErr w:type="spellStart"/>
      <w:r w:rsidRPr="00AB1898">
        <w:rPr>
          <w:rFonts w:ascii="Book Antiqua" w:hAnsi="Book Antiqua" w:cs="Times New Roman"/>
          <w:i/>
          <w:sz w:val="28"/>
          <w:szCs w:val="28"/>
        </w:rPr>
        <w:t>seu</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quando</w:t>
      </w:r>
      <w:proofErr w:type="spellEnd"/>
      <w:r w:rsidRPr="00AB1898">
        <w:rPr>
          <w:rFonts w:ascii="Book Antiqua" w:hAnsi="Book Antiqua" w:cs="Times New Roman"/>
          <w:i/>
          <w:sz w:val="28"/>
          <w:szCs w:val="28"/>
        </w:rPr>
        <w:t xml:space="preserve"> extra </w:t>
      </w:r>
      <w:proofErr w:type="spellStart"/>
      <w:r w:rsidRPr="00AB1898">
        <w:rPr>
          <w:rFonts w:ascii="Book Antiqua" w:hAnsi="Book Antiqua" w:cs="Times New Roman"/>
          <w:i/>
          <w:sz w:val="28"/>
          <w:szCs w:val="28"/>
        </w:rPr>
        <w:t>domicilium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proficisci</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contigerit</w:t>
      </w:r>
      <w:proofErr w:type="spellEnd"/>
      <w:r w:rsidRPr="00AB1898">
        <w:rPr>
          <w:rFonts w:ascii="Book Antiqua" w:hAnsi="Book Antiqua" w:cs="Times New Roman"/>
          <w:sz w:val="28"/>
          <w:szCs w:val="28"/>
        </w:rPr>
        <w:t>». Estos jueces eclesiásticos nada podrían cobrar de las partes en litigio, si disfrutaban de beneficios con renta suficiente para su congrua sustentación, ya que en otro caso incurrían en una conducta moral reprobable de avaricia.</w:t>
      </w:r>
    </w:p>
    <w:p w14:paraId="7973E3FC" w14:textId="77777777" w:rsidR="00443305" w:rsidRPr="00AB1898" w:rsidRDefault="00443305" w:rsidP="00443305">
      <w:pPr>
        <w:spacing w:line="360" w:lineRule="auto"/>
        <w:ind w:firstLine="567"/>
        <w:jc w:val="both"/>
        <w:rPr>
          <w:rFonts w:ascii="Book Antiqua" w:hAnsi="Book Antiqua" w:cs="Times New Roman"/>
          <w:sz w:val="28"/>
          <w:szCs w:val="28"/>
        </w:rPr>
      </w:pPr>
      <w:r w:rsidRPr="00AB1898">
        <w:rPr>
          <w:rFonts w:ascii="Book Antiqua" w:hAnsi="Book Antiqua" w:cs="Times New Roman"/>
          <w:sz w:val="28"/>
          <w:szCs w:val="28"/>
        </w:rPr>
        <w:t xml:space="preserve">El tercer género de ingresos está formado por la parte de penas tasadas en dinero, que las leyes atribuyen a los jueces, a causa de </w:t>
      </w:r>
      <w:r w:rsidRPr="00AB1898">
        <w:rPr>
          <w:rFonts w:ascii="Book Antiqua" w:hAnsi="Book Antiqua" w:cs="Times New Roman"/>
          <w:sz w:val="28"/>
          <w:szCs w:val="28"/>
        </w:rPr>
        <w:lastRenderedPageBreak/>
        <w:t>diversos delitos, tal como figuran en la Recopilación de Felipe II 3, 9, 1-2</w:t>
      </w:r>
      <w:r w:rsidRPr="00AB1898">
        <w:rPr>
          <w:rStyle w:val="Refdenotaalpie"/>
          <w:rFonts w:ascii="Book Antiqua" w:hAnsi="Book Antiqua" w:cs="Times New Roman"/>
          <w:sz w:val="28"/>
          <w:szCs w:val="28"/>
          <w:lang w:val="fr-FR"/>
        </w:rPr>
        <w:footnoteReference w:id="221"/>
      </w:r>
      <w:r w:rsidRPr="00AB1898">
        <w:rPr>
          <w:rFonts w:ascii="Book Antiqua" w:hAnsi="Book Antiqua" w:cs="Times New Roman"/>
          <w:sz w:val="28"/>
          <w:szCs w:val="28"/>
        </w:rPr>
        <w:t xml:space="preserve"> y 10</w:t>
      </w:r>
      <w:r w:rsidRPr="00AB1898">
        <w:rPr>
          <w:rStyle w:val="Refdenotaalpie"/>
          <w:rFonts w:ascii="Book Antiqua" w:hAnsi="Book Antiqua" w:cs="Times New Roman"/>
          <w:sz w:val="28"/>
          <w:szCs w:val="28"/>
          <w:lang w:val="fr-FR"/>
        </w:rPr>
        <w:footnoteReference w:id="222"/>
      </w:r>
      <w:r w:rsidRPr="00AB1898">
        <w:rPr>
          <w:rFonts w:ascii="Book Antiqua" w:hAnsi="Book Antiqua" w:cs="Times New Roman"/>
          <w:sz w:val="28"/>
          <w:szCs w:val="28"/>
        </w:rPr>
        <w:t>.</w:t>
      </w:r>
    </w:p>
    <w:p w14:paraId="6DFE31AE" w14:textId="77777777" w:rsidR="00443305" w:rsidRPr="00AB1898" w:rsidRDefault="00443305" w:rsidP="00443305">
      <w:pPr>
        <w:spacing w:line="360" w:lineRule="auto"/>
        <w:ind w:firstLine="567"/>
        <w:jc w:val="both"/>
        <w:rPr>
          <w:rFonts w:ascii="Book Antiqua" w:hAnsi="Book Antiqua" w:cs="Times New Roman"/>
          <w:sz w:val="28"/>
          <w:szCs w:val="28"/>
        </w:rPr>
      </w:pPr>
      <w:r w:rsidRPr="00AB1898">
        <w:rPr>
          <w:rFonts w:ascii="Book Antiqua" w:hAnsi="Book Antiqua" w:cs="Times New Roman"/>
          <w:sz w:val="28"/>
          <w:szCs w:val="28"/>
        </w:rPr>
        <w:t xml:space="preserve">Consecuentemente con lo anterior, González Tellez afirma taxativamente que fuera de estas tres fuentes de recursos percibidos por el juez, ni los ordinarios ni los delegados deben recibir regalos de los litigantes, conforme a los preceptos bíblicos del Ex. 23, </w:t>
      </w:r>
      <w:proofErr w:type="gramStart"/>
      <w:r w:rsidRPr="00AB1898">
        <w:rPr>
          <w:rFonts w:ascii="Book Antiqua" w:hAnsi="Book Antiqua" w:cs="Times New Roman"/>
          <w:sz w:val="28"/>
          <w:szCs w:val="28"/>
        </w:rPr>
        <w:t>8 ;</w:t>
      </w:r>
      <w:proofErr w:type="gramEnd"/>
      <w:r w:rsidRPr="00AB1898">
        <w:rPr>
          <w:rFonts w:ascii="Book Antiqua" w:hAnsi="Book Antiqua" w:cs="Times New Roman"/>
          <w:sz w:val="28"/>
          <w:szCs w:val="28"/>
        </w:rPr>
        <w:t xml:space="preserve"> </w:t>
      </w:r>
      <w:proofErr w:type="spellStart"/>
      <w:r w:rsidRPr="00AB1898">
        <w:rPr>
          <w:rFonts w:ascii="Book Antiqua" w:hAnsi="Book Antiqua" w:cs="Times New Roman"/>
          <w:sz w:val="28"/>
          <w:szCs w:val="28"/>
        </w:rPr>
        <w:t>Dt</w:t>
      </w:r>
      <w:proofErr w:type="spellEnd"/>
      <w:r w:rsidRPr="00AB1898">
        <w:rPr>
          <w:rFonts w:ascii="Book Antiqua" w:hAnsi="Book Antiqua" w:cs="Times New Roman"/>
          <w:sz w:val="28"/>
          <w:szCs w:val="28"/>
        </w:rPr>
        <w:t xml:space="preserve">. 16, 19, </w:t>
      </w:r>
      <w:proofErr w:type="spellStart"/>
      <w:r w:rsidRPr="00AB1898">
        <w:rPr>
          <w:rFonts w:ascii="Book Antiqua" w:hAnsi="Book Antiqua" w:cs="Times New Roman"/>
          <w:sz w:val="28"/>
          <w:szCs w:val="28"/>
        </w:rPr>
        <w:t>Eclesiast</w:t>
      </w:r>
      <w:proofErr w:type="spellEnd"/>
      <w:r w:rsidRPr="00AB1898">
        <w:rPr>
          <w:rFonts w:ascii="Book Antiqua" w:hAnsi="Book Antiqua" w:cs="Times New Roman"/>
          <w:sz w:val="28"/>
          <w:szCs w:val="28"/>
        </w:rPr>
        <w:t xml:space="preserve">. 2, </w:t>
      </w:r>
      <w:proofErr w:type="spellStart"/>
      <w:r w:rsidRPr="00AB1898">
        <w:rPr>
          <w:rFonts w:ascii="Book Antiqua" w:hAnsi="Book Antiqua" w:cs="Times New Roman"/>
          <w:sz w:val="28"/>
          <w:szCs w:val="28"/>
        </w:rPr>
        <w:t>Is</w:t>
      </w:r>
      <w:proofErr w:type="spellEnd"/>
      <w:r w:rsidRPr="00AB1898">
        <w:rPr>
          <w:rFonts w:ascii="Book Antiqua" w:hAnsi="Book Antiqua" w:cs="Times New Roman"/>
          <w:sz w:val="28"/>
          <w:szCs w:val="28"/>
        </w:rPr>
        <w:t xml:space="preserve">. 5, pero también a tenor de lo dispuesto en el Derecho romano respecto del </w:t>
      </w:r>
      <w:r w:rsidRPr="00AB1898">
        <w:rPr>
          <w:rFonts w:ascii="Book Antiqua" w:hAnsi="Book Antiqua" w:cs="Times New Roman"/>
          <w:i/>
          <w:sz w:val="28"/>
          <w:szCs w:val="28"/>
        </w:rPr>
        <w:t xml:space="preserve">crimen </w:t>
      </w:r>
      <w:proofErr w:type="spellStart"/>
      <w:r w:rsidRPr="00AB1898">
        <w:rPr>
          <w:rFonts w:ascii="Book Antiqua" w:hAnsi="Book Antiqua" w:cs="Times New Roman"/>
          <w:i/>
          <w:sz w:val="28"/>
          <w:szCs w:val="28"/>
        </w:rPr>
        <w:t>repetundarum</w:t>
      </w:r>
      <w:proofErr w:type="spellEnd"/>
      <w:r w:rsidRPr="00AB1898">
        <w:rPr>
          <w:rStyle w:val="Refdenotaalpie"/>
          <w:rFonts w:ascii="Book Antiqua" w:hAnsi="Book Antiqua" w:cs="Times New Roman"/>
          <w:sz w:val="28"/>
          <w:szCs w:val="28"/>
          <w:lang w:val="fr-FR"/>
        </w:rPr>
        <w:footnoteReference w:id="223"/>
      </w:r>
      <w:r w:rsidRPr="00AB1898">
        <w:rPr>
          <w:rFonts w:ascii="Book Antiqua" w:hAnsi="Book Antiqua" w:cs="Times New Roman"/>
          <w:sz w:val="28"/>
          <w:szCs w:val="28"/>
        </w:rPr>
        <w:t>.</w:t>
      </w:r>
    </w:p>
    <w:p w14:paraId="4BC4D938" w14:textId="77777777" w:rsidR="00443305" w:rsidRPr="00AB1898" w:rsidRDefault="00443305" w:rsidP="00443305">
      <w:pPr>
        <w:spacing w:line="360" w:lineRule="auto"/>
        <w:ind w:firstLine="567"/>
        <w:jc w:val="both"/>
        <w:rPr>
          <w:rFonts w:ascii="Book Antiqua" w:hAnsi="Book Antiqua" w:cs="Times New Roman"/>
          <w:noProof/>
          <w:sz w:val="28"/>
          <w:szCs w:val="28"/>
        </w:rPr>
      </w:pPr>
      <w:r w:rsidRPr="00AB1898">
        <w:rPr>
          <w:rFonts w:ascii="Book Antiqua" w:hAnsi="Book Antiqua" w:cs="Times New Roman"/>
          <w:sz w:val="28"/>
          <w:szCs w:val="28"/>
        </w:rPr>
        <w:t>Luis Engel</w:t>
      </w:r>
      <w:r w:rsidRPr="00AB1898">
        <w:rPr>
          <w:rStyle w:val="Refdenotaalpie"/>
          <w:rFonts w:ascii="Book Antiqua" w:hAnsi="Book Antiqua" w:cs="Times New Roman"/>
          <w:sz w:val="28"/>
          <w:szCs w:val="28"/>
          <w:lang w:val="fr-FR"/>
        </w:rPr>
        <w:footnoteReference w:id="224"/>
      </w:r>
      <w:r w:rsidRPr="00AB1898">
        <w:rPr>
          <w:rFonts w:ascii="Book Antiqua" w:hAnsi="Book Antiqua" w:cs="Times New Roman"/>
          <w:sz w:val="28"/>
          <w:szCs w:val="28"/>
        </w:rPr>
        <w:t xml:space="preserve"> insiste en este mismo fundamento, para recordar que </w:t>
      </w:r>
      <w:r w:rsidRPr="00AB1898">
        <w:rPr>
          <w:rFonts w:ascii="Book Antiqua" w:hAnsi="Book Antiqua" w:cs="Times New Roman"/>
          <w:noProof/>
          <w:sz w:val="28"/>
          <w:szCs w:val="28"/>
        </w:rPr>
        <w:t>«</w:t>
      </w:r>
      <w:r w:rsidRPr="00AB1898">
        <w:rPr>
          <w:rFonts w:ascii="Book Antiqua" w:hAnsi="Book Antiqua" w:cs="Times New Roman"/>
          <w:i/>
          <w:noProof/>
          <w:sz w:val="28"/>
          <w:szCs w:val="28"/>
        </w:rPr>
        <w:t xml:space="preserve">ad bonitatem judicis pertinet, ut ab acceptione munerum abstineat, munera enim excaecant prudentes et subvertunt verba justorum… atque </w:t>
      </w:r>
      <w:r w:rsidRPr="00AB1898">
        <w:rPr>
          <w:rFonts w:ascii="Book Antiqua" w:hAnsi="Book Antiqua" w:cs="Times New Roman"/>
          <w:i/>
          <w:noProof/>
          <w:sz w:val="28"/>
          <w:szCs w:val="28"/>
        </w:rPr>
        <w:lastRenderedPageBreak/>
        <w:t>judicem accipientem munera ad restitutionem teneri, et graviter pro delicti circunstantia puniendum esse », añadiendo que es un crimen, «si detur judici, ut etiam in bona causa secundum dantem sententiam ferret, et propterea de rigore juris eum, qui dedit, causam perdere; tum quod justitia venalis non sit, tum quod haec datio ex praesumptione juris tendat in corruptionem judicis, qui ob respectum muneris libertatem cognoscendi de veritate causae amittit: neque enim semper causa illa justa est, quam pars litigans talem esse asserit</w:t>
      </w:r>
      <w:r w:rsidRPr="00AB1898">
        <w:rPr>
          <w:rFonts w:ascii="Book Antiqua" w:hAnsi="Book Antiqua" w:cs="Times New Roman"/>
          <w:noProof/>
          <w:sz w:val="28"/>
          <w:szCs w:val="28"/>
        </w:rPr>
        <w:t>»</w:t>
      </w:r>
      <w:r w:rsidRPr="00AB1898">
        <w:rPr>
          <w:rStyle w:val="Refdenotaalpie"/>
          <w:rFonts w:ascii="Book Antiqua" w:hAnsi="Book Antiqua" w:cs="Times New Roman"/>
          <w:noProof/>
          <w:sz w:val="28"/>
          <w:szCs w:val="28"/>
          <w:lang w:val="fr-FR"/>
        </w:rPr>
        <w:footnoteReference w:id="225"/>
      </w:r>
      <w:r w:rsidRPr="00AB1898">
        <w:rPr>
          <w:rFonts w:ascii="Book Antiqua" w:hAnsi="Book Antiqua" w:cs="Times New Roman"/>
          <w:noProof/>
          <w:sz w:val="28"/>
          <w:szCs w:val="28"/>
        </w:rPr>
        <w:t>.</w:t>
      </w:r>
    </w:p>
    <w:p w14:paraId="59CE20AB" w14:textId="77777777" w:rsidR="00443305" w:rsidRPr="00AB1898" w:rsidRDefault="00443305" w:rsidP="00443305">
      <w:pPr>
        <w:spacing w:line="360" w:lineRule="auto"/>
        <w:ind w:firstLine="567"/>
        <w:jc w:val="both"/>
        <w:rPr>
          <w:rFonts w:ascii="Book Antiqua" w:hAnsi="Book Antiqua" w:cs="Times New Roman"/>
          <w:noProof/>
          <w:sz w:val="28"/>
          <w:szCs w:val="28"/>
        </w:rPr>
      </w:pPr>
      <w:r w:rsidRPr="00AB1898">
        <w:rPr>
          <w:rFonts w:ascii="Book Antiqua" w:hAnsi="Book Antiqua" w:cs="Times New Roman"/>
          <w:noProof/>
          <w:sz w:val="28"/>
          <w:szCs w:val="28"/>
        </w:rPr>
        <w:t xml:space="preserve">No obstante, examinando la normativa canónica de las Decretales y del </w:t>
      </w:r>
      <w:r w:rsidRPr="00AB1898">
        <w:rPr>
          <w:rFonts w:ascii="Book Antiqua" w:hAnsi="Book Antiqua" w:cs="Times New Roman"/>
          <w:i/>
          <w:noProof/>
          <w:sz w:val="28"/>
          <w:szCs w:val="28"/>
        </w:rPr>
        <w:t>Liber Sextus</w:t>
      </w:r>
      <w:r w:rsidRPr="00AB1898">
        <w:rPr>
          <w:rFonts w:ascii="Book Antiqua" w:hAnsi="Book Antiqua" w:cs="Times New Roman"/>
          <w:noProof/>
          <w:sz w:val="28"/>
          <w:szCs w:val="28"/>
        </w:rPr>
        <w:t>, así como diversos fragmentos de la jurisprudencia clásica del Derecho Romano, entre ellos el de Modestino</w:t>
      </w:r>
      <w:r w:rsidRPr="00AB1898">
        <w:rPr>
          <w:rStyle w:val="Refdenotaalpie"/>
          <w:rFonts w:ascii="Book Antiqua" w:hAnsi="Book Antiqua" w:cs="Times New Roman"/>
          <w:noProof/>
          <w:sz w:val="28"/>
          <w:szCs w:val="28"/>
          <w:lang w:val="fr-FR"/>
        </w:rPr>
        <w:footnoteReference w:id="226"/>
      </w:r>
      <w:r w:rsidRPr="00AB1898">
        <w:rPr>
          <w:rFonts w:ascii="Book Antiqua" w:hAnsi="Book Antiqua" w:cs="Times New Roman"/>
          <w:noProof/>
          <w:sz w:val="28"/>
          <w:szCs w:val="28"/>
        </w:rPr>
        <w:t>, quien alude a un plebiscito en el que se dispuso que los gobernadores no recibieran regalo o donación, salvo los alimentos de la comida y bebida que se consumen en pocos días, y otro de Ulpiano</w:t>
      </w:r>
      <w:r w:rsidRPr="00AB1898">
        <w:rPr>
          <w:rStyle w:val="Refdenotaalpie"/>
          <w:rFonts w:ascii="Book Antiqua" w:hAnsi="Book Antiqua" w:cs="Times New Roman"/>
          <w:noProof/>
          <w:sz w:val="28"/>
          <w:szCs w:val="28"/>
          <w:lang w:val="fr-FR"/>
        </w:rPr>
        <w:footnoteReference w:id="227"/>
      </w:r>
      <w:r w:rsidRPr="00AB1898">
        <w:rPr>
          <w:rFonts w:ascii="Book Antiqua" w:hAnsi="Book Antiqua" w:cs="Times New Roman"/>
          <w:noProof/>
          <w:sz w:val="28"/>
          <w:szCs w:val="28"/>
        </w:rPr>
        <w:t>,</w:t>
      </w:r>
      <w:r w:rsidRPr="00AB1898">
        <w:rPr>
          <w:rFonts w:ascii="Book Antiqua" w:hAnsi="Book Antiqua" w:cs="Times New Roman"/>
          <w:sz w:val="28"/>
          <w:szCs w:val="28"/>
        </w:rPr>
        <w:t xml:space="preserve"> que señala cómo los </w:t>
      </w:r>
      <w:proofErr w:type="spellStart"/>
      <w:r w:rsidRPr="00AB1898">
        <w:rPr>
          <w:rFonts w:ascii="Book Antiqua" w:hAnsi="Book Antiqua" w:cs="Times New Roman"/>
          <w:sz w:val="28"/>
          <w:szCs w:val="28"/>
        </w:rPr>
        <w:t>próncónsules</w:t>
      </w:r>
      <w:proofErr w:type="spellEnd"/>
      <w:r w:rsidRPr="00AB1898">
        <w:rPr>
          <w:rFonts w:ascii="Book Antiqua" w:hAnsi="Book Antiqua" w:cs="Times New Roman"/>
          <w:sz w:val="28"/>
          <w:szCs w:val="28"/>
        </w:rPr>
        <w:t xml:space="preserve"> no están obligados a </w:t>
      </w:r>
      <w:r w:rsidRPr="00AB1898">
        <w:rPr>
          <w:rFonts w:ascii="Book Antiqua" w:hAnsi="Book Antiqua" w:cs="Times New Roman"/>
          <w:sz w:val="28"/>
          <w:szCs w:val="28"/>
        </w:rPr>
        <w:lastRenderedPageBreak/>
        <w:t>prescindir totalmente de los regalos de vituallas que les hagan, sino que tienen que observar una moderación, aludiendo a una epístola de los emperadores de época clásica, quienes citaban un proverbio, según el cual, ni todos, ni en todo tiempo, ni de cualquiera, porque el mandato imperial era que el que desempeña un cargo público no debía aceptar regalos o comprar algo, salvo lo relativo al sustento diario y obsequios de pequeña entidad, en base a lo cual «</w:t>
      </w:r>
      <w:proofErr w:type="spellStart"/>
      <w:r w:rsidRPr="00AB1898">
        <w:rPr>
          <w:rFonts w:ascii="Book Antiqua" w:hAnsi="Book Antiqua" w:cs="Times New Roman"/>
          <w:i/>
          <w:sz w:val="28"/>
          <w:szCs w:val="28"/>
        </w:rPr>
        <w:t>e</w:t>
      </w:r>
      <w:r w:rsidRPr="00AB1898">
        <w:rPr>
          <w:rFonts w:ascii="Book Antiqua" w:hAnsi="Book Antiqua" w:cs="Times New Roman"/>
          <w:i/>
          <w:noProof/>
          <w:sz w:val="28"/>
          <w:szCs w:val="28"/>
        </w:rPr>
        <w:t>sculenta</w:t>
      </w:r>
      <w:proofErr w:type="spellEnd"/>
      <w:r w:rsidRPr="00AB1898">
        <w:rPr>
          <w:rFonts w:ascii="Book Antiqua" w:hAnsi="Book Antiqua" w:cs="Times New Roman"/>
          <w:i/>
          <w:noProof/>
          <w:sz w:val="28"/>
          <w:szCs w:val="28"/>
        </w:rPr>
        <w:t xml:space="preserve"> et poculenta sine ulla exactione a partibus oblata judex acceptare non prohibetur, quia ex his minutis non praesumitur inflecti animus boni viri</w:t>
      </w:r>
      <w:r w:rsidRPr="00AB1898">
        <w:rPr>
          <w:rFonts w:ascii="Book Antiqua" w:hAnsi="Book Antiqua" w:cs="Times New Roman"/>
          <w:noProof/>
          <w:sz w:val="28"/>
          <w:szCs w:val="28"/>
        </w:rPr>
        <w:t>», a pesar de esta licitud, defiende que es mejor para la función del juzgador que no perciba ninguna prestación : «</w:t>
      </w:r>
      <w:r w:rsidRPr="00AB1898">
        <w:rPr>
          <w:rFonts w:ascii="Book Antiqua" w:hAnsi="Book Antiqua" w:cs="Times New Roman"/>
          <w:i/>
          <w:noProof/>
          <w:sz w:val="28"/>
          <w:szCs w:val="28"/>
        </w:rPr>
        <w:t>Sed et hic ad cavillationes, detractiones, et suspiciones partium litigantium, quae non semper cum sententia judicis quamvis aequissima contentae sunt, evitandas longe melius facit judex etiam a similibus abstinendo</w:t>
      </w:r>
      <w:r w:rsidRPr="00AB1898">
        <w:rPr>
          <w:rFonts w:ascii="Book Antiqua" w:hAnsi="Book Antiqua" w:cs="Times New Roman"/>
          <w:noProof/>
          <w:sz w:val="28"/>
          <w:szCs w:val="28"/>
        </w:rPr>
        <w:t>».</w:t>
      </w:r>
    </w:p>
    <w:p w14:paraId="53C82C77" w14:textId="77777777" w:rsidR="00443305" w:rsidRPr="00AB1898" w:rsidRDefault="00443305" w:rsidP="00443305">
      <w:pPr>
        <w:spacing w:line="360" w:lineRule="auto"/>
        <w:ind w:firstLine="567"/>
        <w:jc w:val="both"/>
        <w:rPr>
          <w:rFonts w:ascii="Book Antiqua" w:hAnsi="Book Antiqua" w:cs="Times New Roman"/>
          <w:noProof/>
          <w:sz w:val="28"/>
          <w:szCs w:val="28"/>
        </w:rPr>
      </w:pPr>
      <w:r w:rsidRPr="00AB1898">
        <w:rPr>
          <w:rFonts w:ascii="Book Antiqua" w:hAnsi="Book Antiqua" w:cs="Times New Roman"/>
          <w:noProof/>
          <w:sz w:val="28"/>
          <w:szCs w:val="28"/>
        </w:rPr>
        <w:t>A la cuestión relativa a si puede el juez, en razón de su trabajo, recibir espórtulas de ambas partes litigantes, o una cierta cuota de dinero, ateniéndose al valor del objeto litigioso, opina el canonista que hay diferencia entre el Derecho civil y el Canónico, porque en este último ni el ordinario ni el delegado pueden exigir espórtulas, «</w:t>
      </w:r>
      <w:r w:rsidRPr="00AB1898">
        <w:rPr>
          <w:rFonts w:ascii="Book Antiqua" w:hAnsi="Book Antiqua" w:cs="Times New Roman"/>
          <w:i/>
          <w:noProof/>
          <w:sz w:val="28"/>
          <w:szCs w:val="28"/>
        </w:rPr>
        <w:t xml:space="preserve">quia regulariter solet esse persona ecclesiastica, quae sufficientem sustentationem ex suis beneficiis habere praesumitur, ut propterea gravari non debeat </w:t>
      </w:r>
      <w:r w:rsidRPr="00AB1898">
        <w:rPr>
          <w:rFonts w:ascii="Book Antiqua" w:hAnsi="Book Antiqua" w:cs="Times New Roman"/>
          <w:i/>
          <w:noProof/>
          <w:sz w:val="28"/>
          <w:szCs w:val="28"/>
        </w:rPr>
        <w:lastRenderedPageBreak/>
        <w:t>justitiam administrare gratis</w:t>
      </w:r>
      <w:r w:rsidRPr="00AB1898">
        <w:rPr>
          <w:rFonts w:ascii="Book Antiqua" w:hAnsi="Book Antiqua" w:cs="Times New Roman"/>
          <w:noProof/>
          <w:sz w:val="28"/>
          <w:szCs w:val="28"/>
        </w:rPr>
        <w:t>»; sin embargo, exceptuadas las expensas, que podrá reclamar el juez delegado, si acaso el juez, por motivos del pleito, debe desplazarse a otro lugar, para ejecutar una comisión, podrá solicitar las espórtulas, salvo que las partes sean pobres.</w:t>
      </w:r>
    </w:p>
    <w:p w14:paraId="415EC419" w14:textId="77777777" w:rsidR="00443305" w:rsidRPr="00AB1898" w:rsidRDefault="00443305" w:rsidP="00443305">
      <w:pPr>
        <w:spacing w:line="360" w:lineRule="auto"/>
        <w:ind w:firstLine="567"/>
        <w:jc w:val="both"/>
        <w:rPr>
          <w:rFonts w:ascii="Book Antiqua" w:hAnsi="Book Antiqua" w:cs="Times New Roman"/>
          <w:noProof/>
          <w:sz w:val="28"/>
          <w:szCs w:val="28"/>
        </w:rPr>
      </w:pPr>
      <w:r w:rsidRPr="00AB1898">
        <w:rPr>
          <w:rFonts w:ascii="Book Antiqua" w:hAnsi="Book Antiqua" w:cs="Times New Roman"/>
          <w:noProof/>
          <w:sz w:val="28"/>
          <w:szCs w:val="28"/>
        </w:rPr>
        <w:t xml:space="preserve">En el </w:t>
      </w:r>
      <w:r w:rsidRPr="00AB1898">
        <w:rPr>
          <w:rFonts w:ascii="Book Antiqua" w:hAnsi="Book Antiqua" w:cs="Times New Roman"/>
          <w:i/>
          <w:noProof/>
          <w:sz w:val="28"/>
          <w:szCs w:val="28"/>
        </w:rPr>
        <w:t>Ius Civile</w:t>
      </w:r>
      <w:r w:rsidRPr="00AB1898">
        <w:rPr>
          <w:rFonts w:ascii="Book Antiqua" w:hAnsi="Book Antiqua" w:cs="Times New Roman"/>
          <w:noProof/>
          <w:sz w:val="28"/>
          <w:szCs w:val="28"/>
        </w:rPr>
        <w:t>, normalmente el juez ordinario recibe un salario del príncipe, de la república o del señor, por lo cual no puede recibir espórtulas. Sin embargo, el delegado, siempre que la cuantía del litigio supere los cien áureos, tiene derecho a dos áureos en el inicio del litigio y otros dos al final, conforme a Nov. 82, cap. 9. Respecto de si puede introducirse mediante una costumbre que en el Derecho civil el juez ordinario, y en el Canónico tanto el ordinario como el delegado, exijan espórtulas, refiere la duda que se plantea a Silvestre de Prierio, quien finalmente lo niega, pero Engel añade un fundamento en sentido contrario, favorable a que el juez puede cobrar espórtulas, si hay costumbre en el territorio, apoyándose en la doctrina de Diego de Covarrubias: «</w:t>
      </w:r>
      <w:r w:rsidRPr="00AB1898">
        <w:rPr>
          <w:rFonts w:ascii="Book Antiqua" w:hAnsi="Book Antiqua" w:cs="Times New Roman"/>
          <w:i/>
          <w:noProof/>
          <w:sz w:val="28"/>
          <w:szCs w:val="28"/>
        </w:rPr>
        <w:t>Sed cum consuetudo rationabilis habeat vim legis, non video quare jus mere positivum circa sportulas per consuetudinem immutari ceteris paribus non possit. Neque enim est irrationabile, ut judex, qui maximam quandoque molestiam habet, in audiendis partium altercationibus, legendis libellis, diuturnis sessionibus, evolvendis legibus et authoribus, pro tanto labore moderatum quid a partibus exigat, maxime si clericus beneficiatus, qui judex est, jam propter beneficium alia onera scilicet exercendi curam, legendi missas, etc imposita habeat, vel judex civilis non satis magnum stipendium a constituente percipiat</w:t>
      </w:r>
      <w:r w:rsidRPr="00AB1898">
        <w:rPr>
          <w:rFonts w:ascii="Book Antiqua" w:hAnsi="Book Antiqua" w:cs="Times New Roman"/>
          <w:noProof/>
          <w:sz w:val="28"/>
          <w:szCs w:val="28"/>
        </w:rPr>
        <w:t>».</w:t>
      </w:r>
    </w:p>
    <w:p w14:paraId="6B95B804" w14:textId="77777777" w:rsidR="00443305" w:rsidRPr="00AB1898" w:rsidRDefault="00443305" w:rsidP="00443305">
      <w:pPr>
        <w:spacing w:line="360" w:lineRule="auto"/>
        <w:ind w:firstLine="567"/>
        <w:jc w:val="both"/>
        <w:rPr>
          <w:rFonts w:ascii="Book Antiqua" w:hAnsi="Book Antiqua" w:cs="Times New Roman"/>
          <w:noProof/>
          <w:sz w:val="28"/>
          <w:szCs w:val="28"/>
          <w:lang w:val="fr-FR"/>
        </w:rPr>
      </w:pPr>
      <w:r w:rsidRPr="00AB1898">
        <w:rPr>
          <w:rFonts w:ascii="Book Antiqua" w:hAnsi="Book Antiqua" w:cs="Times New Roman"/>
          <w:noProof/>
          <w:sz w:val="28"/>
          <w:szCs w:val="28"/>
        </w:rPr>
        <w:t>Respuesta distinta ofrece si se tratase de regalos o donativos, atendiendo a la finalidad de los mismos: «</w:t>
      </w:r>
      <w:r w:rsidRPr="00AB1898">
        <w:rPr>
          <w:rFonts w:ascii="Book Antiqua" w:hAnsi="Book Antiqua" w:cs="Times New Roman"/>
          <w:i/>
          <w:noProof/>
          <w:sz w:val="28"/>
          <w:szCs w:val="28"/>
        </w:rPr>
        <w:t xml:space="preserve">Dices: si licet judici accipere sportulas pro labore, quem subit judicando, licebit ei etiam sub hoc praetextu </w:t>
      </w:r>
      <w:r w:rsidRPr="00AB1898">
        <w:rPr>
          <w:rFonts w:ascii="Book Antiqua" w:hAnsi="Book Antiqua" w:cs="Times New Roman"/>
          <w:i/>
          <w:noProof/>
          <w:sz w:val="28"/>
          <w:szCs w:val="28"/>
        </w:rPr>
        <w:lastRenderedPageBreak/>
        <w:t xml:space="preserve">accipere munera? </w:t>
      </w:r>
      <w:r w:rsidRPr="00AB1898">
        <w:rPr>
          <w:rFonts w:ascii="Book Antiqua" w:hAnsi="Book Antiqua" w:cs="Times New Roman"/>
          <w:i/>
          <w:noProof/>
          <w:sz w:val="28"/>
          <w:szCs w:val="28"/>
          <w:lang w:val="fr-FR"/>
        </w:rPr>
        <w:t>Respondeo: inter sportulas et munera magnam esse disparitatem; nam in primis munera ex intentione dantium non solent dari pro labore, sed pro sententia favorabili, quam proinde quasi venalem faciunt. Deinde munera, cum proveniant ex liberalitate dantis, trahunt secum aliquam antidotalem gratitudinis obligationem, quae judicem plus aequo inclinat erga dantem, sportulae vero exiguntur ab utraque parte aequaliter, et quidem ex debito, et sic earum datio non inclinat, vel obligat judicem ad specialem favorem dantibus praestandum</w:t>
      </w:r>
      <w:r w:rsidRPr="00AB1898">
        <w:rPr>
          <w:rFonts w:ascii="Book Antiqua" w:hAnsi="Book Antiqua" w:cs="Times New Roman"/>
          <w:noProof/>
          <w:sz w:val="28"/>
          <w:szCs w:val="28"/>
          <w:lang w:val="fr-FR"/>
        </w:rPr>
        <w:t>».</w:t>
      </w:r>
    </w:p>
    <w:p w14:paraId="69C14F7C" w14:textId="77777777" w:rsidR="00443305" w:rsidRPr="00AB1898" w:rsidRDefault="00443305" w:rsidP="00443305">
      <w:pPr>
        <w:spacing w:line="360" w:lineRule="auto"/>
        <w:ind w:firstLine="567"/>
        <w:jc w:val="both"/>
        <w:rPr>
          <w:rFonts w:ascii="Book Antiqua" w:hAnsi="Book Antiqua" w:cs="Times New Roman"/>
          <w:noProof/>
          <w:sz w:val="28"/>
          <w:szCs w:val="28"/>
        </w:rPr>
      </w:pPr>
      <w:r w:rsidRPr="00AB1898">
        <w:rPr>
          <w:rFonts w:ascii="Book Antiqua" w:hAnsi="Book Antiqua" w:cs="Times New Roman"/>
          <w:noProof/>
          <w:sz w:val="28"/>
          <w:szCs w:val="28"/>
        </w:rPr>
        <w:t>Reiffenstuel</w:t>
      </w:r>
      <w:r w:rsidRPr="00AB1898">
        <w:rPr>
          <w:rStyle w:val="Refdenotaalpie"/>
          <w:rFonts w:ascii="Book Antiqua" w:hAnsi="Book Antiqua" w:cs="Times New Roman"/>
          <w:noProof/>
          <w:sz w:val="28"/>
          <w:szCs w:val="28"/>
          <w:lang w:val="fr-FR"/>
        </w:rPr>
        <w:footnoteReference w:id="228"/>
      </w:r>
      <w:r w:rsidRPr="00AB1898">
        <w:rPr>
          <w:rFonts w:ascii="Book Antiqua" w:hAnsi="Book Antiqua" w:cs="Times New Roman"/>
          <w:noProof/>
          <w:sz w:val="28"/>
          <w:szCs w:val="28"/>
        </w:rPr>
        <w:t xml:space="preserve"> se pregunta si es lícito al juez recibir donativos o regalos consistentes en alimentos de comida y bebida, respondiendo a favor de la prohibición absoluta de los mismos, porque es cierto «</w:t>
      </w:r>
      <w:r w:rsidRPr="00AB1898">
        <w:rPr>
          <w:rFonts w:ascii="Book Antiqua" w:hAnsi="Book Antiqua" w:cs="Times New Roman"/>
          <w:i/>
          <w:noProof/>
          <w:sz w:val="28"/>
          <w:szCs w:val="28"/>
        </w:rPr>
        <w:t>judicem teneri abstinere se a receptione munerum. Idque non solum procedit de jure positivo humano, sed etiam divino ac naturali. Judicem accipientem munera, non solum graviter pro qualitate delicti esse puniendum, sed eum etiam teneri ad restitutionem, ubi etiam remissio dantis non liberat judicem delegatum ab obligatione restituendi, si accepit munus, vel aliquid aliud contra prohibitionem. Insuper, quod venales sententiae, seu latae a corruptis judicibus, sint ipso jure nullae, adeo ut appellatio neutiquam sit necessaria, et judex ita corruptus non solum accusari potest lege Julia repetundarum, sed etiam litem facit suam, adeo ut parti laesae teneatur ad compensationem damni, atque ille, qui corrupit judicem mediante pecunia, causam amittit</w:t>
      </w:r>
      <w:r w:rsidRPr="00AB1898">
        <w:rPr>
          <w:rFonts w:ascii="Book Antiqua" w:hAnsi="Book Antiqua" w:cs="Times New Roman"/>
          <w:noProof/>
          <w:sz w:val="28"/>
          <w:szCs w:val="28"/>
        </w:rPr>
        <w:t>».</w:t>
      </w:r>
    </w:p>
    <w:p w14:paraId="381346C0" w14:textId="77777777" w:rsidR="00443305" w:rsidRPr="00AB1898" w:rsidRDefault="00443305" w:rsidP="00443305">
      <w:pPr>
        <w:spacing w:line="360" w:lineRule="auto"/>
        <w:ind w:firstLine="567"/>
        <w:jc w:val="both"/>
        <w:rPr>
          <w:rFonts w:ascii="Book Antiqua" w:hAnsi="Book Antiqua" w:cs="Times New Roman"/>
          <w:noProof/>
          <w:sz w:val="28"/>
          <w:szCs w:val="28"/>
        </w:rPr>
      </w:pPr>
      <w:r w:rsidRPr="00AB1898">
        <w:rPr>
          <w:rFonts w:ascii="Book Antiqua" w:hAnsi="Book Antiqua" w:cs="Times New Roman"/>
          <w:noProof/>
          <w:sz w:val="28"/>
          <w:szCs w:val="28"/>
        </w:rPr>
        <w:t xml:space="preserve">También se cuestiona si puede el juez recibir comestibles, </w:t>
      </w:r>
      <w:r w:rsidRPr="00AB1898">
        <w:rPr>
          <w:rFonts w:ascii="Book Antiqua" w:hAnsi="Book Antiqua" w:cs="Times New Roman"/>
          <w:i/>
          <w:noProof/>
          <w:sz w:val="28"/>
          <w:szCs w:val="28"/>
        </w:rPr>
        <w:t>esculenta et poculenta</w:t>
      </w:r>
      <w:r w:rsidRPr="00AB1898">
        <w:rPr>
          <w:rFonts w:ascii="Book Antiqua" w:hAnsi="Book Antiqua" w:cs="Times New Roman"/>
          <w:noProof/>
          <w:sz w:val="28"/>
          <w:szCs w:val="28"/>
        </w:rPr>
        <w:t xml:space="preserve">, que se consumen en pocos días y les han </w:t>
      </w:r>
      <w:r w:rsidRPr="00AB1898">
        <w:rPr>
          <w:rFonts w:ascii="Book Antiqua" w:hAnsi="Book Antiqua" w:cs="Times New Roman"/>
          <w:noProof/>
          <w:sz w:val="28"/>
          <w:szCs w:val="28"/>
        </w:rPr>
        <w:lastRenderedPageBreak/>
        <w:t>ofrecido, sin que los exija de las partes, afirmando que «</w:t>
      </w:r>
      <w:r w:rsidRPr="00AB1898">
        <w:rPr>
          <w:rFonts w:ascii="Book Antiqua" w:hAnsi="Book Antiqua" w:cs="Times New Roman"/>
          <w:i/>
          <w:noProof/>
          <w:sz w:val="28"/>
          <w:szCs w:val="28"/>
        </w:rPr>
        <w:t>judex accipere non prohibetur; eo quod ex his minutis non praesumatur inflecti animus viri boni</w:t>
      </w:r>
      <w:r w:rsidRPr="00AB1898">
        <w:rPr>
          <w:rFonts w:ascii="Book Antiqua" w:hAnsi="Book Antiqua" w:cs="Times New Roman"/>
          <w:noProof/>
          <w:sz w:val="28"/>
          <w:szCs w:val="28"/>
        </w:rPr>
        <w:t>», en lo que hay concordancia entre el Derecho civil y el canónico, a tenor de los textos antes referidos, especialmente el fragmento relativo al procónsul : «</w:t>
      </w:r>
      <w:r w:rsidRPr="00AB1898">
        <w:rPr>
          <w:rFonts w:ascii="Book Antiqua" w:hAnsi="Book Antiqua" w:cs="Times New Roman"/>
          <w:i/>
          <w:noProof/>
          <w:sz w:val="28"/>
          <w:szCs w:val="28"/>
        </w:rPr>
        <w:t>ubi quidem dona et munera proconsuli accipere prohibetur, non vero in totum a xeniis abstinere jubetur, sed modum adjicere, ut neque morose in totum abstineat, neque aveare modum xeniorum excedat: nam, subditur, valde inhumanum est, a nemine accipere</w:t>
      </w:r>
      <w:r w:rsidRPr="00AB1898">
        <w:rPr>
          <w:rFonts w:ascii="Book Antiqua" w:hAnsi="Book Antiqua" w:cs="Times New Roman"/>
          <w:noProof/>
          <w:sz w:val="28"/>
          <w:szCs w:val="28"/>
        </w:rPr>
        <w:t>».</w:t>
      </w:r>
    </w:p>
    <w:p w14:paraId="568E1382" w14:textId="77777777" w:rsidR="00443305" w:rsidRPr="00AB1898" w:rsidRDefault="00443305" w:rsidP="00443305">
      <w:pPr>
        <w:spacing w:line="360" w:lineRule="auto"/>
        <w:ind w:firstLine="567"/>
        <w:jc w:val="both"/>
        <w:rPr>
          <w:rFonts w:ascii="Book Antiqua" w:hAnsi="Book Antiqua" w:cs="Times New Roman"/>
          <w:noProof/>
          <w:sz w:val="28"/>
          <w:szCs w:val="28"/>
          <w:lang w:val="fr-FR"/>
        </w:rPr>
      </w:pPr>
      <w:r w:rsidRPr="00AB1898">
        <w:rPr>
          <w:rFonts w:ascii="Book Antiqua" w:hAnsi="Book Antiqua" w:cs="Times New Roman"/>
          <w:noProof/>
          <w:sz w:val="28"/>
          <w:szCs w:val="28"/>
        </w:rPr>
        <w:t xml:space="preserve">Después de matizar la diferencia entre </w:t>
      </w:r>
      <w:r w:rsidRPr="00AB1898">
        <w:rPr>
          <w:rFonts w:ascii="Book Antiqua" w:hAnsi="Book Antiqua" w:cs="Times New Roman"/>
          <w:i/>
          <w:noProof/>
          <w:sz w:val="28"/>
          <w:szCs w:val="28"/>
        </w:rPr>
        <w:t>munera</w:t>
      </w:r>
      <w:r w:rsidRPr="00AB1898">
        <w:rPr>
          <w:rFonts w:ascii="Book Antiqua" w:hAnsi="Book Antiqua" w:cs="Times New Roman"/>
          <w:noProof/>
          <w:sz w:val="28"/>
          <w:szCs w:val="28"/>
        </w:rPr>
        <w:t xml:space="preserve"> y </w:t>
      </w:r>
      <w:r w:rsidRPr="00AB1898">
        <w:rPr>
          <w:rFonts w:ascii="Book Antiqua" w:hAnsi="Book Antiqua" w:cs="Times New Roman"/>
          <w:i/>
          <w:noProof/>
          <w:sz w:val="28"/>
          <w:szCs w:val="28"/>
        </w:rPr>
        <w:t>xenia</w:t>
      </w:r>
      <w:r w:rsidRPr="00AB1898">
        <w:rPr>
          <w:rFonts w:ascii="Book Antiqua" w:hAnsi="Book Antiqua" w:cs="Times New Roman"/>
          <w:noProof/>
          <w:sz w:val="28"/>
          <w:szCs w:val="28"/>
        </w:rPr>
        <w:t>, ya que los primeros tienen el objetivo de un donativo para influir en la voluntad del juez, y los segundos son de mera atención o beneficio de hospitalidad, los cuales suponen comestibles para la vida diaria</w:t>
      </w:r>
      <w:r w:rsidRPr="00AB1898">
        <w:rPr>
          <w:rStyle w:val="Refdenotaalpie"/>
          <w:rFonts w:ascii="Book Antiqua" w:hAnsi="Book Antiqua" w:cs="Times New Roman"/>
          <w:noProof/>
          <w:sz w:val="28"/>
          <w:szCs w:val="28"/>
          <w:lang w:val="fr-FR"/>
        </w:rPr>
        <w:footnoteReference w:id="229"/>
      </w:r>
      <w:r w:rsidRPr="00AB1898">
        <w:rPr>
          <w:rFonts w:ascii="Book Antiqua" w:hAnsi="Book Antiqua" w:cs="Times New Roman"/>
          <w:noProof/>
          <w:sz w:val="28"/>
          <w:szCs w:val="28"/>
        </w:rPr>
        <w:t>, recuerda taxativamente que «</w:t>
      </w:r>
      <w:r w:rsidRPr="00AB1898">
        <w:rPr>
          <w:rFonts w:ascii="Book Antiqua" w:hAnsi="Book Antiqua" w:cs="Times New Roman"/>
          <w:i/>
          <w:noProof/>
          <w:sz w:val="28"/>
          <w:szCs w:val="28"/>
        </w:rPr>
        <w:t xml:space="preserve">hujusmodi munera, quae ex intentione dantium plerumque solent dari pro obtinenda favorabili sententia, et plus aequo judicem inclinant erga dantem, merito a judice recipi prohibentur, ut gratis, et cum omni puritate judicium coram ipso procedat, neque animus ipsius spe lucri subvertatur, et in alteram partem inclinetur. </w:t>
      </w:r>
      <w:r w:rsidRPr="00AB1898">
        <w:rPr>
          <w:rFonts w:ascii="Book Antiqua" w:hAnsi="Book Antiqua" w:cs="Times New Roman"/>
          <w:i/>
          <w:noProof/>
          <w:sz w:val="28"/>
          <w:szCs w:val="28"/>
          <w:lang w:val="fr-FR"/>
        </w:rPr>
        <w:t xml:space="preserve">Secus dicendum in xeniis, seu esculentis vel poculentis moderatis, ac ex mera liberalitate oblatis: quia non est verisimile, quod ex tam modicis et lucrum non facientibus, animus judicantis moveatur. Hoc tamen intellige de xeniis moderatis, seu quae edulium non excedunt usum, et quae paucis diebus, -puta duobus vel saltem habita consideratione personae dantis, judicis </w:t>
      </w:r>
      <w:r w:rsidRPr="00AB1898">
        <w:rPr>
          <w:rFonts w:ascii="Book Antiqua" w:hAnsi="Book Antiqua" w:cs="Times New Roman"/>
          <w:i/>
          <w:noProof/>
          <w:sz w:val="28"/>
          <w:szCs w:val="28"/>
          <w:lang w:val="fr-FR"/>
        </w:rPr>
        <w:lastRenderedPageBreak/>
        <w:t>recipientis, et consuetudinis locorum, arbitrio boni viri taxandis-, absumi possunt. Secus enim dicendum de excessivis, et in nimia quantitate datis: nam xenia non sunt perducenda ad munerum quantitatem. Debent insuper talia xenia esse oblata ex mera liberalitate: hoc est, ut non sint exacta, vel petita nec directe nec indirecte. Proinde non debet judex talia petere, sed sponte oblata non prohibetur accipere: quia tunc liberalitas offerentis tollit suspicionem, quam alioquin etiam in re modica instantia induceret petentis</w:t>
      </w:r>
      <w:r w:rsidRPr="00AB1898">
        <w:rPr>
          <w:rFonts w:ascii="Book Antiqua" w:hAnsi="Book Antiqua" w:cs="Times New Roman"/>
          <w:noProof/>
          <w:sz w:val="28"/>
          <w:szCs w:val="28"/>
          <w:lang w:val="fr-FR"/>
        </w:rPr>
        <w:t>».</w:t>
      </w:r>
    </w:p>
    <w:p w14:paraId="238F4150" w14:textId="77777777" w:rsidR="00443305" w:rsidRPr="00AB1898" w:rsidRDefault="00443305" w:rsidP="00443305">
      <w:pPr>
        <w:spacing w:line="360" w:lineRule="auto"/>
        <w:ind w:firstLine="567"/>
        <w:jc w:val="both"/>
        <w:rPr>
          <w:rFonts w:ascii="Book Antiqua" w:hAnsi="Book Antiqua" w:cs="Times New Roman"/>
          <w:noProof/>
          <w:sz w:val="28"/>
          <w:szCs w:val="28"/>
        </w:rPr>
      </w:pPr>
      <w:r w:rsidRPr="00AB1898">
        <w:rPr>
          <w:rFonts w:ascii="Book Antiqua" w:hAnsi="Book Antiqua" w:cs="Times New Roman"/>
          <w:noProof/>
          <w:sz w:val="28"/>
          <w:szCs w:val="28"/>
        </w:rPr>
        <w:t>Este estudioso no deja de plantear el interrogante, si el juez puede exigir espórtulas por su trabajo. Después de aludir a la etimología de dicho término, partiendo del recipiente, y por metonimia identificando al contenido, señala: «</w:t>
      </w:r>
      <w:r w:rsidRPr="00AB1898">
        <w:rPr>
          <w:rFonts w:ascii="Book Antiqua" w:hAnsi="Book Antiqua" w:cs="Times New Roman"/>
          <w:i/>
          <w:noProof/>
          <w:sz w:val="28"/>
          <w:szCs w:val="28"/>
        </w:rPr>
        <w:t>sportularum nomine hoc loco intelliguntur salaria, seu moderati sumptus in judiciis faciendi, hoc est, certa quota pecuniae, et a partibus litigantibus praestanda</w:t>
      </w:r>
      <w:r w:rsidRPr="00AB1898">
        <w:rPr>
          <w:rFonts w:ascii="Book Antiqua" w:hAnsi="Book Antiqua" w:cs="Times New Roman"/>
          <w:noProof/>
          <w:sz w:val="28"/>
          <w:szCs w:val="28"/>
        </w:rPr>
        <w:t>». Fijado este concepto de espórtulas, sostiene que en Derecho civil solamente el juez delegado podrá exigir cierta cantidad de dinero, consistente en dos áureos al principio y otros dos al fin del litigio, cuando el valor de la causa exceda de cien áureos, y sostiene taxativamente que «</w:t>
      </w:r>
      <w:r w:rsidRPr="00AB1898">
        <w:rPr>
          <w:rFonts w:ascii="Book Antiqua" w:hAnsi="Book Antiqua" w:cs="Times New Roman"/>
          <w:i/>
          <w:noProof/>
          <w:sz w:val="28"/>
          <w:szCs w:val="28"/>
        </w:rPr>
        <w:t>loquendo de judice ordinario, etiam spectato Jure civili nequit is sportulas exigere; cum jam aliunde habeat salarium sibi a principe, vel republica constitutum</w:t>
      </w:r>
      <w:r w:rsidRPr="00AB1898">
        <w:rPr>
          <w:rFonts w:ascii="Book Antiqua" w:hAnsi="Book Antiqua" w:cs="Times New Roman"/>
          <w:noProof/>
          <w:sz w:val="28"/>
          <w:szCs w:val="28"/>
        </w:rPr>
        <w:t>». En el Derecho canónico, tanto el juez ordinario como el delegado no puede cobrar espórtulas. El fundamento respecto del primero se encuentra en el hecho de percibir rentas eclesiásticas, «</w:t>
      </w:r>
      <w:r w:rsidRPr="00AB1898">
        <w:rPr>
          <w:rFonts w:ascii="Book Antiqua" w:hAnsi="Book Antiqua" w:cs="Times New Roman"/>
          <w:i/>
          <w:noProof/>
          <w:sz w:val="28"/>
          <w:szCs w:val="28"/>
        </w:rPr>
        <w:t xml:space="preserve">ut ex his honeste vivere, et petentibus jus reddere valeat juxta jurisdictionem sibi commissam; ergo, cum jam sufficiens stipendium in ordine ad exequendum officium judicis sibi praesumatur esse constitutum, tenetur eo esse contentus, ac imposterum justitiam gratis administrare; sicque </w:t>
      </w:r>
      <w:r w:rsidRPr="00AB1898">
        <w:rPr>
          <w:rFonts w:ascii="Book Antiqua" w:hAnsi="Book Antiqua" w:cs="Times New Roman"/>
          <w:i/>
          <w:noProof/>
          <w:sz w:val="28"/>
          <w:szCs w:val="28"/>
        </w:rPr>
        <w:lastRenderedPageBreak/>
        <w:t>sportularum nomine nihil amplius valet exigere</w:t>
      </w:r>
      <w:r w:rsidRPr="00AB1898">
        <w:rPr>
          <w:rFonts w:ascii="Book Antiqua" w:hAnsi="Book Antiqua" w:cs="Times New Roman"/>
          <w:noProof/>
          <w:sz w:val="28"/>
          <w:szCs w:val="28"/>
        </w:rPr>
        <w:t>». Tratándose del juez delegado, se puede sostener el mismo razonamiento, puesto que normalmente es un clérigo, con beneficio suficiente para su congrua sustentación, y tan solo deberá percibir las expensas derivadas de la comisión : «</w:t>
      </w:r>
      <w:r w:rsidRPr="00AB1898">
        <w:rPr>
          <w:rFonts w:ascii="Book Antiqua" w:hAnsi="Book Antiqua" w:cs="Times New Roman"/>
          <w:i/>
          <w:noProof/>
          <w:sz w:val="28"/>
          <w:szCs w:val="28"/>
        </w:rPr>
        <w:t>ergo, cum jam habeat ex suo beneficio congruam sustentationem, facta sibi alicujus causae commissione gravari non potest, justitiam gratis administrare, tum quia sufficere debet ei, quod a partibus, si non sint pauperes, moderatas expensas, quas in itinere fecit, possit recipere, quando ipsum ob causam sibi commissam cessante omni fraude contigerit extra suum domicilium proficisci; simulque, quod si indigeat assessore, iste non suspectus partibus, possit assumi, cum moderato salario a partibus litigantibus eidem communiter contribuendo</w:t>
      </w:r>
      <w:r w:rsidRPr="00AB1898">
        <w:rPr>
          <w:rFonts w:ascii="Book Antiqua" w:hAnsi="Book Antiqua" w:cs="Times New Roman"/>
          <w:noProof/>
          <w:sz w:val="28"/>
          <w:szCs w:val="28"/>
        </w:rPr>
        <w:t> », por lo cual si percibe alguna cantidad contra la prohibición, está obligado a la restitución, salvo que haya donación o remisión ulterior, por mera liberalidad</w:t>
      </w:r>
      <w:r w:rsidRPr="00AB1898">
        <w:rPr>
          <w:rStyle w:val="Refdenotaalpie"/>
          <w:rFonts w:ascii="Book Antiqua" w:hAnsi="Book Antiqua" w:cs="Times New Roman"/>
          <w:noProof/>
          <w:sz w:val="28"/>
          <w:szCs w:val="28"/>
          <w:lang w:val="fr-FR"/>
        </w:rPr>
        <w:footnoteReference w:id="230"/>
      </w:r>
      <w:r w:rsidRPr="00AB1898">
        <w:rPr>
          <w:rFonts w:ascii="Book Antiqua" w:hAnsi="Book Antiqua" w:cs="Times New Roman"/>
          <w:i/>
          <w:noProof/>
          <w:sz w:val="28"/>
          <w:szCs w:val="28"/>
        </w:rPr>
        <w:t>.</w:t>
      </w:r>
    </w:p>
    <w:p w14:paraId="49C960CB" w14:textId="77777777" w:rsidR="00443305" w:rsidRPr="00AB1898" w:rsidRDefault="00443305" w:rsidP="00443305">
      <w:pPr>
        <w:spacing w:line="360" w:lineRule="auto"/>
        <w:ind w:firstLine="567"/>
        <w:jc w:val="both"/>
        <w:rPr>
          <w:rFonts w:ascii="Book Antiqua" w:hAnsi="Book Antiqua" w:cs="Times New Roman"/>
          <w:sz w:val="28"/>
          <w:szCs w:val="28"/>
        </w:rPr>
      </w:pPr>
      <w:r w:rsidRPr="00AB1898">
        <w:rPr>
          <w:rFonts w:ascii="Book Antiqua" w:hAnsi="Book Antiqua" w:cs="Times New Roman"/>
          <w:noProof/>
          <w:sz w:val="28"/>
          <w:szCs w:val="28"/>
        </w:rPr>
        <w:t>Ya en el siglo XIX, el italiano Mercanti</w:t>
      </w:r>
      <w:r w:rsidRPr="00AB1898">
        <w:rPr>
          <w:rStyle w:val="Refdenotaalpie"/>
          <w:rFonts w:ascii="Book Antiqua" w:hAnsi="Book Antiqua" w:cs="Times New Roman"/>
          <w:noProof/>
          <w:sz w:val="28"/>
          <w:szCs w:val="28"/>
          <w:lang w:val="fr-FR"/>
        </w:rPr>
        <w:footnoteReference w:id="231"/>
      </w:r>
      <w:r w:rsidRPr="00AB1898">
        <w:rPr>
          <w:rFonts w:ascii="Book Antiqua" w:hAnsi="Book Antiqua" w:cs="Times New Roman"/>
          <w:noProof/>
          <w:sz w:val="28"/>
          <w:szCs w:val="28"/>
        </w:rPr>
        <w:t xml:space="preserve"> expone con claridad la regulación jurídica relativa a la capacidad o incapacidad de los jueces para percibir algo fuera de su salario oficial, partiendo del principio </w:t>
      </w:r>
      <w:r w:rsidRPr="00AB1898">
        <w:rPr>
          <w:rFonts w:ascii="Book Antiqua" w:hAnsi="Book Antiqua" w:cs="Times New Roman"/>
          <w:noProof/>
          <w:sz w:val="28"/>
          <w:szCs w:val="28"/>
        </w:rPr>
        <w:lastRenderedPageBreak/>
        <w:t>según el cual: e</w:t>
      </w:r>
      <w:r w:rsidRPr="00AB1898">
        <w:rPr>
          <w:rFonts w:ascii="Book Antiqua" w:hAnsi="Book Antiqua" w:cs="Times New Roman"/>
          <w:sz w:val="28"/>
          <w:szCs w:val="28"/>
        </w:rPr>
        <w:t>l juez está obligado tanto por derecho divino como por derecho humano a abstenerse de recibir donativos y dones, los cuales ciegan incluso a las personas prudentes, conforme a la frase de la Sagrada Escritura, y subvierten las palabras de los justos</w:t>
      </w:r>
      <w:r w:rsidRPr="00AB1898">
        <w:rPr>
          <w:rStyle w:val="Refdenotaalpie"/>
          <w:rFonts w:ascii="Book Antiqua" w:hAnsi="Book Antiqua" w:cs="Times New Roman"/>
          <w:sz w:val="28"/>
          <w:szCs w:val="28"/>
        </w:rPr>
        <w:footnoteReference w:id="232"/>
      </w:r>
      <w:r w:rsidRPr="00AB1898">
        <w:rPr>
          <w:rFonts w:ascii="Book Antiqua" w:hAnsi="Book Antiqua" w:cs="Times New Roman"/>
          <w:sz w:val="28"/>
          <w:szCs w:val="28"/>
        </w:rPr>
        <w:t xml:space="preserve">. Por Derecho positivo civil está igualmente prohibida a los jueces la aceptación de donativos y de modo singular en D. 1, 18, 18 (ley </w:t>
      </w:r>
      <w:r w:rsidRPr="00AB1898">
        <w:rPr>
          <w:rFonts w:ascii="Book Antiqua" w:hAnsi="Book Antiqua" w:cs="Times New Roman"/>
          <w:i/>
          <w:sz w:val="28"/>
          <w:szCs w:val="28"/>
        </w:rPr>
        <w:t>plebiscito</w:t>
      </w:r>
      <w:r w:rsidRPr="00AB1898">
        <w:rPr>
          <w:rFonts w:ascii="Book Antiqua" w:hAnsi="Book Antiqua" w:cs="Times New Roman"/>
          <w:sz w:val="28"/>
          <w:szCs w:val="28"/>
        </w:rPr>
        <w:t xml:space="preserve"> D. </w:t>
      </w:r>
      <w:r w:rsidRPr="00AB1898">
        <w:rPr>
          <w:rFonts w:ascii="Book Antiqua" w:hAnsi="Book Antiqua" w:cs="Times New Roman"/>
          <w:i/>
          <w:sz w:val="28"/>
          <w:szCs w:val="28"/>
        </w:rPr>
        <w:t xml:space="preserve">De </w:t>
      </w:r>
      <w:proofErr w:type="spellStart"/>
      <w:r w:rsidRPr="00AB1898">
        <w:rPr>
          <w:rFonts w:ascii="Book Antiqua" w:hAnsi="Book Antiqua" w:cs="Times New Roman"/>
          <w:i/>
          <w:sz w:val="28"/>
          <w:szCs w:val="28"/>
        </w:rPr>
        <w:t>officio</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praesidis</w:t>
      </w:r>
      <w:proofErr w:type="spellEnd"/>
      <w:r w:rsidRPr="00AB1898">
        <w:rPr>
          <w:rFonts w:ascii="Book Antiqua" w:hAnsi="Book Antiqua" w:cs="Times New Roman"/>
          <w:sz w:val="28"/>
          <w:szCs w:val="28"/>
        </w:rPr>
        <w:t xml:space="preserve">), en la ley </w:t>
      </w:r>
      <w:proofErr w:type="spellStart"/>
      <w:r w:rsidRPr="00AB1898">
        <w:rPr>
          <w:rFonts w:ascii="Book Antiqua" w:hAnsi="Book Antiqua" w:cs="Times New Roman"/>
          <w:i/>
          <w:sz w:val="28"/>
          <w:szCs w:val="28"/>
        </w:rPr>
        <w:t>solent</w:t>
      </w:r>
      <w:proofErr w:type="spellEnd"/>
      <w:r w:rsidRPr="00AB1898">
        <w:rPr>
          <w:rFonts w:ascii="Book Antiqua" w:hAnsi="Book Antiqua" w:cs="Times New Roman"/>
          <w:sz w:val="28"/>
          <w:szCs w:val="28"/>
        </w:rPr>
        <w:t xml:space="preserve"> </w:t>
      </w:r>
      <w:proofErr w:type="spellStart"/>
      <w:r w:rsidRPr="00AB1898">
        <w:rPr>
          <w:rFonts w:ascii="Book Antiqua" w:hAnsi="Book Antiqua" w:cs="Times New Roman"/>
          <w:sz w:val="28"/>
          <w:szCs w:val="28"/>
        </w:rPr>
        <w:t>ff</w:t>
      </w:r>
      <w:proofErr w:type="spellEnd"/>
      <w:r w:rsidRPr="00AB1898">
        <w:rPr>
          <w:rFonts w:ascii="Book Antiqua" w:hAnsi="Book Antiqua" w:cs="Times New Roman"/>
          <w:sz w:val="28"/>
          <w:szCs w:val="28"/>
        </w:rPr>
        <w:t xml:space="preserve">. </w:t>
      </w:r>
      <w:r w:rsidRPr="00AB1898">
        <w:rPr>
          <w:rFonts w:ascii="Book Antiqua" w:hAnsi="Book Antiqua" w:cs="Times New Roman"/>
          <w:i/>
          <w:sz w:val="28"/>
          <w:szCs w:val="28"/>
        </w:rPr>
        <w:t xml:space="preserve">De </w:t>
      </w:r>
      <w:proofErr w:type="spellStart"/>
      <w:r w:rsidRPr="00AB1898">
        <w:rPr>
          <w:rFonts w:ascii="Book Antiqua" w:hAnsi="Book Antiqua" w:cs="Times New Roman"/>
          <w:i/>
          <w:sz w:val="28"/>
          <w:szCs w:val="28"/>
        </w:rPr>
        <w:t>officio</w:t>
      </w:r>
      <w:proofErr w:type="spellEnd"/>
      <w:r w:rsidRPr="00AB1898">
        <w:rPr>
          <w:rFonts w:ascii="Book Antiqua" w:hAnsi="Book Antiqua" w:cs="Times New Roman"/>
          <w:i/>
          <w:sz w:val="28"/>
          <w:szCs w:val="28"/>
        </w:rPr>
        <w:t xml:space="preserve"> </w:t>
      </w:r>
      <w:proofErr w:type="spellStart"/>
      <w:proofErr w:type="gramStart"/>
      <w:r w:rsidRPr="00AB1898">
        <w:rPr>
          <w:rFonts w:ascii="Book Antiqua" w:hAnsi="Book Antiqua" w:cs="Times New Roman"/>
          <w:i/>
          <w:sz w:val="28"/>
          <w:szCs w:val="28"/>
        </w:rPr>
        <w:t>proconsulis</w:t>
      </w:r>
      <w:proofErr w:type="spellEnd"/>
      <w:r w:rsidRPr="00AB1898">
        <w:rPr>
          <w:rFonts w:ascii="Book Antiqua" w:hAnsi="Book Antiqua" w:cs="Times New Roman"/>
          <w:sz w:val="28"/>
          <w:szCs w:val="28"/>
        </w:rPr>
        <w:t xml:space="preserve">  (</w:t>
      </w:r>
      <w:proofErr w:type="gramEnd"/>
      <w:r w:rsidRPr="00AB1898">
        <w:rPr>
          <w:rFonts w:ascii="Book Antiqua" w:hAnsi="Book Antiqua" w:cs="Times New Roman"/>
          <w:sz w:val="28"/>
          <w:szCs w:val="28"/>
        </w:rPr>
        <w:t xml:space="preserve">D. 1, 16, 6), Auténtica </w:t>
      </w:r>
      <w:r w:rsidRPr="00AB1898">
        <w:rPr>
          <w:rFonts w:ascii="Book Antiqua" w:hAnsi="Book Antiqua" w:cs="Times New Roman"/>
          <w:i/>
          <w:sz w:val="28"/>
          <w:szCs w:val="28"/>
        </w:rPr>
        <w:t>Novo iure</w:t>
      </w:r>
      <w:r w:rsidRPr="00AB1898">
        <w:rPr>
          <w:rFonts w:ascii="Book Antiqua" w:hAnsi="Book Antiqua" w:cs="Times New Roman"/>
          <w:sz w:val="28"/>
          <w:szCs w:val="28"/>
        </w:rPr>
        <w:t xml:space="preserve"> Cod. </w:t>
      </w:r>
      <w:r w:rsidRPr="00AB1898">
        <w:rPr>
          <w:rFonts w:ascii="Book Antiqua" w:hAnsi="Book Antiqua" w:cs="Times New Roman"/>
          <w:i/>
          <w:sz w:val="28"/>
          <w:szCs w:val="28"/>
        </w:rPr>
        <w:t xml:space="preserve">De </w:t>
      </w:r>
      <w:proofErr w:type="spellStart"/>
      <w:r w:rsidRPr="00AB1898">
        <w:rPr>
          <w:rFonts w:ascii="Book Antiqua" w:hAnsi="Book Antiqua" w:cs="Times New Roman"/>
          <w:i/>
          <w:sz w:val="28"/>
          <w:szCs w:val="28"/>
        </w:rPr>
        <w:t>poena</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judicum</w:t>
      </w:r>
      <w:proofErr w:type="spellEnd"/>
      <w:r w:rsidRPr="00AB1898">
        <w:rPr>
          <w:rFonts w:ascii="Book Antiqua" w:hAnsi="Book Antiqua" w:cs="Times New Roman"/>
          <w:sz w:val="28"/>
          <w:szCs w:val="28"/>
        </w:rPr>
        <w:t xml:space="preserve">, Auténtica </w:t>
      </w:r>
      <w:r w:rsidRPr="00AB1898">
        <w:rPr>
          <w:rFonts w:ascii="Book Antiqua" w:hAnsi="Book Antiqua" w:cs="Times New Roman"/>
          <w:i/>
          <w:sz w:val="28"/>
          <w:szCs w:val="28"/>
        </w:rPr>
        <w:t xml:space="preserve">De </w:t>
      </w:r>
      <w:proofErr w:type="spellStart"/>
      <w:r w:rsidRPr="00AB1898">
        <w:rPr>
          <w:rFonts w:ascii="Book Antiqua" w:hAnsi="Book Antiqua" w:cs="Times New Roman"/>
          <w:i/>
          <w:sz w:val="28"/>
          <w:szCs w:val="28"/>
        </w:rPr>
        <w:t>judicibus</w:t>
      </w:r>
      <w:proofErr w:type="spellEnd"/>
      <w:r w:rsidRPr="00AB1898">
        <w:rPr>
          <w:rFonts w:ascii="Book Antiqua" w:hAnsi="Book Antiqua" w:cs="Times New Roman"/>
          <w:sz w:val="28"/>
          <w:szCs w:val="28"/>
        </w:rPr>
        <w:t xml:space="preserve"> &amp;</w:t>
      </w:r>
      <w:proofErr w:type="spellStart"/>
      <w:r w:rsidRPr="00AB1898">
        <w:rPr>
          <w:rFonts w:ascii="Book Antiqua" w:hAnsi="Book Antiqua" w:cs="Times New Roman"/>
          <w:i/>
          <w:sz w:val="28"/>
          <w:szCs w:val="28"/>
        </w:rPr>
        <w:t>nullo</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quoque</w:t>
      </w:r>
      <w:proofErr w:type="spellEnd"/>
      <w:r w:rsidRPr="00AB1898">
        <w:rPr>
          <w:rFonts w:ascii="Book Antiqua" w:hAnsi="Book Antiqua" w:cs="Times New Roman"/>
          <w:sz w:val="28"/>
          <w:szCs w:val="28"/>
        </w:rPr>
        <w:t xml:space="preserve"> y en el &amp;siguiente, Auténtica </w:t>
      </w:r>
      <w:r w:rsidRPr="00AB1898">
        <w:rPr>
          <w:rFonts w:ascii="Book Antiqua" w:hAnsi="Book Antiqua" w:cs="Times New Roman"/>
          <w:i/>
          <w:sz w:val="28"/>
          <w:szCs w:val="28"/>
        </w:rPr>
        <w:t xml:space="preserve">Ut </w:t>
      </w:r>
      <w:proofErr w:type="spellStart"/>
      <w:r w:rsidRPr="00AB1898">
        <w:rPr>
          <w:rFonts w:ascii="Book Antiqua" w:hAnsi="Book Antiqua" w:cs="Times New Roman"/>
          <w:i/>
          <w:sz w:val="28"/>
          <w:szCs w:val="28"/>
        </w:rPr>
        <w:t>judices</w:t>
      </w:r>
      <w:proofErr w:type="spellEnd"/>
      <w:r w:rsidRPr="00AB1898">
        <w:rPr>
          <w:rFonts w:ascii="Book Antiqua" w:hAnsi="Book Antiqua" w:cs="Times New Roman"/>
          <w:sz w:val="28"/>
          <w:szCs w:val="28"/>
        </w:rPr>
        <w:t xml:space="preserve"> </w:t>
      </w:r>
      <w:r w:rsidRPr="00AB1898">
        <w:rPr>
          <w:rFonts w:ascii="Book Antiqua" w:hAnsi="Book Antiqua" w:cs="Times New Roman"/>
          <w:i/>
          <w:sz w:val="28"/>
          <w:szCs w:val="28"/>
        </w:rPr>
        <w:t xml:space="preserve">sine </w:t>
      </w:r>
      <w:proofErr w:type="spellStart"/>
      <w:r w:rsidRPr="00AB1898">
        <w:rPr>
          <w:rFonts w:ascii="Book Antiqua" w:hAnsi="Book Antiqua" w:cs="Times New Roman"/>
          <w:i/>
          <w:sz w:val="28"/>
          <w:szCs w:val="28"/>
        </w:rPr>
        <w:t>quoque</w:t>
      </w:r>
      <w:proofErr w:type="spellEnd"/>
      <w:r w:rsidRPr="00AB1898">
        <w:rPr>
          <w:rFonts w:ascii="Book Antiqua" w:hAnsi="Book Antiqua" w:cs="Times New Roman"/>
          <w:i/>
          <w:sz w:val="28"/>
          <w:szCs w:val="28"/>
        </w:rPr>
        <w:t xml:space="preserve"> sufragio </w:t>
      </w:r>
      <w:proofErr w:type="spellStart"/>
      <w:r w:rsidRPr="00AB1898">
        <w:rPr>
          <w:rFonts w:ascii="Book Antiqua" w:hAnsi="Book Antiqua" w:cs="Times New Roman"/>
          <w:i/>
          <w:sz w:val="28"/>
          <w:szCs w:val="28"/>
        </w:rPr>
        <w:t>fiunt</w:t>
      </w:r>
      <w:proofErr w:type="spellEnd"/>
      <w:r w:rsidRPr="00AB1898">
        <w:rPr>
          <w:rFonts w:ascii="Book Antiqua" w:hAnsi="Book Antiqua" w:cs="Times New Roman"/>
          <w:sz w:val="28"/>
          <w:szCs w:val="28"/>
        </w:rPr>
        <w:t xml:space="preserve">, lex 1 Cod. </w:t>
      </w:r>
      <w:r w:rsidRPr="00AB1898">
        <w:rPr>
          <w:rFonts w:ascii="Book Antiqua" w:hAnsi="Book Antiqua" w:cs="Times New Roman"/>
          <w:i/>
          <w:sz w:val="28"/>
          <w:szCs w:val="28"/>
        </w:rPr>
        <w:t xml:space="preserve">Ad </w:t>
      </w:r>
      <w:proofErr w:type="spellStart"/>
      <w:r w:rsidRPr="00AB1898">
        <w:rPr>
          <w:rFonts w:ascii="Book Antiqua" w:hAnsi="Book Antiqua" w:cs="Times New Roman"/>
          <w:i/>
          <w:sz w:val="28"/>
          <w:szCs w:val="28"/>
        </w:rPr>
        <w:t>legem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Juliam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repetundarum</w:t>
      </w:r>
      <w:proofErr w:type="spellEnd"/>
      <w:r w:rsidRPr="00AB1898">
        <w:rPr>
          <w:rFonts w:ascii="Book Antiqua" w:hAnsi="Book Antiqua" w:cs="Times New Roman"/>
          <w:sz w:val="28"/>
          <w:szCs w:val="28"/>
        </w:rPr>
        <w:t>, cuyas disposiciones concuerdan con el Derecho canónico.</w:t>
      </w:r>
      <w:r w:rsidRPr="00AB1898">
        <w:rPr>
          <w:rFonts w:ascii="Book Antiqua" w:hAnsi="Book Antiqua" w:cs="Times New Roman"/>
          <w:noProof/>
          <w:sz w:val="28"/>
          <w:szCs w:val="28"/>
        </w:rPr>
        <w:t xml:space="preserve"> Se debe</w:t>
      </w:r>
      <w:r w:rsidRPr="00AB1898">
        <w:rPr>
          <w:rFonts w:ascii="Book Antiqua" w:hAnsi="Book Antiqua" w:cs="Times New Roman"/>
          <w:sz w:val="28"/>
          <w:szCs w:val="28"/>
        </w:rPr>
        <w:t xml:space="preserve"> advertir, que al juez se le permite recibir pequeños donativos que le vengan ofrecidos espontáneamente por las partes, por los cuales no corre </w:t>
      </w:r>
      <w:r w:rsidRPr="00AB1898">
        <w:rPr>
          <w:rFonts w:ascii="Book Antiqua" w:hAnsi="Book Antiqua" w:cs="Times New Roman"/>
          <w:sz w:val="28"/>
          <w:szCs w:val="28"/>
        </w:rPr>
        <w:lastRenderedPageBreak/>
        <w:t>peligro de que se altere su estado de ánimo, pues se lee en X 1, 3, 10, la siguiente excepción: “</w:t>
      </w:r>
      <w:proofErr w:type="spellStart"/>
      <w:r w:rsidRPr="00AB1898">
        <w:rPr>
          <w:rFonts w:ascii="Book Antiqua" w:hAnsi="Book Antiqua" w:cs="Times New Roman"/>
          <w:i/>
          <w:sz w:val="28"/>
          <w:szCs w:val="28"/>
        </w:rPr>
        <w:t>Nisi</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forsan</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esculentum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vel</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poculentum</w:t>
      </w:r>
      <w:proofErr w:type="spellEnd"/>
      <w:r w:rsidRPr="00AB1898">
        <w:rPr>
          <w:rFonts w:ascii="Book Antiqua" w:hAnsi="Book Antiqua" w:cs="Times New Roman"/>
          <w:i/>
          <w:sz w:val="28"/>
          <w:szCs w:val="28"/>
        </w:rPr>
        <w:t xml:space="preserve"> mera </w:t>
      </w:r>
      <w:proofErr w:type="spellStart"/>
      <w:r w:rsidRPr="00AB1898">
        <w:rPr>
          <w:rFonts w:ascii="Book Antiqua" w:hAnsi="Book Antiqua" w:cs="Times New Roman"/>
          <w:i/>
          <w:sz w:val="28"/>
          <w:szCs w:val="28"/>
        </w:rPr>
        <w:t>liberalitate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oblatum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quod</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paucis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consumi</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possit</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diebus</w:t>
      </w:r>
      <w:proofErr w:type="spellEnd"/>
      <w:r w:rsidRPr="00AB1898">
        <w:rPr>
          <w:rFonts w:ascii="Book Antiqua" w:hAnsi="Book Antiqua" w:cs="Times New Roman"/>
          <w:sz w:val="28"/>
          <w:szCs w:val="28"/>
        </w:rPr>
        <w:t xml:space="preserve">”, cuyo aserto parece haber sido aplicado rígidamente por el hijo de Ciro el grande, rey de Persia, que hizo matar a </w:t>
      </w:r>
      <w:proofErr w:type="spellStart"/>
      <w:r w:rsidRPr="00AB1898">
        <w:rPr>
          <w:rFonts w:ascii="Book Antiqua" w:hAnsi="Book Antiqua" w:cs="Times New Roman"/>
          <w:sz w:val="28"/>
          <w:szCs w:val="28"/>
        </w:rPr>
        <w:t>Sisamne</w:t>
      </w:r>
      <w:proofErr w:type="spellEnd"/>
      <w:r w:rsidRPr="00AB1898">
        <w:rPr>
          <w:rFonts w:ascii="Book Antiqua" w:hAnsi="Book Antiqua" w:cs="Times New Roman"/>
          <w:sz w:val="28"/>
          <w:szCs w:val="28"/>
        </w:rPr>
        <w:t>, uno de los jueces reales, el año 529 a. C. porque se había dejado corromper con donativos.</w:t>
      </w:r>
    </w:p>
    <w:p w14:paraId="4D933791" w14:textId="77777777" w:rsidR="00443305" w:rsidRPr="00AB1898" w:rsidRDefault="00443305" w:rsidP="00443305">
      <w:pPr>
        <w:spacing w:line="360" w:lineRule="auto"/>
        <w:ind w:firstLine="567"/>
        <w:jc w:val="both"/>
        <w:rPr>
          <w:rFonts w:ascii="Book Antiqua" w:hAnsi="Book Antiqua" w:cs="Times New Roman"/>
          <w:sz w:val="28"/>
          <w:szCs w:val="28"/>
          <w:lang w:val="fr-FR"/>
        </w:rPr>
      </w:pPr>
      <w:proofErr w:type="spellStart"/>
      <w:r w:rsidRPr="00AB1898">
        <w:rPr>
          <w:rFonts w:ascii="Book Antiqua" w:hAnsi="Book Antiqua" w:cs="Times New Roman"/>
          <w:sz w:val="28"/>
          <w:szCs w:val="28"/>
        </w:rPr>
        <w:t>Bouix</w:t>
      </w:r>
      <w:proofErr w:type="spellEnd"/>
      <w:r w:rsidRPr="00AB1898">
        <w:rPr>
          <w:rStyle w:val="Refdenotaalpie"/>
          <w:rFonts w:ascii="Book Antiqua" w:hAnsi="Book Antiqua" w:cs="Times New Roman"/>
          <w:sz w:val="28"/>
          <w:szCs w:val="28"/>
        </w:rPr>
        <w:footnoteReference w:id="233"/>
      </w:r>
      <w:r w:rsidRPr="00AB1898">
        <w:rPr>
          <w:rFonts w:ascii="Book Antiqua" w:hAnsi="Book Antiqua" w:cs="Times New Roman"/>
          <w:sz w:val="28"/>
          <w:szCs w:val="28"/>
        </w:rPr>
        <w:t xml:space="preserve"> reproduce los mismos planteamientos,</w:t>
      </w:r>
      <w:r w:rsidRPr="00AB1898">
        <w:rPr>
          <w:rFonts w:ascii="Book Antiqua" w:hAnsi="Book Antiqua" w:cs="Times New Roman"/>
          <w:noProof/>
          <w:sz w:val="28"/>
          <w:szCs w:val="28"/>
        </w:rPr>
        <w:t xml:space="preserve"> ya reiterados en los autores precedentes, según los cuales «</w:t>
      </w:r>
      <w:r w:rsidRPr="00AB1898">
        <w:rPr>
          <w:rFonts w:ascii="Book Antiqua" w:hAnsi="Book Antiqua" w:cs="Times New Roman"/>
          <w:i/>
          <w:noProof/>
          <w:sz w:val="28"/>
          <w:szCs w:val="28"/>
        </w:rPr>
        <w:t>r</w:t>
      </w:r>
      <w:proofErr w:type="spellStart"/>
      <w:r w:rsidRPr="00AB1898">
        <w:rPr>
          <w:rFonts w:ascii="Book Antiqua" w:hAnsi="Book Antiqua" w:cs="Times New Roman"/>
          <w:i/>
          <w:sz w:val="28"/>
          <w:szCs w:val="28"/>
        </w:rPr>
        <w:t>eceptio</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munerum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est</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iudicibus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prohibita</w:t>
      </w:r>
      <w:proofErr w:type="spellEnd"/>
      <w:r w:rsidRPr="00AB1898">
        <w:rPr>
          <w:rFonts w:ascii="Book Antiqua" w:hAnsi="Book Antiqua" w:cs="Times New Roman"/>
          <w:i/>
          <w:sz w:val="28"/>
          <w:szCs w:val="28"/>
        </w:rPr>
        <w:t xml:space="preserve"> jure </w:t>
      </w:r>
      <w:proofErr w:type="spellStart"/>
      <w:r w:rsidRPr="00AB1898">
        <w:rPr>
          <w:rFonts w:ascii="Book Antiqua" w:hAnsi="Book Antiqua" w:cs="Times New Roman"/>
          <w:i/>
          <w:sz w:val="28"/>
          <w:szCs w:val="28"/>
        </w:rPr>
        <w:t>naturali</w:t>
      </w:r>
      <w:proofErr w:type="spellEnd"/>
      <w:r w:rsidRPr="00AB1898">
        <w:rPr>
          <w:rFonts w:ascii="Book Antiqua" w:hAnsi="Book Antiqua" w:cs="Times New Roman"/>
          <w:i/>
          <w:sz w:val="28"/>
          <w:szCs w:val="28"/>
        </w:rPr>
        <w:t xml:space="preserve">, jure divino in </w:t>
      </w:r>
      <w:proofErr w:type="gramStart"/>
      <w:r w:rsidRPr="00AB1898">
        <w:rPr>
          <w:rFonts w:ascii="Book Antiqua" w:hAnsi="Book Antiqua" w:cs="Times New Roman"/>
          <w:i/>
          <w:sz w:val="28"/>
          <w:szCs w:val="28"/>
        </w:rPr>
        <w:t>Sacris</w:t>
      </w:r>
      <w:proofErr w:type="gram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Litteris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expresso</w:t>
      </w:r>
      <w:proofErr w:type="spellEnd"/>
      <w:r w:rsidRPr="00AB1898">
        <w:rPr>
          <w:rFonts w:ascii="Book Antiqua" w:hAnsi="Book Antiqua" w:cs="Times New Roman"/>
          <w:i/>
          <w:sz w:val="28"/>
          <w:szCs w:val="28"/>
        </w:rPr>
        <w:t xml:space="preserve"> et jure </w:t>
      </w:r>
      <w:proofErr w:type="spellStart"/>
      <w:r w:rsidRPr="00AB1898">
        <w:rPr>
          <w:rFonts w:ascii="Book Antiqua" w:hAnsi="Book Antiqua" w:cs="Times New Roman"/>
          <w:i/>
          <w:sz w:val="28"/>
          <w:szCs w:val="28"/>
        </w:rPr>
        <w:t>ecclesiastico</w:t>
      </w:r>
      <w:proofErr w:type="spellEnd"/>
      <w:r w:rsidRPr="00AB1898">
        <w:rPr>
          <w:rFonts w:ascii="Book Antiqua" w:hAnsi="Book Antiqua" w:cs="Times New Roman"/>
          <w:sz w:val="28"/>
          <w:szCs w:val="28"/>
        </w:rPr>
        <w:t>», por lo cual el juez que contraviene las prohibiciones, y recibe regalos de entidad, peca gravemente y está obligado a su restitución</w:t>
      </w:r>
      <w:r w:rsidRPr="00AB1898">
        <w:rPr>
          <w:rStyle w:val="Refdenotaalpie"/>
          <w:rFonts w:ascii="Book Antiqua" w:hAnsi="Book Antiqua" w:cs="Times New Roman"/>
          <w:sz w:val="28"/>
          <w:szCs w:val="28"/>
          <w:lang w:val="fr-FR"/>
        </w:rPr>
        <w:footnoteReference w:id="234"/>
      </w:r>
      <w:r w:rsidRPr="00AB1898">
        <w:rPr>
          <w:rFonts w:ascii="Book Antiqua" w:hAnsi="Book Antiqua" w:cs="Times New Roman"/>
          <w:sz w:val="28"/>
          <w:szCs w:val="28"/>
        </w:rPr>
        <w:t>, «</w:t>
      </w:r>
      <w:proofErr w:type="spellStart"/>
      <w:r w:rsidRPr="00AB1898">
        <w:rPr>
          <w:rFonts w:ascii="Book Antiqua" w:hAnsi="Book Antiqua" w:cs="Times New Roman"/>
          <w:i/>
          <w:sz w:val="28"/>
          <w:szCs w:val="28"/>
        </w:rPr>
        <w:t>nam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litigans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munus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judicii</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dat</w:t>
      </w:r>
      <w:proofErr w:type="spellEnd"/>
      <w:r w:rsidRPr="00AB1898">
        <w:rPr>
          <w:rFonts w:ascii="Book Antiqua" w:hAnsi="Book Antiqua" w:cs="Times New Roman"/>
          <w:i/>
          <w:sz w:val="28"/>
          <w:szCs w:val="28"/>
        </w:rPr>
        <w:t xml:space="preserve"> in </w:t>
      </w:r>
      <w:proofErr w:type="spellStart"/>
      <w:r w:rsidRPr="00AB1898">
        <w:rPr>
          <w:rFonts w:ascii="Book Antiqua" w:hAnsi="Book Antiqua" w:cs="Times New Roman"/>
          <w:i/>
          <w:sz w:val="28"/>
          <w:szCs w:val="28"/>
        </w:rPr>
        <w:t>eum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finem</w:t>
      </w:r>
      <w:proofErr w:type="spellEnd"/>
      <w:r w:rsidRPr="00AB1898">
        <w:rPr>
          <w:rFonts w:ascii="Book Antiqua" w:hAnsi="Book Antiqua" w:cs="Times New Roman"/>
          <w:i/>
          <w:sz w:val="28"/>
          <w:szCs w:val="28"/>
        </w:rPr>
        <w:t xml:space="preserve">, ut in </w:t>
      </w:r>
      <w:proofErr w:type="spellStart"/>
      <w:r w:rsidRPr="00AB1898">
        <w:rPr>
          <w:rFonts w:ascii="Book Antiqua" w:hAnsi="Book Antiqua" w:cs="Times New Roman"/>
          <w:i/>
          <w:sz w:val="28"/>
          <w:szCs w:val="28"/>
        </w:rPr>
        <w:t>favorem</w:t>
      </w:r>
      <w:proofErr w:type="spellEnd"/>
      <w:r w:rsidRPr="00AB1898">
        <w:rPr>
          <w:rFonts w:ascii="Book Antiqua" w:hAnsi="Book Antiqua" w:cs="Times New Roman"/>
          <w:i/>
          <w:sz w:val="28"/>
          <w:szCs w:val="28"/>
        </w:rPr>
        <w:t xml:space="preserve"> sui </w:t>
      </w:r>
      <w:proofErr w:type="spellStart"/>
      <w:r w:rsidRPr="00AB1898">
        <w:rPr>
          <w:rFonts w:ascii="Book Antiqua" w:hAnsi="Book Antiqua" w:cs="Times New Roman"/>
          <w:i/>
          <w:sz w:val="28"/>
          <w:szCs w:val="28"/>
        </w:rPr>
        <w:t>iudicet</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lang w:val="fr-FR"/>
        </w:rPr>
        <w:t>Talis</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autem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contractus</w:t>
      </w:r>
      <w:proofErr w:type="spellEnd"/>
      <w:r w:rsidRPr="00AB1898">
        <w:rPr>
          <w:rFonts w:ascii="Book Antiqua" w:hAnsi="Book Antiqua" w:cs="Times New Roman"/>
          <w:i/>
          <w:sz w:val="28"/>
          <w:szCs w:val="28"/>
          <w:lang w:val="fr-FR"/>
        </w:rPr>
        <w:t xml:space="preserve"> est, ex jure </w:t>
      </w:r>
      <w:proofErr w:type="spellStart"/>
      <w:r w:rsidRPr="00AB1898">
        <w:rPr>
          <w:rFonts w:ascii="Book Antiqua" w:hAnsi="Book Antiqua" w:cs="Times New Roman"/>
          <w:i/>
          <w:sz w:val="28"/>
          <w:szCs w:val="28"/>
          <w:lang w:val="fr-FR"/>
        </w:rPr>
        <w:t>etiam</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naturali</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irritus</w:t>
      </w:r>
      <w:proofErr w:type="spellEnd"/>
      <w:r w:rsidRPr="00AB1898">
        <w:rPr>
          <w:rFonts w:ascii="Book Antiqua" w:hAnsi="Book Antiqua" w:cs="Times New Roman"/>
          <w:i/>
          <w:sz w:val="28"/>
          <w:szCs w:val="28"/>
          <w:lang w:val="fr-FR"/>
        </w:rPr>
        <w:t xml:space="preserve"> et </w:t>
      </w:r>
      <w:proofErr w:type="spellStart"/>
      <w:r w:rsidRPr="00AB1898">
        <w:rPr>
          <w:rFonts w:ascii="Book Antiqua" w:hAnsi="Book Antiqua" w:cs="Times New Roman"/>
          <w:i/>
          <w:sz w:val="28"/>
          <w:szCs w:val="28"/>
          <w:lang w:val="fr-FR"/>
        </w:rPr>
        <w:t>nullus</w:t>
      </w:r>
      <w:proofErr w:type="spellEnd"/>
      <w:r w:rsidRPr="00AB1898">
        <w:rPr>
          <w:rFonts w:ascii="Book Antiqua" w:hAnsi="Book Antiqua" w:cs="Times New Roman"/>
          <w:i/>
          <w:sz w:val="28"/>
          <w:szCs w:val="28"/>
          <w:lang w:val="fr-FR"/>
        </w:rPr>
        <w:t xml:space="preserve"> ; </w:t>
      </w:r>
      <w:proofErr w:type="spellStart"/>
      <w:r w:rsidRPr="00AB1898">
        <w:rPr>
          <w:rFonts w:ascii="Book Antiqua" w:hAnsi="Book Antiqua" w:cs="Times New Roman"/>
          <w:i/>
          <w:sz w:val="28"/>
          <w:szCs w:val="28"/>
          <w:lang w:val="fr-FR"/>
        </w:rPr>
        <w:t>unde</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judex</w:t>
      </w:r>
      <w:proofErr w:type="spellEnd"/>
      <w:r w:rsidRPr="00AB1898">
        <w:rPr>
          <w:rFonts w:ascii="Book Antiqua" w:hAnsi="Book Antiqua" w:cs="Times New Roman"/>
          <w:i/>
          <w:sz w:val="28"/>
          <w:szCs w:val="28"/>
          <w:lang w:val="fr-FR"/>
        </w:rPr>
        <w:t xml:space="preserve"> rei </w:t>
      </w:r>
      <w:proofErr w:type="spellStart"/>
      <w:r w:rsidRPr="00AB1898">
        <w:rPr>
          <w:rFonts w:ascii="Book Antiqua" w:hAnsi="Book Antiqua" w:cs="Times New Roman"/>
          <w:i/>
          <w:sz w:val="28"/>
          <w:szCs w:val="28"/>
          <w:lang w:val="fr-FR"/>
        </w:rPr>
        <w:t>sibi</w:t>
      </w:r>
      <w:proofErr w:type="spellEnd"/>
      <w:r w:rsidRPr="00AB1898">
        <w:rPr>
          <w:rFonts w:ascii="Book Antiqua" w:hAnsi="Book Antiqua" w:cs="Times New Roman"/>
          <w:i/>
          <w:sz w:val="28"/>
          <w:szCs w:val="28"/>
          <w:lang w:val="fr-FR"/>
        </w:rPr>
        <w:t xml:space="preserve"> hoc modo </w:t>
      </w:r>
      <w:proofErr w:type="spellStart"/>
      <w:r w:rsidRPr="00AB1898">
        <w:rPr>
          <w:rFonts w:ascii="Book Antiqua" w:hAnsi="Book Antiqua" w:cs="Times New Roman"/>
          <w:i/>
          <w:sz w:val="28"/>
          <w:szCs w:val="28"/>
          <w:lang w:val="fr-FR"/>
        </w:rPr>
        <w:t>datae</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dominium</w:t>
      </w:r>
      <w:proofErr w:type="spellEnd"/>
      <w:r w:rsidRPr="00AB1898">
        <w:rPr>
          <w:rFonts w:ascii="Book Antiqua" w:hAnsi="Book Antiqua" w:cs="Times New Roman"/>
          <w:i/>
          <w:sz w:val="28"/>
          <w:szCs w:val="28"/>
          <w:lang w:val="fr-FR"/>
        </w:rPr>
        <w:t xml:space="preserve"> non </w:t>
      </w:r>
      <w:proofErr w:type="spellStart"/>
      <w:proofErr w:type="gramStart"/>
      <w:r w:rsidRPr="00AB1898">
        <w:rPr>
          <w:rFonts w:ascii="Book Antiqua" w:hAnsi="Book Antiqua" w:cs="Times New Roman"/>
          <w:i/>
          <w:sz w:val="28"/>
          <w:szCs w:val="28"/>
          <w:lang w:val="fr-FR"/>
        </w:rPr>
        <w:t>acquirit</w:t>
      </w:r>
      <w:proofErr w:type="spellEnd"/>
      <w:r w:rsidRPr="00AB1898">
        <w:rPr>
          <w:rFonts w:ascii="Book Antiqua" w:hAnsi="Book Antiqua" w:cs="Times New Roman"/>
          <w:i/>
          <w:sz w:val="28"/>
          <w:szCs w:val="28"/>
          <w:lang w:val="fr-FR"/>
        </w:rPr>
        <w:t>;</w:t>
      </w:r>
      <w:proofErr w:type="gramEnd"/>
      <w:r w:rsidRPr="00AB1898">
        <w:rPr>
          <w:rFonts w:ascii="Book Antiqua" w:hAnsi="Book Antiqua" w:cs="Times New Roman"/>
          <w:i/>
          <w:sz w:val="28"/>
          <w:szCs w:val="28"/>
          <w:lang w:val="fr-FR"/>
        </w:rPr>
        <w:t xml:space="preserve"> ergo </w:t>
      </w:r>
      <w:proofErr w:type="spellStart"/>
      <w:r w:rsidRPr="00AB1898">
        <w:rPr>
          <w:rFonts w:ascii="Book Antiqua" w:hAnsi="Book Antiqua" w:cs="Times New Roman"/>
          <w:i/>
          <w:sz w:val="28"/>
          <w:szCs w:val="28"/>
          <w:lang w:val="fr-FR"/>
        </w:rPr>
        <w:t>eam</w:t>
      </w:r>
      <w:proofErr w:type="spellEnd"/>
      <w:r w:rsidRPr="00AB1898">
        <w:rPr>
          <w:rFonts w:ascii="Book Antiqua" w:hAnsi="Book Antiqua" w:cs="Times New Roman"/>
          <w:i/>
          <w:sz w:val="28"/>
          <w:szCs w:val="28"/>
          <w:lang w:val="fr-FR"/>
        </w:rPr>
        <w:t xml:space="preserve"> domino </w:t>
      </w:r>
      <w:proofErr w:type="spellStart"/>
      <w:r w:rsidRPr="00AB1898">
        <w:rPr>
          <w:rFonts w:ascii="Book Antiqua" w:hAnsi="Book Antiqua" w:cs="Times New Roman"/>
          <w:i/>
          <w:sz w:val="28"/>
          <w:szCs w:val="28"/>
          <w:lang w:val="fr-FR"/>
        </w:rPr>
        <w:t>restituere</w:t>
      </w:r>
      <w:proofErr w:type="spellEnd"/>
      <w:r w:rsidRPr="00AB1898">
        <w:rPr>
          <w:rFonts w:ascii="Book Antiqua" w:hAnsi="Book Antiqua" w:cs="Times New Roman"/>
          <w:i/>
          <w:sz w:val="28"/>
          <w:szCs w:val="28"/>
          <w:lang w:val="fr-FR"/>
        </w:rPr>
        <w:t xml:space="preserve"> </w:t>
      </w:r>
      <w:proofErr w:type="spellStart"/>
      <w:r w:rsidRPr="00AB1898">
        <w:rPr>
          <w:rFonts w:ascii="Book Antiqua" w:hAnsi="Book Antiqua" w:cs="Times New Roman"/>
          <w:i/>
          <w:sz w:val="28"/>
          <w:szCs w:val="28"/>
          <w:lang w:val="fr-FR"/>
        </w:rPr>
        <w:t>tenetur</w:t>
      </w:r>
      <w:proofErr w:type="spellEnd"/>
      <w:r w:rsidRPr="00AB1898">
        <w:rPr>
          <w:rFonts w:ascii="Book Antiqua" w:hAnsi="Book Antiqua" w:cs="Times New Roman"/>
          <w:sz w:val="28"/>
          <w:szCs w:val="28"/>
          <w:lang w:val="fr-FR"/>
        </w:rPr>
        <w:t>».</w:t>
      </w:r>
    </w:p>
    <w:p w14:paraId="23C79E21" w14:textId="77777777" w:rsidR="00443305" w:rsidRPr="00AB1898" w:rsidRDefault="00443305" w:rsidP="00443305">
      <w:pPr>
        <w:spacing w:line="360" w:lineRule="auto"/>
        <w:ind w:firstLine="567"/>
        <w:jc w:val="both"/>
        <w:rPr>
          <w:rFonts w:ascii="Book Antiqua" w:hAnsi="Book Antiqua" w:cs="Times New Roman"/>
          <w:sz w:val="28"/>
          <w:szCs w:val="28"/>
        </w:rPr>
      </w:pPr>
      <w:r w:rsidRPr="00AB1898">
        <w:rPr>
          <w:rFonts w:ascii="Book Antiqua" w:hAnsi="Book Antiqua" w:cs="Times New Roman"/>
          <w:sz w:val="28"/>
          <w:szCs w:val="28"/>
        </w:rPr>
        <w:t>Por otra parte, el juez eclesiástico que disfruta de estipendio, para corresponder con la justicia, no puede exigir o recibir espórtulas de los litigantes, es decir, «</w:t>
      </w:r>
      <w:proofErr w:type="spellStart"/>
      <w:r w:rsidRPr="00AB1898">
        <w:rPr>
          <w:rFonts w:ascii="Book Antiqua" w:hAnsi="Book Antiqua" w:cs="Times New Roman"/>
          <w:i/>
          <w:sz w:val="28"/>
          <w:szCs w:val="28"/>
        </w:rPr>
        <w:t>ullum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honorarium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sive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salarium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Est</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sententia</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communis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canonistarum</w:t>
      </w:r>
      <w:proofErr w:type="spellEnd"/>
      <w:r w:rsidRPr="00AB1898">
        <w:rPr>
          <w:rFonts w:ascii="Book Antiqua" w:hAnsi="Book Antiqua" w:cs="Times New Roman"/>
          <w:i/>
          <w:sz w:val="28"/>
          <w:szCs w:val="28"/>
        </w:rPr>
        <w:t xml:space="preserve">. Si </w:t>
      </w:r>
      <w:proofErr w:type="spellStart"/>
      <w:r w:rsidRPr="00AB1898">
        <w:rPr>
          <w:rFonts w:ascii="Book Antiqua" w:hAnsi="Book Antiqua" w:cs="Times New Roman"/>
          <w:i/>
          <w:sz w:val="28"/>
          <w:szCs w:val="28"/>
        </w:rPr>
        <w:t>tamen</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judex</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ecclesiasticus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nullum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haberet</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assignatum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stipendium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nec</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congruam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sustentationem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posset</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exigere</w:t>
      </w:r>
      <w:proofErr w:type="spellEnd"/>
      <w:r w:rsidRPr="00AB1898">
        <w:rPr>
          <w:rFonts w:ascii="Book Antiqua" w:hAnsi="Book Antiqua" w:cs="Times New Roman"/>
          <w:i/>
          <w:sz w:val="28"/>
          <w:szCs w:val="28"/>
        </w:rPr>
        <w:t xml:space="preserve"> a </w:t>
      </w:r>
      <w:proofErr w:type="spellStart"/>
      <w:r w:rsidRPr="00AB1898">
        <w:rPr>
          <w:rFonts w:ascii="Book Antiqua" w:hAnsi="Book Antiqua" w:cs="Times New Roman"/>
          <w:i/>
          <w:sz w:val="28"/>
          <w:szCs w:val="28"/>
        </w:rPr>
        <w:lastRenderedPageBreak/>
        <w:t>litigantibus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honorarium</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Ita</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communiter</w:t>
      </w:r>
      <w:proofErr w:type="spellEnd"/>
      <w:r w:rsidRPr="00AB1898">
        <w:rPr>
          <w:rFonts w:ascii="Book Antiqua" w:hAnsi="Book Antiqua" w:cs="Times New Roman"/>
          <w:i/>
          <w:sz w:val="28"/>
          <w:szCs w:val="28"/>
        </w:rPr>
        <w:t xml:space="preserve"> doctores, ex </w:t>
      </w:r>
      <w:proofErr w:type="spellStart"/>
      <w:r w:rsidRPr="00AB1898">
        <w:rPr>
          <w:rFonts w:ascii="Book Antiqua" w:hAnsi="Book Antiqua" w:cs="Times New Roman"/>
          <w:i/>
          <w:sz w:val="28"/>
          <w:szCs w:val="28"/>
        </w:rPr>
        <w:t>ea</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ratione</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quod</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nullus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suis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stipendiis</w:t>
      </w:r>
      <w:proofErr w:type="spellEnd"/>
      <w:r w:rsidRPr="00AB1898">
        <w:rPr>
          <w:rFonts w:ascii="Book Antiqua" w:hAnsi="Book Antiqua" w:cs="Times New Roman"/>
          <w:i/>
          <w:sz w:val="28"/>
          <w:szCs w:val="28"/>
        </w:rPr>
        <w:t xml:space="preserve"> militare </w:t>
      </w:r>
      <w:proofErr w:type="spellStart"/>
      <w:r w:rsidRPr="00AB1898">
        <w:rPr>
          <w:rFonts w:ascii="Book Antiqua" w:hAnsi="Book Antiqua" w:cs="Times New Roman"/>
          <w:i/>
          <w:sz w:val="28"/>
          <w:szCs w:val="28"/>
        </w:rPr>
        <w:t>cogendus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sit</w:t>
      </w:r>
      <w:proofErr w:type="spellEnd"/>
      <w:r w:rsidRPr="00AB1898">
        <w:rPr>
          <w:rFonts w:ascii="Book Antiqua" w:hAnsi="Book Antiqua" w:cs="Times New Roman"/>
          <w:sz w:val="28"/>
          <w:szCs w:val="28"/>
        </w:rPr>
        <w:t xml:space="preserve">», </w:t>
      </w:r>
      <w:proofErr w:type="spellStart"/>
      <w:r w:rsidRPr="00AB1898">
        <w:rPr>
          <w:rFonts w:ascii="Book Antiqua" w:hAnsi="Book Antiqua" w:cs="Times New Roman"/>
          <w:sz w:val="28"/>
          <w:szCs w:val="28"/>
        </w:rPr>
        <w:t>connforme</w:t>
      </w:r>
      <w:proofErr w:type="spellEnd"/>
      <w:r w:rsidRPr="00AB1898">
        <w:rPr>
          <w:rFonts w:ascii="Book Antiqua" w:hAnsi="Book Antiqua" w:cs="Times New Roman"/>
          <w:sz w:val="28"/>
          <w:szCs w:val="28"/>
        </w:rPr>
        <w:t xml:space="preserve"> a lo que había ya defendido, a principios del siglo XVIII, el jesuita Steiger</w:t>
      </w:r>
      <w:r w:rsidRPr="00AB1898">
        <w:rPr>
          <w:rStyle w:val="Refdenotaalpie"/>
          <w:rFonts w:ascii="Book Antiqua" w:hAnsi="Book Antiqua" w:cs="Times New Roman"/>
          <w:sz w:val="28"/>
          <w:szCs w:val="28"/>
          <w:lang w:val="fr-FR"/>
        </w:rPr>
        <w:footnoteReference w:id="235"/>
      </w:r>
      <w:r w:rsidRPr="00AB1898">
        <w:rPr>
          <w:rFonts w:ascii="Book Antiqua" w:hAnsi="Book Antiqua" w:cs="Times New Roman"/>
          <w:sz w:val="28"/>
          <w:szCs w:val="28"/>
        </w:rPr>
        <w:t>.</w:t>
      </w:r>
    </w:p>
    <w:p w14:paraId="3C0A1368" w14:textId="77777777" w:rsidR="00443305" w:rsidRPr="00AB1898" w:rsidRDefault="00443305" w:rsidP="00443305">
      <w:pPr>
        <w:spacing w:line="360" w:lineRule="auto"/>
        <w:jc w:val="both"/>
        <w:rPr>
          <w:rFonts w:ascii="Book Antiqua" w:hAnsi="Book Antiqua" w:cs="Times New Roman"/>
          <w:sz w:val="28"/>
          <w:szCs w:val="28"/>
        </w:rPr>
      </w:pPr>
    </w:p>
    <w:p w14:paraId="69975831" w14:textId="77777777" w:rsidR="00443305" w:rsidRPr="00AB1898" w:rsidRDefault="00443305" w:rsidP="00952BCE">
      <w:pPr>
        <w:pStyle w:val="Prrafodelista"/>
        <w:numPr>
          <w:ilvl w:val="0"/>
          <w:numId w:val="1"/>
        </w:numPr>
        <w:spacing w:line="360" w:lineRule="auto"/>
        <w:jc w:val="both"/>
        <w:rPr>
          <w:rFonts w:ascii="Book Antiqua" w:hAnsi="Book Antiqua" w:cs="Times New Roman"/>
          <w:sz w:val="28"/>
          <w:szCs w:val="28"/>
        </w:rPr>
      </w:pPr>
      <w:r w:rsidRPr="00AB1898">
        <w:rPr>
          <w:rFonts w:ascii="Book Antiqua" w:hAnsi="Book Antiqua" w:cs="Times New Roman"/>
          <w:sz w:val="28"/>
          <w:szCs w:val="28"/>
        </w:rPr>
        <w:t>Consideraciones finales</w:t>
      </w:r>
    </w:p>
    <w:p w14:paraId="6E1F40B7" w14:textId="77777777" w:rsidR="00443305" w:rsidRPr="00AB1898" w:rsidRDefault="00443305" w:rsidP="00443305">
      <w:pPr>
        <w:pStyle w:val="Prrafodelista"/>
        <w:spacing w:line="360" w:lineRule="auto"/>
        <w:ind w:left="1287"/>
        <w:jc w:val="both"/>
        <w:rPr>
          <w:rFonts w:ascii="Book Antiqua" w:hAnsi="Book Antiqua" w:cs="Times New Roman"/>
          <w:sz w:val="28"/>
          <w:szCs w:val="28"/>
        </w:rPr>
      </w:pPr>
    </w:p>
    <w:p w14:paraId="4002A26B" w14:textId="77777777" w:rsidR="00443305" w:rsidRPr="00AB1898" w:rsidRDefault="00443305" w:rsidP="00443305">
      <w:pPr>
        <w:pStyle w:val="Prrafodelista"/>
        <w:spacing w:line="360" w:lineRule="auto"/>
        <w:ind w:left="0" w:firstLine="567"/>
        <w:jc w:val="both"/>
        <w:rPr>
          <w:rFonts w:ascii="Book Antiqua" w:hAnsi="Book Antiqua" w:cs="Times New Roman"/>
          <w:sz w:val="28"/>
          <w:szCs w:val="28"/>
        </w:rPr>
      </w:pPr>
      <w:r w:rsidRPr="00AB1898">
        <w:rPr>
          <w:rFonts w:ascii="Book Antiqua" w:hAnsi="Book Antiqua" w:cs="Times New Roman"/>
          <w:sz w:val="28"/>
          <w:szCs w:val="28"/>
        </w:rPr>
        <w:t xml:space="preserve">Al igual que ocurre con cualquier institución jurídica del Derecho romano, dada la vigencia plurisecular de su Derecho, es evidente que el término </w:t>
      </w:r>
      <w:proofErr w:type="spellStart"/>
      <w:r w:rsidRPr="00AB1898">
        <w:rPr>
          <w:rFonts w:ascii="Book Antiqua" w:hAnsi="Book Antiqua" w:cs="Times New Roman"/>
          <w:i/>
          <w:sz w:val="28"/>
          <w:szCs w:val="28"/>
        </w:rPr>
        <w:t>sportulae</w:t>
      </w:r>
      <w:proofErr w:type="spellEnd"/>
      <w:r w:rsidRPr="00AB1898">
        <w:rPr>
          <w:rFonts w:ascii="Book Antiqua" w:hAnsi="Book Antiqua" w:cs="Times New Roman"/>
          <w:sz w:val="28"/>
          <w:szCs w:val="28"/>
        </w:rPr>
        <w:t xml:space="preserve"> sufrió una larga evolución, admitiendo unos precedentes, relacionados con los depósitos del </w:t>
      </w:r>
      <w:proofErr w:type="spellStart"/>
      <w:r w:rsidRPr="00AB1898">
        <w:rPr>
          <w:rFonts w:ascii="Book Antiqua" w:hAnsi="Book Antiqua" w:cs="Times New Roman"/>
          <w:i/>
          <w:sz w:val="28"/>
          <w:szCs w:val="28"/>
        </w:rPr>
        <w:t>sacramentum</w:t>
      </w:r>
      <w:proofErr w:type="spellEnd"/>
      <w:r w:rsidRPr="00AB1898">
        <w:rPr>
          <w:rFonts w:ascii="Book Antiqua" w:hAnsi="Book Antiqua" w:cs="Times New Roman"/>
          <w:sz w:val="28"/>
          <w:szCs w:val="28"/>
        </w:rPr>
        <w:t xml:space="preserve"> en las </w:t>
      </w:r>
      <w:r w:rsidRPr="00AB1898">
        <w:rPr>
          <w:rFonts w:ascii="Book Antiqua" w:hAnsi="Book Antiqua" w:cs="Times New Roman"/>
          <w:i/>
          <w:sz w:val="28"/>
          <w:szCs w:val="28"/>
        </w:rPr>
        <w:t xml:space="preserve">Legis </w:t>
      </w:r>
      <w:proofErr w:type="spellStart"/>
      <w:r w:rsidRPr="00AB1898">
        <w:rPr>
          <w:rFonts w:ascii="Book Antiqua" w:hAnsi="Book Antiqua" w:cs="Times New Roman"/>
          <w:i/>
          <w:sz w:val="28"/>
          <w:szCs w:val="28"/>
        </w:rPr>
        <w:t>actiones</w:t>
      </w:r>
      <w:proofErr w:type="spellEnd"/>
      <w:r w:rsidRPr="00AB1898">
        <w:rPr>
          <w:rFonts w:ascii="Book Antiqua" w:hAnsi="Book Antiqua" w:cs="Times New Roman"/>
          <w:sz w:val="28"/>
          <w:szCs w:val="28"/>
        </w:rPr>
        <w:t xml:space="preserve">, y con los repartos gratuitos de trigo desde el siglo II a. C., por lo que es preciso aplicar el aforismo latino, con fundamento en las fuentes jurídicas romano-canónicas: </w:t>
      </w:r>
      <w:proofErr w:type="spellStart"/>
      <w:r w:rsidRPr="00AB1898">
        <w:rPr>
          <w:rFonts w:ascii="Book Antiqua" w:hAnsi="Book Antiqua" w:cs="Times New Roman"/>
          <w:i/>
          <w:sz w:val="28"/>
          <w:szCs w:val="28"/>
        </w:rPr>
        <w:t>distinguit</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tempora</w:t>
      </w:r>
      <w:proofErr w:type="spellEnd"/>
      <w:r w:rsidRPr="00AB1898">
        <w:rPr>
          <w:rFonts w:ascii="Book Antiqua" w:hAnsi="Book Antiqua" w:cs="Times New Roman"/>
          <w:i/>
          <w:sz w:val="28"/>
          <w:szCs w:val="28"/>
        </w:rPr>
        <w:t xml:space="preserve"> et </w:t>
      </w:r>
      <w:proofErr w:type="spellStart"/>
      <w:r w:rsidRPr="00AB1898">
        <w:rPr>
          <w:rFonts w:ascii="Book Antiqua" w:hAnsi="Book Antiqua" w:cs="Times New Roman"/>
          <w:i/>
          <w:sz w:val="28"/>
          <w:szCs w:val="28"/>
        </w:rPr>
        <w:t>concordabis</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iura</w:t>
      </w:r>
      <w:proofErr w:type="spellEnd"/>
      <w:r w:rsidRPr="00AB1898">
        <w:rPr>
          <w:rStyle w:val="Refdenotaalpie"/>
          <w:rFonts w:ascii="Book Antiqua" w:hAnsi="Book Antiqua" w:cs="Times New Roman"/>
          <w:i/>
          <w:sz w:val="28"/>
          <w:szCs w:val="28"/>
        </w:rPr>
        <w:footnoteReference w:id="236"/>
      </w:r>
      <w:r w:rsidRPr="00AB1898">
        <w:rPr>
          <w:rFonts w:ascii="Book Antiqua" w:hAnsi="Book Antiqua" w:cs="Times New Roman"/>
          <w:sz w:val="28"/>
          <w:szCs w:val="28"/>
        </w:rPr>
        <w:t>.</w:t>
      </w:r>
    </w:p>
    <w:p w14:paraId="401DB91D" w14:textId="77777777" w:rsidR="00443305" w:rsidRPr="00AB1898" w:rsidRDefault="00443305" w:rsidP="00443305">
      <w:pPr>
        <w:pStyle w:val="Prrafodelista"/>
        <w:spacing w:line="360" w:lineRule="auto"/>
        <w:ind w:left="0" w:firstLine="567"/>
        <w:jc w:val="both"/>
        <w:rPr>
          <w:rFonts w:ascii="Book Antiqua" w:hAnsi="Book Antiqua" w:cs="Times New Roman"/>
          <w:sz w:val="28"/>
          <w:szCs w:val="28"/>
        </w:rPr>
      </w:pPr>
      <w:r w:rsidRPr="00AB1898">
        <w:rPr>
          <w:rFonts w:ascii="Book Antiqua" w:hAnsi="Book Antiqua" w:cs="Times New Roman"/>
          <w:sz w:val="28"/>
          <w:szCs w:val="28"/>
        </w:rPr>
        <w:lastRenderedPageBreak/>
        <w:t xml:space="preserve">Es indudable que las </w:t>
      </w:r>
      <w:proofErr w:type="spellStart"/>
      <w:r w:rsidRPr="00AB1898">
        <w:rPr>
          <w:rFonts w:ascii="Book Antiqua" w:hAnsi="Book Antiqua" w:cs="Times New Roman"/>
          <w:i/>
          <w:sz w:val="28"/>
          <w:szCs w:val="28"/>
        </w:rPr>
        <w:t>sportulae</w:t>
      </w:r>
      <w:proofErr w:type="spellEnd"/>
      <w:r w:rsidRPr="00AB1898">
        <w:rPr>
          <w:rFonts w:ascii="Book Antiqua" w:hAnsi="Book Antiqua" w:cs="Times New Roman"/>
          <w:i/>
          <w:sz w:val="28"/>
          <w:szCs w:val="28"/>
        </w:rPr>
        <w:t xml:space="preserve"> judiciales</w:t>
      </w:r>
      <w:r w:rsidRPr="00AB1898">
        <w:rPr>
          <w:rFonts w:ascii="Book Antiqua" w:hAnsi="Book Antiqua" w:cs="Times New Roman"/>
          <w:sz w:val="28"/>
          <w:szCs w:val="28"/>
        </w:rPr>
        <w:t xml:space="preserve"> no pueden equipararse en su naturaleza con la </w:t>
      </w:r>
      <w:proofErr w:type="spellStart"/>
      <w:r w:rsidRPr="00AB1898">
        <w:rPr>
          <w:rFonts w:ascii="Book Antiqua" w:hAnsi="Book Antiqua" w:cs="Times New Roman"/>
          <w:i/>
          <w:sz w:val="28"/>
          <w:szCs w:val="28"/>
        </w:rPr>
        <w:t>quadragessima</w:t>
      </w:r>
      <w:proofErr w:type="spellEnd"/>
      <w:r w:rsidRPr="00AB1898">
        <w:rPr>
          <w:rFonts w:ascii="Book Antiqua" w:hAnsi="Book Antiqua" w:cs="Times New Roman"/>
          <w:i/>
          <w:sz w:val="28"/>
          <w:szCs w:val="28"/>
        </w:rPr>
        <w:t xml:space="preserve"> </w:t>
      </w:r>
      <w:proofErr w:type="spellStart"/>
      <w:r w:rsidRPr="00AB1898">
        <w:rPr>
          <w:rFonts w:ascii="Book Antiqua" w:hAnsi="Book Antiqua" w:cs="Times New Roman"/>
          <w:i/>
          <w:sz w:val="28"/>
          <w:szCs w:val="28"/>
        </w:rPr>
        <w:t>litium</w:t>
      </w:r>
      <w:proofErr w:type="spellEnd"/>
      <w:r w:rsidRPr="00AB1898">
        <w:rPr>
          <w:rFonts w:ascii="Book Antiqua" w:hAnsi="Book Antiqua" w:cs="Times New Roman"/>
          <w:sz w:val="28"/>
          <w:szCs w:val="28"/>
        </w:rPr>
        <w:t xml:space="preserve"> de Calígula, de la que informa </w:t>
      </w:r>
      <w:proofErr w:type="spellStart"/>
      <w:r w:rsidRPr="00AB1898">
        <w:rPr>
          <w:rFonts w:ascii="Book Antiqua" w:hAnsi="Book Antiqua" w:cs="Times New Roman"/>
          <w:sz w:val="28"/>
          <w:szCs w:val="28"/>
        </w:rPr>
        <w:t>Suetonio</w:t>
      </w:r>
      <w:proofErr w:type="spellEnd"/>
      <w:r w:rsidRPr="00AB1898">
        <w:rPr>
          <w:rFonts w:ascii="Book Antiqua" w:hAnsi="Book Antiqua" w:cs="Times New Roman"/>
          <w:sz w:val="28"/>
          <w:szCs w:val="28"/>
        </w:rPr>
        <w:t xml:space="preserve">, puesta en práctica el año 40 d. C. Esta última era un impuesto creado con carácter recaudatorio general, que pagaba el vencido en el pleito, pero difícilmente tenía como objetivo atender el sostenimiento de la administración de justicia, en un sistema procesal vigente del </w:t>
      </w:r>
      <w:proofErr w:type="spellStart"/>
      <w:r w:rsidRPr="00AB1898">
        <w:rPr>
          <w:rFonts w:ascii="Book Antiqua" w:hAnsi="Book Antiqua" w:cs="Times New Roman"/>
          <w:i/>
          <w:sz w:val="28"/>
          <w:szCs w:val="28"/>
        </w:rPr>
        <w:t>Agere</w:t>
      </w:r>
      <w:proofErr w:type="spellEnd"/>
      <w:r w:rsidRPr="00AB1898">
        <w:rPr>
          <w:rFonts w:ascii="Book Antiqua" w:hAnsi="Book Antiqua" w:cs="Times New Roman"/>
          <w:i/>
          <w:sz w:val="28"/>
          <w:szCs w:val="28"/>
        </w:rPr>
        <w:t xml:space="preserve"> per formulas</w:t>
      </w:r>
      <w:r w:rsidRPr="00AB1898">
        <w:rPr>
          <w:rFonts w:ascii="Book Antiqua" w:hAnsi="Book Antiqua" w:cs="Times New Roman"/>
          <w:sz w:val="28"/>
          <w:szCs w:val="28"/>
        </w:rPr>
        <w:t xml:space="preserve">. Dicho impuesto iba a parar al erario, y tenía aplicación general para cualquier litigante, incluso con sanciones para quien llegara a una transacción antes de la sentencia. Suprimido este impuesto del 2,5% sobre el objeto de la litis, probablemente, por Nerón, entre los años 54-68 d. C., si tomamos como válido el testimonio de Tácito, existen historiadores que mantienen su vigencia hasta </w:t>
      </w:r>
      <w:proofErr w:type="spellStart"/>
      <w:r w:rsidRPr="00AB1898">
        <w:rPr>
          <w:rFonts w:ascii="Book Antiqua" w:hAnsi="Book Antiqua" w:cs="Times New Roman"/>
          <w:sz w:val="28"/>
          <w:szCs w:val="28"/>
        </w:rPr>
        <w:t>Galba</w:t>
      </w:r>
      <w:proofErr w:type="spellEnd"/>
      <w:r w:rsidRPr="00AB1898">
        <w:rPr>
          <w:rFonts w:ascii="Book Antiqua" w:hAnsi="Book Antiqua" w:cs="Times New Roman"/>
          <w:sz w:val="28"/>
          <w:szCs w:val="28"/>
        </w:rPr>
        <w:t>, entre los años 68-69 d. C., pudo haber sido restaurado por Vespasiano, pero no estaba vigente a finales del período clásico.</w:t>
      </w:r>
    </w:p>
    <w:p w14:paraId="4F5369FF" w14:textId="77777777" w:rsidR="00443305" w:rsidRPr="00AB1898" w:rsidRDefault="00443305" w:rsidP="00443305">
      <w:pPr>
        <w:pStyle w:val="Prrafodelista"/>
        <w:spacing w:line="360" w:lineRule="auto"/>
        <w:ind w:left="0" w:firstLine="567"/>
        <w:jc w:val="both"/>
        <w:rPr>
          <w:rFonts w:ascii="Book Antiqua" w:hAnsi="Book Antiqua" w:cs="Times New Roman"/>
          <w:sz w:val="28"/>
          <w:szCs w:val="28"/>
        </w:rPr>
      </w:pPr>
      <w:r w:rsidRPr="00AB1898">
        <w:rPr>
          <w:rFonts w:ascii="Book Antiqua" w:hAnsi="Book Antiqua" w:cs="Times New Roman"/>
          <w:sz w:val="28"/>
          <w:szCs w:val="28"/>
        </w:rPr>
        <w:t xml:space="preserve">Las </w:t>
      </w:r>
      <w:proofErr w:type="spellStart"/>
      <w:r w:rsidRPr="00AB1898">
        <w:rPr>
          <w:rFonts w:ascii="Book Antiqua" w:hAnsi="Book Antiqua" w:cs="Times New Roman"/>
          <w:i/>
          <w:sz w:val="28"/>
          <w:szCs w:val="28"/>
        </w:rPr>
        <w:t>sportulae</w:t>
      </w:r>
      <w:proofErr w:type="spellEnd"/>
      <w:r w:rsidRPr="00AB1898">
        <w:rPr>
          <w:rFonts w:ascii="Book Antiqua" w:hAnsi="Book Antiqua" w:cs="Times New Roman"/>
          <w:sz w:val="28"/>
          <w:szCs w:val="28"/>
        </w:rPr>
        <w:t>, de época clásica, son los regalos que se conceden graciosamente a los ciudadanos, a partir de diferentes motivos, normalmente de origen extrajudicial, como los donativos de los patronos a los clientes, o las donaciones con ocasión de ciertos actos de relevancia social o por el ascenso a un cargo público, y en este ámbito entran los donativos que reciben los jueces, a los que se refieren los textos jurisprudenciales, para señalar que solamente deben percibir cosas de comida y bebida de uso cotidiano, de modo que el abuso introducido fue causa para la prohibición de los regalos que percibían, inicialmente de  Constantino y, más tarde, de Justiniano.</w:t>
      </w:r>
    </w:p>
    <w:p w14:paraId="4E163B05" w14:textId="77777777" w:rsidR="00443305" w:rsidRPr="00AB1898" w:rsidRDefault="00443305" w:rsidP="00443305">
      <w:pPr>
        <w:pStyle w:val="Prrafodelista"/>
        <w:spacing w:line="360" w:lineRule="auto"/>
        <w:ind w:left="0" w:firstLine="567"/>
        <w:jc w:val="both"/>
        <w:rPr>
          <w:rFonts w:ascii="Book Antiqua" w:hAnsi="Book Antiqua" w:cs="Times New Roman"/>
          <w:sz w:val="28"/>
          <w:szCs w:val="28"/>
        </w:rPr>
      </w:pPr>
      <w:r w:rsidRPr="00AB1898">
        <w:rPr>
          <w:rFonts w:ascii="Book Antiqua" w:hAnsi="Book Antiqua" w:cs="Times New Roman"/>
          <w:sz w:val="28"/>
          <w:szCs w:val="28"/>
        </w:rPr>
        <w:lastRenderedPageBreak/>
        <w:t xml:space="preserve">En época posclásica y justinianea, las espórtulas son pagos que reciben, con carácter general, aunque específicamente, determinados ministros que están adscritos a la administración de justicia, como contraprestación por los servicios que prestan en esta actividad, por lo que pueden ser consideradas esas percepciones como tasas. Sin embargo, en Derecho justinianeo, las que se aplicaban al juez pedáneo son estipendios bien determinados, que complementaban el salario legal que les estaba asignado de las arcas públicas, abonados por los litigantes, y es el mismo significado que los juristas desde la Baja Edad Media y durante la Edad Moderna presentan de las espórtulas: ingresos que se perciben de las partes, al margen del salario público u oficial asignado. En los supuestos de funcionarios judiciales, como </w:t>
      </w:r>
      <w:proofErr w:type="spellStart"/>
      <w:r w:rsidRPr="00AB1898">
        <w:rPr>
          <w:rFonts w:ascii="Book Antiqua" w:hAnsi="Book Antiqua" w:cs="Times New Roman"/>
          <w:i/>
          <w:sz w:val="28"/>
          <w:szCs w:val="28"/>
        </w:rPr>
        <w:t>executores</w:t>
      </w:r>
      <w:proofErr w:type="spellEnd"/>
      <w:r w:rsidRPr="00AB1898">
        <w:rPr>
          <w:rFonts w:ascii="Book Antiqua" w:hAnsi="Book Antiqua" w:cs="Times New Roman"/>
          <w:sz w:val="28"/>
          <w:szCs w:val="28"/>
        </w:rPr>
        <w:t xml:space="preserve"> y </w:t>
      </w:r>
      <w:proofErr w:type="spellStart"/>
      <w:r w:rsidRPr="00AB1898">
        <w:rPr>
          <w:rFonts w:ascii="Book Antiqua" w:hAnsi="Book Antiqua" w:cs="Times New Roman"/>
          <w:i/>
          <w:sz w:val="28"/>
          <w:szCs w:val="28"/>
        </w:rPr>
        <w:t>viatores</w:t>
      </w:r>
      <w:proofErr w:type="spellEnd"/>
      <w:r w:rsidRPr="00AB1898">
        <w:rPr>
          <w:rFonts w:ascii="Book Antiqua" w:hAnsi="Book Antiqua" w:cs="Times New Roman"/>
          <w:sz w:val="28"/>
          <w:szCs w:val="28"/>
        </w:rPr>
        <w:t>, constituían los derechos respectivos como honorarios, fijados conforme al arancel, por los servicios que prestaban, gozando de una doble naturaleza, tasa y retribución, si bien debemos dejar constancia que en Roma no existió la diferencia doctrinal moderna entre impuesto, tasa y precio público</w:t>
      </w:r>
      <w:r w:rsidRPr="00AB1898">
        <w:rPr>
          <w:rStyle w:val="Refdenotaalpie"/>
          <w:rFonts w:ascii="Book Antiqua" w:hAnsi="Book Antiqua" w:cs="Times New Roman"/>
          <w:sz w:val="28"/>
          <w:szCs w:val="28"/>
        </w:rPr>
        <w:footnoteReference w:id="237"/>
      </w:r>
      <w:r w:rsidRPr="00AB1898">
        <w:rPr>
          <w:rFonts w:ascii="Book Antiqua" w:hAnsi="Book Antiqua" w:cs="Times New Roman"/>
          <w:sz w:val="28"/>
          <w:szCs w:val="28"/>
        </w:rPr>
        <w:t>.</w:t>
      </w:r>
    </w:p>
    <w:p w14:paraId="44C0AA50" w14:textId="00A1BFE1" w:rsidR="00243FDD" w:rsidRPr="00310021" w:rsidRDefault="00443305" w:rsidP="00443305">
      <w:pPr>
        <w:pStyle w:val="Prrafodelista"/>
        <w:spacing w:line="360" w:lineRule="auto"/>
        <w:ind w:left="0" w:firstLine="567"/>
        <w:jc w:val="both"/>
        <w:rPr>
          <w:sz w:val="24"/>
          <w:szCs w:val="24"/>
        </w:rPr>
      </w:pPr>
      <w:r w:rsidRPr="00AB1898">
        <w:rPr>
          <w:rFonts w:ascii="Book Antiqua" w:hAnsi="Book Antiqua" w:cs="Times New Roman"/>
          <w:sz w:val="28"/>
          <w:szCs w:val="28"/>
        </w:rPr>
        <w:t>Desde la Baja Edad Media, en España se establece un salario público para el juez, al mismo tiempo que el arancel de derechos promulgado por Isabel I de Castilla, y reiterado en la Recopilación de Felipe II, para los Reinos, permite afirmar que desde ese momento las espórtulas vienen legalmente determinadas a través de un sistema de tasas oficiales, aplicable a las jurisdicciones secular y eclesiástica, que abonan las partes, y de las que también se beneficia el juez.</w:t>
      </w:r>
    </w:p>
    <w:sectPr w:rsidR="00243FDD" w:rsidRPr="00310021" w:rsidSect="00197421">
      <w:pgSz w:w="11906" w:h="16838"/>
      <w:pgMar w:top="1417" w:right="1701" w:bottom="1417" w:left="1701" w:header="34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BE5474" w14:textId="77777777" w:rsidR="00952BCE" w:rsidRDefault="00952BCE" w:rsidP="008C2933">
      <w:r>
        <w:separator/>
      </w:r>
    </w:p>
  </w:endnote>
  <w:endnote w:type="continuationSeparator" w:id="0">
    <w:p w14:paraId="78CBA437" w14:textId="77777777" w:rsidR="00952BCE" w:rsidRDefault="00952BCE" w:rsidP="008C2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1A3A6" w14:textId="77777777" w:rsidR="00C94040" w:rsidRPr="00575480" w:rsidRDefault="00C94040">
    <w:pPr>
      <w:pStyle w:val="Piedepgina"/>
      <w:jc w:val="center"/>
      <w:rPr>
        <w:rFonts w:ascii="Book Antiqua" w:hAnsi="Book Antiqua"/>
        <w:caps/>
        <w:sz w:val="22"/>
        <w:szCs w:val="22"/>
      </w:rPr>
    </w:pPr>
    <w:r w:rsidRPr="00575480">
      <w:rPr>
        <w:rFonts w:ascii="Book Antiqua" w:hAnsi="Book Antiqua"/>
        <w:caps/>
        <w:sz w:val="22"/>
        <w:szCs w:val="22"/>
      </w:rPr>
      <w:fldChar w:fldCharType="begin"/>
    </w:r>
    <w:r w:rsidRPr="00575480">
      <w:rPr>
        <w:rFonts w:ascii="Book Antiqua" w:hAnsi="Book Antiqua"/>
        <w:caps/>
        <w:sz w:val="22"/>
        <w:szCs w:val="22"/>
      </w:rPr>
      <w:instrText>PAGE   \* MERGEFORMAT</w:instrText>
    </w:r>
    <w:r w:rsidRPr="00575480">
      <w:rPr>
        <w:rFonts w:ascii="Book Antiqua" w:hAnsi="Book Antiqua"/>
        <w:caps/>
        <w:sz w:val="22"/>
        <w:szCs w:val="22"/>
      </w:rPr>
      <w:fldChar w:fldCharType="separate"/>
    </w:r>
    <w:r w:rsidRPr="00575480">
      <w:rPr>
        <w:rFonts w:ascii="Book Antiqua" w:hAnsi="Book Antiqua"/>
        <w:caps/>
        <w:sz w:val="22"/>
        <w:szCs w:val="22"/>
      </w:rPr>
      <w:t>2</w:t>
    </w:r>
    <w:r w:rsidRPr="00575480">
      <w:rPr>
        <w:rFonts w:ascii="Book Antiqua" w:hAnsi="Book Antiqua"/>
        <w:caps/>
        <w:sz w:val="22"/>
        <w:szCs w:val="22"/>
      </w:rPr>
      <w:fldChar w:fldCharType="end"/>
    </w:r>
  </w:p>
  <w:p w14:paraId="2CFFFAD0" w14:textId="77777777" w:rsidR="007C706C" w:rsidRDefault="00952BCE" w:rsidP="0044622E">
    <w:pPr>
      <w:pStyle w:val="Piedepgina"/>
      <w:tabs>
        <w:tab w:val="clear" w:pos="4252"/>
        <w:tab w:val="clear" w:pos="8504"/>
        <w:tab w:val="left" w:pos="604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9354639"/>
      <w:docPartObj>
        <w:docPartGallery w:val="Page Numbers (Bottom of Page)"/>
        <w:docPartUnique/>
      </w:docPartObj>
    </w:sdtPr>
    <w:sdtEndPr>
      <w:rPr>
        <w:color w:val="808080" w:themeColor="background1" w:themeShade="80"/>
      </w:rPr>
    </w:sdtEndPr>
    <w:sdtContent>
      <w:p w14:paraId="554FCB0E" w14:textId="036867BF" w:rsidR="000C3BA7" w:rsidRPr="008E5A1F" w:rsidRDefault="000C3BA7">
        <w:pPr>
          <w:pStyle w:val="Piedepgina"/>
          <w:jc w:val="center"/>
          <w:rPr>
            <w:color w:val="808080" w:themeColor="background1" w:themeShade="80"/>
          </w:rPr>
        </w:pPr>
        <w:r w:rsidRPr="008E5A1F">
          <w:rPr>
            <w:color w:val="808080" w:themeColor="background1" w:themeShade="80"/>
          </w:rPr>
          <w:fldChar w:fldCharType="begin"/>
        </w:r>
        <w:r w:rsidRPr="008E5A1F">
          <w:rPr>
            <w:color w:val="808080" w:themeColor="background1" w:themeShade="80"/>
          </w:rPr>
          <w:instrText>PAGE   \* MERGEFORMAT</w:instrText>
        </w:r>
        <w:r w:rsidRPr="008E5A1F">
          <w:rPr>
            <w:color w:val="808080" w:themeColor="background1" w:themeShade="80"/>
          </w:rPr>
          <w:fldChar w:fldCharType="separate"/>
        </w:r>
        <w:r w:rsidRPr="008E5A1F">
          <w:rPr>
            <w:color w:val="808080" w:themeColor="background1" w:themeShade="80"/>
          </w:rPr>
          <w:t>2</w:t>
        </w:r>
        <w:r w:rsidRPr="008E5A1F">
          <w:rPr>
            <w:color w:val="808080" w:themeColor="background1" w:themeShade="80"/>
          </w:rPr>
          <w:fldChar w:fldCharType="end"/>
        </w:r>
      </w:p>
    </w:sdtContent>
  </w:sdt>
  <w:p w14:paraId="029617C7" w14:textId="77777777" w:rsidR="000C3BA7" w:rsidRDefault="000C3B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F5F242" w14:textId="77777777" w:rsidR="00952BCE" w:rsidRDefault="00952BCE" w:rsidP="008C2933">
      <w:r>
        <w:separator/>
      </w:r>
    </w:p>
  </w:footnote>
  <w:footnote w:type="continuationSeparator" w:id="0">
    <w:p w14:paraId="2D91F3F5" w14:textId="77777777" w:rsidR="00952BCE" w:rsidRDefault="00952BCE" w:rsidP="008C2933">
      <w:r>
        <w:continuationSeparator/>
      </w:r>
    </w:p>
  </w:footnote>
  <w:footnote w:id="1">
    <w:p w14:paraId="2C920DE5"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AGUDO RUIZ, Alfonso, </w:t>
      </w:r>
      <w:r w:rsidRPr="00AB1898">
        <w:rPr>
          <w:rFonts w:ascii="Book Antiqua" w:hAnsi="Book Antiqua"/>
          <w:i/>
          <w:szCs w:val="24"/>
        </w:rPr>
        <w:t xml:space="preserve">A propósito de la regulación de las </w:t>
      </w:r>
      <w:proofErr w:type="spellStart"/>
      <w:r w:rsidRPr="00AB1898">
        <w:rPr>
          <w:rFonts w:ascii="Book Antiqua" w:hAnsi="Book Antiqua"/>
          <w:i/>
          <w:szCs w:val="24"/>
        </w:rPr>
        <w:t>sportulae</w:t>
      </w:r>
      <w:proofErr w:type="spellEnd"/>
      <w:r w:rsidRPr="00AB1898">
        <w:rPr>
          <w:rFonts w:ascii="Book Antiqua" w:hAnsi="Book Antiqua"/>
          <w:i/>
          <w:szCs w:val="24"/>
        </w:rPr>
        <w:t xml:space="preserve"> en derecho justinianeo</w:t>
      </w:r>
      <w:r w:rsidRPr="00AB1898">
        <w:rPr>
          <w:rFonts w:ascii="Book Antiqua" w:hAnsi="Book Antiqua"/>
          <w:szCs w:val="24"/>
        </w:rPr>
        <w:t>. (</w:t>
      </w:r>
      <w:proofErr w:type="spellStart"/>
      <w:r w:rsidRPr="00AB1898">
        <w:rPr>
          <w:rFonts w:ascii="Book Antiqua" w:hAnsi="Book Antiqua"/>
          <w:szCs w:val="24"/>
        </w:rPr>
        <w:t>RI</w:t>
      </w:r>
      <w:proofErr w:type="spellEnd"/>
      <w:r w:rsidRPr="00AB1898">
        <w:rPr>
          <w:rFonts w:ascii="Book Antiqua" w:hAnsi="Book Antiqua"/>
          <w:szCs w:val="24"/>
        </w:rPr>
        <w:t xml:space="preserve"> &amp;412163, en </w:t>
      </w:r>
      <w:proofErr w:type="spellStart"/>
      <w:r w:rsidRPr="00AB1898">
        <w:rPr>
          <w:rFonts w:ascii="Book Antiqua" w:hAnsi="Book Antiqua"/>
          <w:szCs w:val="24"/>
        </w:rPr>
        <w:t>RGDR</w:t>
      </w:r>
      <w:proofErr w:type="spellEnd"/>
      <w:r w:rsidRPr="00AB1898">
        <w:rPr>
          <w:rFonts w:ascii="Book Antiqua" w:hAnsi="Book Antiqua"/>
          <w:szCs w:val="24"/>
        </w:rPr>
        <w:t xml:space="preserve">. </w:t>
      </w:r>
      <w:proofErr w:type="spellStart"/>
      <w:r w:rsidRPr="00AB1898">
        <w:rPr>
          <w:rFonts w:ascii="Book Antiqua" w:hAnsi="Book Antiqua"/>
          <w:szCs w:val="24"/>
        </w:rPr>
        <w:t>Iustel</w:t>
      </w:r>
      <w:proofErr w:type="spellEnd"/>
      <w:r w:rsidRPr="00AB1898">
        <w:rPr>
          <w:rFonts w:ascii="Book Antiqua" w:hAnsi="Book Antiqua"/>
          <w:szCs w:val="24"/>
        </w:rPr>
        <w:t xml:space="preserve"> 18 (2012); id., el mismo trabajo, en Revista de Derecho </w:t>
      </w:r>
      <w:proofErr w:type="spellStart"/>
      <w:r w:rsidRPr="00AB1898">
        <w:rPr>
          <w:rFonts w:ascii="Book Antiqua" w:hAnsi="Book Antiqua"/>
          <w:szCs w:val="24"/>
        </w:rPr>
        <w:t>UNED</w:t>
      </w:r>
      <w:proofErr w:type="spellEnd"/>
      <w:r w:rsidRPr="00AB1898">
        <w:rPr>
          <w:rFonts w:ascii="Book Antiqua" w:hAnsi="Book Antiqua"/>
          <w:szCs w:val="24"/>
        </w:rPr>
        <w:t xml:space="preserve">, núm. 10, 2012, pp.  55-67; id., </w:t>
      </w:r>
      <w:r w:rsidRPr="00AB1898">
        <w:rPr>
          <w:rFonts w:ascii="Book Antiqua" w:hAnsi="Book Antiqua"/>
          <w:i/>
          <w:szCs w:val="24"/>
        </w:rPr>
        <w:t>Las costas en el proceso civil romano</w:t>
      </w:r>
      <w:r w:rsidRPr="00AB1898">
        <w:rPr>
          <w:rFonts w:ascii="Book Antiqua" w:hAnsi="Book Antiqua"/>
          <w:szCs w:val="24"/>
        </w:rPr>
        <w:t>, Madrid, Dykinson, 2013.</w:t>
      </w:r>
    </w:p>
  </w:footnote>
  <w:footnote w:id="2">
    <w:p w14:paraId="7A2BD9FD"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TRISCIUOGLIO, Andrea, </w:t>
      </w:r>
      <w:r w:rsidRPr="00AB1898">
        <w:rPr>
          <w:rFonts w:ascii="Book Antiqua" w:hAnsi="Book Antiqua"/>
          <w:i/>
          <w:szCs w:val="24"/>
        </w:rPr>
        <w:t xml:space="preserve">La disciplina </w:t>
      </w:r>
      <w:proofErr w:type="spellStart"/>
      <w:r w:rsidRPr="00AB1898">
        <w:rPr>
          <w:rFonts w:ascii="Book Antiqua" w:hAnsi="Book Antiqua"/>
          <w:i/>
          <w:szCs w:val="24"/>
        </w:rPr>
        <w:t>sulle</w:t>
      </w:r>
      <w:proofErr w:type="spellEnd"/>
      <w:r w:rsidRPr="00AB1898">
        <w:rPr>
          <w:rFonts w:ascii="Book Antiqua" w:hAnsi="Book Antiqua"/>
          <w:i/>
          <w:szCs w:val="24"/>
        </w:rPr>
        <w:t xml:space="preserve"> </w:t>
      </w:r>
      <w:proofErr w:type="spellStart"/>
      <w:r w:rsidRPr="00AB1898">
        <w:rPr>
          <w:rFonts w:ascii="Book Antiqua" w:hAnsi="Book Antiqua"/>
          <w:i/>
          <w:szCs w:val="24"/>
        </w:rPr>
        <w:t>sportulae</w:t>
      </w:r>
      <w:proofErr w:type="spellEnd"/>
      <w:r w:rsidRPr="00AB1898">
        <w:rPr>
          <w:rFonts w:ascii="Book Antiqua" w:hAnsi="Book Antiqua"/>
          <w:i/>
          <w:szCs w:val="24"/>
        </w:rPr>
        <w:t xml:space="preserve"> </w:t>
      </w:r>
      <w:proofErr w:type="spellStart"/>
      <w:r w:rsidRPr="00AB1898">
        <w:rPr>
          <w:rFonts w:ascii="Book Antiqua" w:hAnsi="Book Antiqua"/>
          <w:i/>
          <w:szCs w:val="24"/>
        </w:rPr>
        <w:t>processuali</w:t>
      </w:r>
      <w:proofErr w:type="spellEnd"/>
      <w:r w:rsidRPr="00AB1898">
        <w:rPr>
          <w:rFonts w:ascii="Book Antiqua" w:hAnsi="Book Antiqua"/>
          <w:i/>
          <w:szCs w:val="24"/>
        </w:rPr>
        <w:t xml:space="preserve"> </w:t>
      </w:r>
      <w:proofErr w:type="spellStart"/>
      <w:r w:rsidRPr="00AB1898">
        <w:rPr>
          <w:rFonts w:ascii="Book Antiqua" w:hAnsi="Book Antiqua"/>
          <w:i/>
          <w:szCs w:val="24"/>
        </w:rPr>
        <w:t>fra</w:t>
      </w:r>
      <w:proofErr w:type="spellEnd"/>
      <w:r w:rsidRPr="00AB1898">
        <w:rPr>
          <w:rFonts w:ascii="Book Antiqua" w:hAnsi="Book Antiqua"/>
          <w:i/>
          <w:szCs w:val="24"/>
        </w:rPr>
        <w:t xml:space="preserve"> Occidente </w:t>
      </w:r>
      <w:proofErr w:type="spellStart"/>
      <w:r w:rsidRPr="00AB1898">
        <w:rPr>
          <w:rFonts w:ascii="Book Antiqua" w:hAnsi="Book Antiqua"/>
          <w:i/>
          <w:szCs w:val="24"/>
        </w:rPr>
        <w:t>goto</w:t>
      </w:r>
      <w:proofErr w:type="spellEnd"/>
      <w:r w:rsidRPr="00AB1898">
        <w:rPr>
          <w:rFonts w:ascii="Book Antiqua" w:hAnsi="Book Antiqua"/>
          <w:i/>
          <w:szCs w:val="24"/>
        </w:rPr>
        <w:t xml:space="preserve"> e Oriente romano (</w:t>
      </w:r>
      <w:proofErr w:type="spellStart"/>
      <w:r w:rsidRPr="00AB1898">
        <w:rPr>
          <w:rFonts w:ascii="Book Antiqua" w:hAnsi="Book Antiqua"/>
          <w:i/>
          <w:szCs w:val="24"/>
        </w:rPr>
        <w:t>secoli</w:t>
      </w:r>
      <w:proofErr w:type="spellEnd"/>
      <w:r w:rsidRPr="00AB1898">
        <w:rPr>
          <w:rFonts w:ascii="Book Antiqua" w:hAnsi="Book Antiqua"/>
          <w:i/>
          <w:szCs w:val="24"/>
        </w:rPr>
        <w:t xml:space="preserve"> V-VII)</w:t>
      </w:r>
      <w:r w:rsidRPr="00AB1898">
        <w:rPr>
          <w:rFonts w:ascii="Book Antiqua" w:hAnsi="Book Antiqua"/>
          <w:szCs w:val="24"/>
        </w:rPr>
        <w:t xml:space="preserve">, en </w:t>
      </w:r>
      <w:proofErr w:type="spellStart"/>
      <w:r w:rsidRPr="00AB1898">
        <w:rPr>
          <w:rFonts w:ascii="Book Antiqua" w:hAnsi="Book Antiqua"/>
          <w:szCs w:val="24"/>
        </w:rPr>
        <w:t>Ravenna</w:t>
      </w:r>
      <w:proofErr w:type="spellEnd"/>
      <w:r w:rsidRPr="00AB1898">
        <w:rPr>
          <w:rFonts w:ascii="Book Antiqua" w:hAnsi="Book Antiqua"/>
          <w:szCs w:val="24"/>
        </w:rPr>
        <w:t xml:space="preserve"> </w:t>
      </w:r>
      <w:proofErr w:type="spellStart"/>
      <w:r w:rsidRPr="00AB1898">
        <w:rPr>
          <w:rFonts w:ascii="Book Antiqua" w:hAnsi="Book Antiqua"/>
          <w:szCs w:val="24"/>
        </w:rPr>
        <w:t>Capitale</w:t>
      </w:r>
      <w:proofErr w:type="spellEnd"/>
      <w:r w:rsidRPr="00AB1898">
        <w:rPr>
          <w:rFonts w:ascii="Book Antiqua" w:hAnsi="Book Antiqua"/>
          <w:szCs w:val="24"/>
        </w:rPr>
        <w:t xml:space="preserve">. Uno </w:t>
      </w:r>
      <w:proofErr w:type="spellStart"/>
      <w:r w:rsidRPr="00AB1898">
        <w:rPr>
          <w:rFonts w:ascii="Book Antiqua" w:hAnsi="Book Antiqua"/>
          <w:szCs w:val="24"/>
        </w:rPr>
        <w:t>sguardo</w:t>
      </w:r>
      <w:proofErr w:type="spellEnd"/>
      <w:r w:rsidRPr="00AB1898">
        <w:rPr>
          <w:rFonts w:ascii="Book Antiqua" w:hAnsi="Book Antiqua"/>
          <w:szCs w:val="24"/>
        </w:rPr>
        <w:t xml:space="preserve"> </w:t>
      </w:r>
      <w:proofErr w:type="gramStart"/>
      <w:r w:rsidRPr="00AB1898">
        <w:rPr>
          <w:rFonts w:ascii="Book Antiqua" w:hAnsi="Book Antiqua"/>
          <w:szCs w:val="24"/>
        </w:rPr>
        <w:t>ad Occidente</w:t>
      </w:r>
      <w:proofErr w:type="gramEnd"/>
      <w:r w:rsidRPr="00AB1898">
        <w:rPr>
          <w:rFonts w:ascii="Book Antiqua" w:hAnsi="Book Antiqua"/>
          <w:szCs w:val="24"/>
        </w:rPr>
        <w:t xml:space="preserve">. </w:t>
      </w:r>
      <w:proofErr w:type="spellStart"/>
      <w:r w:rsidRPr="00AB1898">
        <w:rPr>
          <w:rFonts w:ascii="Book Antiqua" w:hAnsi="Book Antiqua"/>
          <w:szCs w:val="24"/>
        </w:rPr>
        <w:t>Romani</w:t>
      </w:r>
      <w:proofErr w:type="spellEnd"/>
      <w:r w:rsidRPr="00AB1898">
        <w:rPr>
          <w:rFonts w:ascii="Book Antiqua" w:hAnsi="Book Antiqua"/>
          <w:szCs w:val="24"/>
        </w:rPr>
        <w:t xml:space="preserve"> e </w:t>
      </w:r>
      <w:proofErr w:type="spellStart"/>
      <w:r w:rsidRPr="00AB1898">
        <w:rPr>
          <w:rFonts w:ascii="Book Antiqua" w:hAnsi="Book Antiqua"/>
          <w:szCs w:val="24"/>
        </w:rPr>
        <w:t>Goti</w:t>
      </w:r>
      <w:proofErr w:type="spellEnd"/>
      <w:r w:rsidRPr="00AB1898">
        <w:rPr>
          <w:rFonts w:ascii="Book Antiqua" w:hAnsi="Book Antiqua"/>
          <w:szCs w:val="24"/>
        </w:rPr>
        <w:t xml:space="preserve"> – </w:t>
      </w:r>
      <w:proofErr w:type="spellStart"/>
      <w:r w:rsidRPr="00AB1898">
        <w:rPr>
          <w:rFonts w:ascii="Book Antiqua" w:hAnsi="Book Antiqua"/>
          <w:szCs w:val="24"/>
        </w:rPr>
        <w:t>Isodoro</w:t>
      </w:r>
      <w:proofErr w:type="spellEnd"/>
      <w:r w:rsidRPr="00AB1898">
        <w:rPr>
          <w:rFonts w:ascii="Book Antiqua" w:hAnsi="Book Antiqua"/>
          <w:szCs w:val="24"/>
        </w:rPr>
        <w:t xml:space="preserve"> di </w:t>
      </w:r>
      <w:proofErr w:type="spellStart"/>
      <w:r w:rsidRPr="00AB1898">
        <w:rPr>
          <w:rFonts w:ascii="Book Antiqua" w:hAnsi="Book Antiqua"/>
          <w:szCs w:val="24"/>
        </w:rPr>
        <w:t>Siviglia</w:t>
      </w:r>
      <w:proofErr w:type="spellEnd"/>
      <w:r w:rsidRPr="00AB1898">
        <w:rPr>
          <w:rFonts w:ascii="Book Antiqua" w:hAnsi="Book Antiqua"/>
          <w:szCs w:val="24"/>
        </w:rPr>
        <w:t xml:space="preserve">, </w:t>
      </w:r>
      <w:proofErr w:type="spellStart"/>
      <w:r w:rsidRPr="00AB1898">
        <w:rPr>
          <w:rFonts w:ascii="Book Antiqua" w:hAnsi="Book Antiqua"/>
          <w:szCs w:val="24"/>
        </w:rPr>
        <w:t>Dogana</w:t>
      </w:r>
      <w:proofErr w:type="spellEnd"/>
      <w:r w:rsidRPr="00AB1898">
        <w:rPr>
          <w:rFonts w:ascii="Book Antiqua" w:hAnsi="Book Antiqua"/>
          <w:szCs w:val="24"/>
        </w:rPr>
        <w:t xml:space="preserve"> (</w:t>
      </w:r>
      <w:proofErr w:type="spellStart"/>
      <w:r w:rsidRPr="00AB1898">
        <w:rPr>
          <w:rFonts w:ascii="Book Antiqua" w:hAnsi="Book Antiqua"/>
          <w:szCs w:val="24"/>
        </w:rPr>
        <w:t>Repubblica</w:t>
      </w:r>
      <w:proofErr w:type="spellEnd"/>
      <w:r w:rsidRPr="00AB1898">
        <w:rPr>
          <w:rFonts w:ascii="Book Antiqua" w:hAnsi="Book Antiqua"/>
          <w:szCs w:val="24"/>
        </w:rPr>
        <w:t xml:space="preserve"> di San Marino), </w:t>
      </w:r>
      <w:proofErr w:type="spellStart"/>
      <w:r w:rsidRPr="00AB1898">
        <w:rPr>
          <w:rFonts w:ascii="Book Antiqua" w:hAnsi="Book Antiqua"/>
          <w:szCs w:val="24"/>
        </w:rPr>
        <w:t>Universitá</w:t>
      </w:r>
      <w:proofErr w:type="spellEnd"/>
      <w:r w:rsidRPr="00AB1898">
        <w:rPr>
          <w:rFonts w:ascii="Book Antiqua" w:hAnsi="Book Antiqua"/>
          <w:szCs w:val="24"/>
        </w:rPr>
        <w:t xml:space="preserve"> </w:t>
      </w:r>
      <w:proofErr w:type="spellStart"/>
      <w:r w:rsidRPr="00AB1898">
        <w:rPr>
          <w:rFonts w:ascii="Book Antiqua" w:hAnsi="Book Antiqua"/>
          <w:szCs w:val="24"/>
        </w:rPr>
        <w:t>degli</w:t>
      </w:r>
      <w:proofErr w:type="spellEnd"/>
      <w:r w:rsidRPr="00AB1898">
        <w:rPr>
          <w:rFonts w:ascii="Book Antiqua" w:hAnsi="Book Antiqua"/>
          <w:szCs w:val="24"/>
        </w:rPr>
        <w:t xml:space="preserve"> </w:t>
      </w:r>
      <w:proofErr w:type="spellStart"/>
      <w:r w:rsidRPr="00AB1898">
        <w:rPr>
          <w:rFonts w:ascii="Book Antiqua" w:hAnsi="Book Antiqua"/>
          <w:szCs w:val="24"/>
        </w:rPr>
        <w:t>studi</w:t>
      </w:r>
      <w:proofErr w:type="spellEnd"/>
      <w:r w:rsidRPr="00AB1898">
        <w:rPr>
          <w:rFonts w:ascii="Book Antiqua" w:hAnsi="Book Antiqua"/>
          <w:szCs w:val="24"/>
        </w:rPr>
        <w:t xml:space="preserve"> di Milano, 2012, pp. 161-179.</w:t>
      </w:r>
    </w:p>
  </w:footnote>
  <w:footnote w:id="3">
    <w:p w14:paraId="7F56A9E7"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Entre otros estudios, APARICIO PÉREZ, </w:t>
      </w:r>
      <w:r w:rsidRPr="00AB1898">
        <w:rPr>
          <w:rFonts w:ascii="Book Antiqua" w:hAnsi="Book Antiqua"/>
          <w:i/>
          <w:szCs w:val="24"/>
        </w:rPr>
        <w:t>La Hacienda pública en el Bajo Imperio romano (años 284 a 476)</w:t>
      </w:r>
      <w:r w:rsidRPr="00AB1898">
        <w:rPr>
          <w:rFonts w:ascii="Book Antiqua" w:hAnsi="Book Antiqua"/>
          <w:szCs w:val="24"/>
        </w:rPr>
        <w:t xml:space="preserve">, Madrid, Dykinson, 2012; id., </w:t>
      </w:r>
      <w:r w:rsidRPr="00AB1898">
        <w:rPr>
          <w:rFonts w:ascii="Book Antiqua" w:hAnsi="Book Antiqua"/>
          <w:i/>
          <w:szCs w:val="24"/>
        </w:rPr>
        <w:t>La fiscalidad en la Historia de España. Época antigua: años 753 a. C. a 476 d. C.</w:t>
      </w:r>
      <w:r w:rsidRPr="00AB1898">
        <w:rPr>
          <w:rFonts w:ascii="Book Antiqua" w:hAnsi="Book Antiqua"/>
          <w:szCs w:val="24"/>
        </w:rPr>
        <w:t xml:space="preserve">,, Madrid, Instituto de Estudios Fiscales, 2008; id., </w:t>
      </w:r>
      <w:r w:rsidRPr="00AB1898">
        <w:rPr>
          <w:rFonts w:ascii="Book Antiqua" w:hAnsi="Book Antiqua"/>
          <w:i/>
          <w:szCs w:val="24"/>
        </w:rPr>
        <w:t>Las grandes reformas fiscales del Imperio romano: reformas de Octavio Augusto, Diocleciano y Constantino</w:t>
      </w:r>
      <w:r w:rsidRPr="00AB1898">
        <w:rPr>
          <w:rFonts w:ascii="Book Antiqua" w:hAnsi="Book Antiqua"/>
          <w:szCs w:val="24"/>
        </w:rPr>
        <w:t xml:space="preserve">, Oviedo, Servicio de publicaciones de la Universidad, 2006; id., </w:t>
      </w:r>
      <w:r w:rsidRPr="00AB1898">
        <w:rPr>
          <w:rFonts w:ascii="Book Antiqua" w:hAnsi="Book Antiqua"/>
          <w:i/>
          <w:szCs w:val="24"/>
        </w:rPr>
        <w:t>Historia de la fiscalidad en España: Edad Media (años 476-1469)</w:t>
      </w:r>
      <w:r w:rsidRPr="00AB1898">
        <w:rPr>
          <w:rFonts w:ascii="Book Antiqua" w:hAnsi="Book Antiqua"/>
          <w:szCs w:val="24"/>
        </w:rPr>
        <w:t xml:space="preserve">, Granada, Grupo editorial universitario, 2007; id., en colaboración con ARIZAGA JUNQUERA, María Concepción y ÁLVAREZ GARCÍA, Santiago, </w:t>
      </w:r>
      <w:r w:rsidRPr="00AB1898">
        <w:rPr>
          <w:rFonts w:ascii="Book Antiqua" w:hAnsi="Book Antiqua"/>
          <w:i/>
          <w:szCs w:val="24"/>
        </w:rPr>
        <w:t>La fiscalidad de la Unión Europea, Oviedo</w:t>
      </w:r>
      <w:r w:rsidRPr="00AB1898">
        <w:rPr>
          <w:rFonts w:ascii="Book Antiqua" w:hAnsi="Book Antiqua"/>
          <w:szCs w:val="24"/>
        </w:rPr>
        <w:t>, Servicio de Publicaciones de la Universidad, 2000.</w:t>
      </w:r>
    </w:p>
  </w:footnote>
  <w:footnote w:id="4">
    <w:p w14:paraId="3AC111CF"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APARICIO PÉREZ, Antonio</w:t>
      </w:r>
      <w:r w:rsidRPr="00AB1898">
        <w:rPr>
          <w:rFonts w:ascii="Book Antiqua" w:hAnsi="Book Antiqua"/>
          <w:i/>
          <w:szCs w:val="24"/>
        </w:rPr>
        <w:t>, El impuesto sobre la Administración de Justicia. Estudio histórico y actual</w:t>
      </w:r>
      <w:r w:rsidRPr="00AB1898">
        <w:rPr>
          <w:rFonts w:ascii="Book Antiqua" w:hAnsi="Book Antiqua"/>
          <w:szCs w:val="24"/>
        </w:rPr>
        <w:t>. Análisis crítico, Cizur-Menor, Aranzadi, 2017.</w:t>
      </w:r>
    </w:p>
  </w:footnote>
  <w:footnote w:id="5">
    <w:p w14:paraId="1BD4F4AA" w14:textId="77777777" w:rsidR="00443305" w:rsidRPr="00AB1898" w:rsidRDefault="00443305" w:rsidP="00443305">
      <w:pPr>
        <w:pStyle w:val="Textonotapie"/>
        <w:spacing w:line="360" w:lineRule="auto"/>
        <w:rPr>
          <w:rFonts w:ascii="Book Antiqua" w:hAnsi="Book Antiqua"/>
          <w:szCs w:val="24"/>
          <w:lang w:val="fr-FR"/>
        </w:rPr>
      </w:pPr>
      <w:r w:rsidRPr="00AB1898">
        <w:rPr>
          <w:rStyle w:val="Refdenotaalpie"/>
          <w:rFonts w:ascii="Book Antiqua" w:hAnsi="Book Antiqua"/>
          <w:szCs w:val="24"/>
        </w:rPr>
        <w:footnoteRef/>
      </w:r>
      <w:r w:rsidRPr="00AB1898">
        <w:rPr>
          <w:rFonts w:ascii="Book Antiqua" w:hAnsi="Book Antiqua"/>
          <w:szCs w:val="24"/>
        </w:rPr>
        <w:t xml:space="preserve"> </w:t>
      </w:r>
      <w:r w:rsidRPr="00AB1898">
        <w:rPr>
          <w:rFonts w:ascii="Book Antiqua" w:hAnsi="Book Antiqua"/>
          <w:noProof/>
          <w:szCs w:val="24"/>
        </w:rPr>
        <w:t xml:space="preserve">BUTIGELLA, Hieronymus, papiensis,  </w:t>
      </w:r>
      <w:r w:rsidRPr="00AB1898">
        <w:rPr>
          <w:rFonts w:ascii="Book Antiqua" w:hAnsi="Book Antiqua"/>
          <w:i/>
          <w:noProof/>
          <w:szCs w:val="24"/>
        </w:rPr>
        <w:t>In primam partem Codicis commentaria ac repetitiones</w:t>
      </w:r>
      <w:r w:rsidRPr="00AB1898">
        <w:rPr>
          <w:rFonts w:ascii="Book Antiqua" w:hAnsi="Book Antiqua"/>
          <w:noProof/>
          <w:szCs w:val="24"/>
        </w:rPr>
        <w:t xml:space="preserve">, Venetiis, in Academia Veneta, 1558, fols. 33v-34r, habla de las </w:t>
      </w:r>
      <w:r w:rsidRPr="00AB1898">
        <w:rPr>
          <w:rFonts w:ascii="Book Antiqua" w:hAnsi="Book Antiqua"/>
          <w:i/>
          <w:noProof/>
          <w:szCs w:val="24"/>
        </w:rPr>
        <w:t>expensae</w:t>
      </w:r>
      <w:r w:rsidRPr="00AB1898">
        <w:rPr>
          <w:rFonts w:ascii="Book Antiqua" w:hAnsi="Book Antiqua"/>
          <w:noProof/>
          <w:szCs w:val="24"/>
        </w:rPr>
        <w:t>, al comentar el título del Código De edendo, y señala, que “</w:t>
      </w:r>
      <w:r w:rsidRPr="00AB1898">
        <w:rPr>
          <w:rFonts w:ascii="Book Antiqua" w:hAnsi="Book Antiqua"/>
          <w:i/>
          <w:noProof/>
          <w:szCs w:val="24"/>
        </w:rPr>
        <w:t xml:space="preserve">condemnatio expensarum fundatur super aequitate, </w:t>
      </w:r>
      <w:r w:rsidRPr="00AB1898">
        <w:rPr>
          <w:rFonts w:ascii="Book Antiqua" w:hAnsi="Book Antiqua"/>
          <w:noProof/>
          <w:szCs w:val="24"/>
        </w:rPr>
        <w:t>siguiendo a Bártolo:</w:t>
      </w:r>
      <w:r w:rsidRPr="00AB1898">
        <w:rPr>
          <w:rFonts w:ascii="Book Antiqua" w:hAnsi="Book Antiqua"/>
          <w:i/>
          <w:noProof/>
          <w:szCs w:val="24"/>
        </w:rPr>
        <w:t xml:space="preserve"> tene menti perpetuo verbum hoc contra iudices, qui passim solent praetextu cuiusdam bonitatis, et aequitatis absolvere victum ab expensis, nam est potius pravitas, et iniquitas… tene menti unum verbum notabile, quod in expensis, quae debentur ratione victoriae, licet non sit fienda condemnatio, nisi parte petente, secus tamen est in expensis, ratione contumaciae, </w:t>
      </w:r>
      <w:r w:rsidRPr="00AB1898">
        <w:rPr>
          <w:rFonts w:ascii="Book Antiqua" w:hAnsi="Book Antiqua"/>
          <w:noProof/>
          <w:szCs w:val="24"/>
        </w:rPr>
        <w:t>y la reclamación de las expensas se hará mediante la</w:t>
      </w:r>
      <w:r w:rsidRPr="00AB1898">
        <w:rPr>
          <w:rFonts w:ascii="Book Antiqua" w:hAnsi="Book Antiqua"/>
          <w:i/>
          <w:noProof/>
          <w:szCs w:val="24"/>
        </w:rPr>
        <w:t xml:space="preserve"> condictio ex lege, </w:t>
      </w:r>
      <w:r w:rsidRPr="00AB1898">
        <w:rPr>
          <w:rFonts w:ascii="Book Antiqua" w:hAnsi="Book Antiqua"/>
          <w:noProof/>
          <w:szCs w:val="24"/>
        </w:rPr>
        <w:t xml:space="preserve">para exigir </w:t>
      </w:r>
      <w:r w:rsidRPr="00AB1898">
        <w:rPr>
          <w:rFonts w:ascii="Book Antiqua" w:hAnsi="Book Antiqua"/>
          <w:i/>
          <w:noProof/>
          <w:szCs w:val="24"/>
        </w:rPr>
        <w:t xml:space="preserve">de solvendis expensis victori, </w:t>
      </w:r>
      <w:r w:rsidRPr="00AB1898">
        <w:rPr>
          <w:rFonts w:ascii="Book Antiqua" w:hAnsi="Book Antiqua"/>
          <w:noProof/>
          <w:szCs w:val="24"/>
        </w:rPr>
        <w:t>porque según el estatuto</w:t>
      </w:r>
      <w:r w:rsidRPr="00AB1898">
        <w:rPr>
          <w:rFonts w:ascii="Book Antiqua" w:hAnsi="Book Antiqua"/>
          <w:i/>
          <w:noProof/>
          <w:szCs w:val="24"/>
        </w:rPr>
        <w:t xml:space="preserve"> victus victori condemnetur in expensis</w:t>
      </w:r>
      <w:r w:rsidRPr="00AB1898">
        <w:rPr>
          <w:rFonts w:ascii="Book Antiqua" w:hAnsi="Book Antiqua"/>
          <w:noProof/>
          <w:szCs w:val="24"/>
        </w:rPr>
        <w:t xml:space="preserve">”. SCACCIA, Sigismondo, </w:t>
      </w:r>
      <w:r w:rsidRPr="00AB1898">
        <w:rPr>
          <w:rFonts w:ascii="Book Antiqua" w:hAnsi="Book Antiqua"/>
          <w:i/>
          <w:noProof/>
          <w:szCs w:val="24"/>
        </w:rPr>
        <w:t>Tractatus de iudiciis causarum civilium, criminalium et haereticarum</w:t>
      </w:r>
      <w:r w:rsidRPr="00AB1898">
        <w:rPr>
          <w:rFonts w:ascii="Book Antiqua" w:hAnsi="Book Antiqua"/>
          <w:noProof/>
          <w:szCs w:val="24"/>
        </w:rPr>
        <w:t>, 2 vols., Francofurti, sumpt. haer. Palthenianarum, ex of. Hartmanni Palthenij, 1618, con un planteamiento más amplio, afirma que  “</w:t>
      </w:r>
      <w:r w:rsidRPr="00AB1898">
        <w:rPr>
          <w:rFonts w:ascii="Book Antiqua" w:hAnsi="Book Antiqua"/>
          <w:i/>
          <w:noProof/>
          <w:szCs w:val="24"/>
        </w:rPr>
        <w:t>expensae actus sunt solvendae ab eo, cuius gratia actus celebratur</w:t>
      </w:r>
      <w:r w:rsidRPr="00AB1898">
        <w:rPr>
          <w:rFonts w:ascii="Book Antiqua" w:hAnsi="Book Antiqua"/>
          <w:noProof/>
          <w:szCs w:val="24"/>
        </w:rPr>
        <w:t xml:space="preserve">”, sin olvidar que la carga de las expensas se impone al que litiga temerariamente. Más extensa es la reflexión de VULTEIUS, Hermann, </w:t>
      </w:r>
      <w:r w:rsidRPr="00AB1898">
        <w:rPr>
          <w:rFonts w:ascii="Book Antiqua" w:hAnsi="Book Antiqua"/>
          <w:i/>
          <w:noProof/>
          <w:szCs w:val="24"/>
        </w:rPr>
        <w:t>Tractatus de iudiciis in libros IV divisus</w:t>
      </w:r>
      <w:r w:rsidRPr="00AB1898">
        <w:rPr>
          <w:rFonts w:ascii="Book Antiqua" w:hAnsi="Book Antiqua"/>
          <w:noProof/>
          <w:szCs w:val="24"/>
        </w:rPr>
        <w:t xml:space="preserve">, Casselis, typ. </w:t>
      </w:r>
      <w:r w:rsidRPr="00AB1898">
        <w:rPr>
          <w:rFonts w:ascii="Book Antiqua" w:hAnsi="Book Antiqua"/>
          <w:noProof/>
          <w:szCs w:val="24"/>
          <w:lang w:val="fr-FR"/>
        </w:rPr>
        <w:t>Salomonis Schadewitz, 1654, pp. 587-588: “</w:t>
      </w:r>
      <w:r w:rsidRPr="00AB1898">
        <w:rPr>
          <w:rFonts w:ascii="Book Antiqua" w:hAnsi="Book Antiqua"/>
          <w:i/>
          <w:noProof/>
          <w:szCs w:val="24"/>
          <w:lang w:val="fr-FR"/>
        </w:rPr>
        <w:t xml:space="preserve">Iudex quilibet victum in expensas litis condemnare possit, dubium non est, etiamsi non sint petitae. Neque enim eas peti necesse est, sed jure debentur, verum esse, ut si judex earum mentionem in sententia prorsus nullam faciat, ipsas nihilominus deberi, tametsi receptum sit, si judex nihil de illis pronunciaverit, illas censeri esse compensatas, </w:t>
      </w:r>
      <w:r w:rsidRPr="00AB1898">
        <w:rPr>
          <w:rFonts w:ascii="Book Antiqua" w:hAnsi="Book Antiqua"/>
          <w:noProof/>
          <w:szCs w:val="24"/>
          <w:lang w:val="fr-FR"/>
        </w:rPr>
        <w:t>tal como se aplica en la práctica</w:t>
      </w:r>
      <w:r w:rsidRPr="00AB1898">
        <w:rPr>
          <w:rFonts w:ascii="Book Antiqua" w:hAnsi="Book Antiqua"/>
          <w:i/>
          <w:noProof/>
          <w:szCs w:val="24"/>
          <w:lang w:val="fr-FR"/>
        </w:rPr>
        <w:t xml:space="preserve">, sicuti et hoc receptum, ut si petitae non sint, in judicis sit arbitrio, an victo in eas condemnare velit nec ne. Hos quidem ita regulare est, ut victus victori in expensas condemnetur, quo idem tandem ex interpretum placitis et practica in omnibus judiciis recepta arbitrarium constituitur, ut judici liceat, si causae subsint illum ad hoc moventes, victum in expensas non condemnare, sed eas compensare, sicuti hoc ipsum etiam, quam causae compensandi sint justae, judicis arbitrio permissum est. Unicus casus est, quo victor e contrario condemnatur victo in expensas, si contumaciter nunquam comparuerit, id quod in poenam fit contumaciae. De expensis necessariis, et voluptuariis, itemque de expensis litis et retardati processus. Neque enim in expensas condemnatur omnes indistincte refundere tenetur, sed taxationi judicis committitur, quae sint refundendae; et deinde taxatae juramento condemnati. </w:t>
      </w:r>
      <w:r w:rsidRPr="00AB1898">
        <w:rPr>
          <w:rFonts w:ascii="Book Antiqua" w:hAnsi="Book Antiqua"/>
          <w:i/>
          <w:noProof/>
          <w:szCs w:val="24"/>
          <w:lang w:val="en-US"/>
        </w:rPr>
        <w:t>Quod ad criminales causas attinet, in ordinariis lex dominatur, in extraordinariis arbitrium judicis. Expensae utrobique praetereuntur si fiscus delictum persequatur, ut compensatae censeatur, nisi ex consuetudine lo0ci aliud receptum sit. Nam sunt loca, in quibus etiam absolutus expensas refundere teneatur, non ex sententia lata, sed ex consuetudine. At si non fiscus delictum persequatur, sed privatus aliquis, omnino expensarum rationem habendam esse, vel eas compensando, vel victum in eas condemnando, censeo, idque in judiciis bene constitutis observari certum est</w:t>
      </w:r>
      <w:r w:rsidRPr="00AB1898">
        <w:rPr>
          <w:rFonts w:ascii="Book Antiqua" w:hAnsi="Book Antiqua"/>
          <w:noProof/>
          <w:szCs w:val="24"/>
          <w:lang w:val="en-US"/>
        </w:rPr>
        <w:t xml:space="preserve">”. Vita advierte, por su parte, (VITA, Vincenzo, </w:t>
      </w:r>
      <w:r w:rsidRPr="00AB1898">
        <w:rPr>
          <w:rFonts w:ascii="Book Antiqua" w:hAnsi="Book Antiqua"/>
          <w:i/>
          <w:noProof/>
          <w:szCs w:val="24"/>
          <w:lang w:val="en-US"/>
        </w:rPr>
        <w:t>Repertorium generale sive recollectio rerum notabilium, occurrentium, tam in scholis, quam in palatiis, in practica tam iuris civilis, quam pontificij, tam iuris communis, quam iuris regni et observantia hodierna</w:t>
      </w:r>
      <w:r w:rsidRPr="00AB1898">
        <w:rPr>
          <w:rFonts w:ascii="Book Antiqua" w:hAnsi="Book Antiqua"/>
          <w:noProof/>
          <w:szCs w:val="24"/>
          <w:lang w:val="en-US"/>
        </w:rPr>
        <w:t>, Napoli, ex typ. Camilli Cavalli, exp. Thomae Morelli, 1644, pp. 104-105): “</w:t>
      </w:r>
      <w:r w:rsidRPr="00AB1898">
        <w:rPr>
          <w:rFonts w:ascii="Book Antiqua" w:hAnsi="Book Antiqua"/>
          <w:i/>
          <w:noProof/>
          <w:szCs w:val="24"/>
          <w:lang w:val="en-US"/>
        </w:rPr>
        <w:t>Expensis debet condemnari victum victori, vel ab eis absolvi, et in sententia non reservatur provisio earum facienda, sive condemnatio circa expensas. Regia pragmatica de expensis. Expensae semper exequuntur, appellatione non obstante, praestita tamen cautione de restituendo, si per iudicem appellationis sententiae contra est retractata. Expensae hodie taxantur per iudicem, et facta taxatione datur parti iuramentum, ne iurans sit periurus. Expensas solvere tenetur appellas, condemnatur in eis in prima instantia, alias ad appellandum non admittitur. Expensas non tenetur reficere victus victori, quando habuit iustam causam litigandi</w:t>
      </w:r>
      <w:r w:rsidRPr="00AB1898">
        <w:rPr>
          <w:rFonts w:ascii="Book Antiqua" w:hAnsi="Book Antiqua"/>
          <w:noProof/>
          <w:szCs w:val="24"/>
          <w:lang w:val="en-US"/>
        </w:rPr>
        <w:t xml:space="preserve">, según Decio, </w:t>
      </w:r>
      <w:r w:rsidRPr="00AB1898">
        <w:rPr>
          <w:rFonts w:ascii="Book Antiqua" w:hAnsi="Book Antiqua"/>
          <w:i/>
          <w:noProof/>
          <w:szCs w:val="24"/>
          <w:lang w:val="en-US"/>
        </w:rPr>
        <w:t>tamen si expensae promissae fuerint, ut promissio aliquid operetur, vel addat iuri communi, generaliter debentur expensae, etiam si iusta subsit causa litigandi</w:t>
      </w:r>
      <w:r w:rsidRPr="00AB1898">
        <w:rPr>
          <w:rFonts w:ascii="Book Antiqua" w:hAnsi="Book Antiqua"/>
          <w:noProof/>
          <w:szCs w:val="24"/>
          <w:lang w:val="en-US"/>
        </w:rPr>
        <w:t xml:space="preserve">, conforme a Baldo y Angelo. </w:t>
      </w:r>
      <w:r w:rsidRPr="00AB1898">
        <w:rPr>
          <w:rFonts w:ascii="Book Antiqua" w:hAnsi="Book Antiqua"/>
          <w:i/>
          <w:noProof/>
          <w:szCs w:val="24"/>
          <w:lang w:val="fr-FR"/>
        </w:rPr>
        <w:t>Expensis, si non fuit quis in sententia condemnatur, et dictum in ea victum victori, non tenetur, si non fuit petitum, si vero petitum fuerit, tenebitur</w:t>
      </w:r>
      <w:r w:rsidRPr="00AB1898">
        <w:rPr>
          <w:rFonts w:ascii="Book Antiqua" w:hAnsi="Book Antiqua"/>
          <w:noProof/>
          <w:szCs w:val="24"/>
          <w:lang w:val="fr-FR"/>
        </w:rPr>
        <w:t>», según Albericus de Rosate.</w:t>
      </w:r>
    </w:p>
  </w:footnote>
  <w:footnote w:id="6">
    <w:p w14:paraId="53BAD5A7" w14:textId="77777777" w:rsidR="00443305" w:rsidRPr="00AB1898" w:rsidRDefault="00443305" w:rsidP="00443305">
      <w:pPr>
        <w:pStyle w:val="Textonotapie"/>
        <w:spacing w:line="360" w:lineRule="auto"/>
        <w:rPr>
          <w:rFonts w:ascii="Book Antiqua" w:hAnsi="Book Antiqua"/>
          <w:szCs w:val="24"/>
          <w:lang w:val="fr-FR"/>
        </w:rPr>
      </w:pPr>
      <w:r w:rsidRPr="00AB1898">
        <w:rPr>
          <w:rStyle w:val="Refdenotaalpie"/>
          <w:rFonts w:ascii="Book Antiqua" w:hAnsi="Book Antiqua"/>
          <w:szCs w:val="24"/>
        </w:rPr>
        <w:footnoteRef/>
      </w:r>
      <w:r w:rsidRPr="00AB1898">
        <w:rPr>
          <w:rFonts w:ascii="Book Antiqua" w:hAnsi="Book Antiqua"/>
          <w:szCs w:val="24"/>
          <w:lang w:val="fr-FR"/>
        </w:rPr>
        <w:t xml:space="preserve"> </w:t>
      </w:r>
      <w:r w:rsidRPr="00AB1898">
        <w:rPr>
          <w:rFonts w:ascii="Book Antiqua" w:hAnsi="Book Antiqua"/>
          <w:noProof/>
          <w:szCs w:val="24"/>
          <w:lang w:val="fr-FR"/>
        </w:rPr>
        <w:t>SCOT, Alexander,</w:t>
      </w:r>
      <w:r w:rsidRPr="00AB1898">
        <w:rPr>
          <w:rFonts w:ascii="Book Antiqua" w:hAnsi="Book Antiqua"/>
          <w:i/>
          <w:noProof/>
          <w:szCs w:val="24"/>
          <w:lang w:val="fr-FR"/>
        </w:rPr>
        <w:t xml:space="preserve"> Vocabularium utriusque iuris, emendatius et auctius quam unquam antea, opera…, accesserunt praeterea Observationes quaedam Aelii Antonii Nebrissensis in Accursium, </w:t>
      </w:r>
      <w:r w:rsidRPr="00AB1898">
        <w:rPr>
          <w:rFonts w:ascii="Book Antiqua" w:hAnsi="Book Antiqua"/>
          <w:noProof/>
          <w:szCs w:val="24"/>
          <w:lang w:val="fr-FR"/>
        </w:rPr>
        <w:t>Lugduni sumpt. Laurentii Anisson, 1655, p. 266</w:t>
      </w:r>
      <w:r w:rsidRPr="00AB1898">
        <w:rPr>
          <w:rFonts w:ascii="Book Antiqua" w:hAnsi="Book Antiqua"/>
          <w:i/>
          <w:noProof/>
          <w:szCs w:val="24"/>
          <w:lang w:val="fr-FR"/>
        </w:rPr>
        <w:t>, s. v. expensae.</w:t>
      </w:r>
    </w:p>
  </w:footnote>
  <w:footnote w:id="7">
    <w:p w14:paraId="41A354D7"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lang w:val="fr-FR"/>
        </w:rPr>
        <w:t xml:space="preserve"> </w:t>
      </w:r>
      <w:proofErr w:type="spellStart"/>
      <w:r w:rsidRPr="00AB1898">
        <w:rPr>
          <w:rFonts w:ascii="Book Antiqua" w:hAnsi="Book Antiqua"/>
          <w:szCs w:val="24"/>
          <w:lang w:val="fr-FR"/>
        </w:rPr>
        <w:t>Vid</w:t>
      </w:r>
      <w:proofErr w:type="spellEnd"/>
      <w:r w:rsidRPr="00AB1898">
        <w:rPr>
          <w:rFonts w:ascii="Book Antiqua" w:hAnsi="Book Antiqua"/>
          <w:szCs w:val="24"/>
          <w:lang w:val="fr-FR"/>
        </w:rPr>
        <w:t xml:space="preserve">. </w:t>
      </w:r>
      <w:r w:rsidRPr="00AB1898">
        <w:rPr>
          <w:rFonts w:ascii="Book Antiqua" w:hAnsi="Book Antiqua"/>
          <w:noProof/>
          <w:szCs w:val="24"/>
          <w:lang w:val="fr-FR"/>
        </w:rPr>
        <w:t xml:space="preserve">BARBOSA, Pedro, </w:t>
      </w:r>
      <w:r w:rsidRPr="00AB1898">
        <w:rPr>
          <w:rFonts w:ascii="Book Antiqua" w:hAnsi="Book Antiqua"/>
          <w:i/>
          <w:noProof/>
          <w:szCs w:val="24"/>
          <w:lang w:val="fr-FR"/>
        </w:rPr>
        <w:t>Commentarii ad interpretationem tituli Ff. de iudiciis,</w:t>
      </w:r>
      <w:r w:rsidRPr="00AB1898">
        <w:rPr>
          <w:rFonts w:ascii="Book Antiqua" w:hAnsi="Book Antiqua"/>
          <w:noProof/>
          <w:szCs w:val="24"/>
          <w:lang w:val="fr-FR"/>
        </w:rPr>
        <w:t xml:space="preserve"> Francofurti, sumpt. </w:t>
      </w:r>
      <w:r w:rsidRPr="00AB1898">
        <w:rPr>
          <w:rFonts w:ascii="Book Antiqua" w:hAnsi="Book Antiqua"/>
          <w:noProof/>
          <w:szCs w:val="24"/>
        </w:rPr>
        <w:t xml:space="preserve">Wolffgangi Endteri, 1650, pp. 492-500,  en las que se pregunta qué se entiende por </w:t>
      </w:r>
      <w:r w:rsidRPr="00AB1898">
        <w:rPr>
          <w:rFonts w:ascii="Book Antiqua" w:hAnsi="Book Antiqua"/>
          <w:i/>
          <w:noProof/>
          <w:szCs w:val="24"/>
        </w:rPr>
        <w:t>expensae</w:t>
      </w:r>
      <w:r w:rsidRPr="00AB1898">
        <w:rPr>
          <w:rFonts w:ascii="Book Antiqua" w:hAnsi="Book Antiqua"/>
          <w:noProof/>
          <w:szCs w:val="24"/>
        </w:rPr>
        <w:t xml:space="preserve">, defendiendo abiertamente que incluyen los </w:t>
      </w:r>
      <w:r w:rsidRPr="00AB1898">
        <w:rPr>
          <w:rFonts w:ascii="Book Antiqua" w:hAnsi="Book Antiqua"/>
          <w:i/>
          <w:noProof/>
          <w:szCs w:val="24"/>
        </w:rPr>
        <w:t>damna</w:t>
      </w:r>
      <w:r w:rsidRPr="00AB1898">
        <w:rPr>
          <w:rFonts w:ascii="Book Antiqua" w:hAnsi="Book Antiqua"/>
          <w:noProof/>
          <w:szCs w:val="24"/>
        </w:rPr>
        <w:t>, y señala las excepciones en los casos en los que no se pagan o se minoran. Tampoco deja de defender que “</w:t>
      </w:r>
      <w:r w:rsidRPr="00AB1898">
        <w:rPr>
          <w:rFonts w:ascii="Book Antiqua" w:hAnsi="Book Antiqua"/>
          <w:i/>
          <w:noProof/>
          <w:szCs w:val="24"/>
        </w:rPr>
        <w:t>expensae victori solvi debent, quas fecit cum sua persona durante lite</w:t>
      </w:r>
      <w:r w:rsidRPr="00AB1898">
        <w:rPr>
          <w:rFonts w:ascii="Book Antiqua" w:hAnsi="Book Antiqua"/>
          <w:noProof/>
          <w:szCs w:val="24"/>
        </w:rPr>
        <w:t>”.</w:t>
      </w:r>
    </w:p>
  </w:footnote>
  <w:footnote w:id="8">
    <w:p w14:paraId="31FA8889"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RODRÍGUEZ </w:t>
      </w:r>
      <w:proofErr w:type="spellStart"/>
      <w:r w:rsidRPr="00AB1898">
        <w:rPr>
          <w:rFonts w:ascii="Book Antiqua" w:hAnsi="Book Antiqua"/>
          <w:szCs w:val="24"/>
        </w:rPr>
        <w:t>FERMOSINI</w:t>
      </w:r>
      <w:proofErr w:type="spellEnd"/>
      <w:r w:rsidRPr="00AB1898">
        <w:rPr>
          <w:rFonts w:ascii="Book Antiqua" w:hAnsi="Book Antiqua"/>
          <w:szCs w:val="24"/>
        </w:rPr>
        <w:t xml:space="preserve">, Nicolai, </w:t>
      </w:r>
      <w:proofErr w:type="spellStart"/>
      <w:r w:rsidRPr="00AB1898">
        <w:rPr>
          <w:rFonts w:ascii="Book Antiqua" w:hAnsi="Book Antiqua"/>
          <w:i/>
          <w:szCs w:val="24"/>
        </w:rPr>
        <w:t>Tractatus</w:t>
      </w:r>
      <w:proofErr w:type="spellEnd"/>
      <w:r w:rsidRPr="00AB1898">
        <w:rPr>
          <w:rFonts w:ascii="Book Antiqua" w:hAnsi="Book Antiqua"/>
          <w:i/>
          <w:szCs w:val="24"/>
        </w:rPr>
        <w:t xml:space="preserve"> </w:t>
      </w:r>
      <w:proofErr w:type="spellStart"/>
      <w:r w:rsidRPr="00AB1898">
        <w:rPr>
          <w:rFonts w:ascii="Book Antiqua" w:hAnsi="Book Antiqua"/>
          <w:i/>
          <w:szCs w:val="24"/>
        </w:rPr>
        <w:t>duo</w:t>
      </w:r>
      <w:proofErr w:type="spellEnd"/>
      <w:r w:rsidRPr="00AB1898">
        <w:rPr>
          <w:rFonts w:ascii="Book Antiqua" w:hAnsi="Book Antiqua"/>
          <w:i/>
          <w:szCs w:val="24"/>
        </w:rPr>
        <w:t xml:space="preserve"> De </w:t>
      </w:r>
      <w:proofErr w:type="spellStart"/>
      <w:r w:rsidRPr="00AB1898">
        <w:rPr>
          <w:rFonts w:ascii="Book Antiqua" w:hAnsi="Book Antiqua"/>
          <w:i/>
          <w:szCs w:val="24"/>
        </w:rPr>
        <w:t>iudiciis</w:t>
      </w:r>
      <w:proofErr w:type="spellEnd"/>
      <w:r w:rsidRPr="00AB1898">
        <w:rPr>
          <w:rFonts w:ascii="Book Antiqua" w:hAnsi="Book Antiqua"/>
          <w:i/>
          <w:szCs w:val="24"/>
        </w:rPr>
        <w:t xml:space="preserve">, et foro </w:t>
      </w:r>
      <w:proofErr w:type="spellStart"/>
      <w:r w:rsidRPr="00AB1898">
        <w:rPr>
          <w:rFonts w:ascii="Book Antiqua" w:hAnsi="Book Antiqua"/>
          <w:i/>
          <w:szCs w:val="24"/>
        </w:rPr>
        <w:t>competenti</w:t>
      </w:r>
      <w:proofErr w:type="spellEnd"/>
      <w:r w:rsidRPr="00AB1898">
        <w:rPr>
          <w:rFonts w:ascii="Book Antiqua" w:hAnsi="Book Antiqua"/>
          <w:i/>
          <w:szCs w:val="24"/>
        </w:rPr>
        <w:t xml:space="preserve">, ad </w:t>
      </w:r>
      <w:proofErr w:type="spellStart"/>
      <w:r w:rsidRPr="00AB1898">
        <w:rPr>
          <w:rFonts w:ascii="Book Antiqua" w:hAnsi="Book Antiqua"/>
          <w:i/>
          <w:szCs w:val="24"/>
        </w:rPr>
        <w:t>librum</w:t>
      </w:r>
      <w:proofErr w:type="spellEnd"/>
      <w:r w:rsidRPr="00AB1898">
        <w:rPr>
          <w:rFonts w:ascii="Book Antiqua" w:hAnsi="Book Antiqua"/>
          <w:i/>
          <w:szCs w:val="24"/>
        </w:rPr>
        <w:t xml:space="preserve"> II </w:t>
      </w:r>
      <w:proofErr w:type="spellStart"/>
      <w:r w:rsidRPr="00AB1898">
        <w:rPr>
          <w:rFonts w:ascii="Book Antiqua" w:hAnsi="Book Antiqua"/>
          <w:i/>
          <w:szCs w:val="24"/>
        </w:rPr>
        <w:t>Decretalium</w:t>
      </w:r>
      <w:proofErr w:type="spellEnd"/>
      <w:r w:rsidRPr="00AB1898">
        <w:rPr>
          <w:rFonts w:ascii="Book Antiqua" w:hAnsi="Book Antiqua"/>
          <w:i/>
          <w:szCs w:val="24"/>
        </w:rPr>
        <w:t xml:space="preserve"> </w:t>
      </w:r>
      <w:proofErr w:type="spellStart"/>
      <w:r w:rsidRPr="00AB1898">
        <w:rPr>
          <w:rFonts w:ascii="Book Antiqua" w:hAnsi="Book Antiqua"/>
          <w:i/>
          <w:szCs w:val="24"/>
        </w:rPr>
        <w:t>Gregorii</w:t>
      </w:r>
      <w:proofErr w:type="spellEnd"/>
      <w:r w:rsidRPr="00AB1898">
        <w:rPr>
          <w:rFonts w:ascii="Book Antiqua" w:hAnsi="Book Antiqua"/>
          <w:i/>
          <w:szCs w:val="24"/>
        </w:rPr>
        <w:t xml:space="preserve"> </w:t>
      </w:r>
      <w:proofErr w:type="spellStart"/>
      <w:r w:rsidRPr="00AB1898">
        <w:rPr>
          <w:rFonts w:ascii="Book Antiqua" w:hAnsi="Book Antiqua"/>
          <w:i/>
          <w:szCs w:val="24"/>
        </w:rPr>
        <w:t>Pontificis</w:t>
      </w:r>
      <w:proofErr w:type="spellEnd"/>
      <w:r w:rsidRPr="00AB1898">
        <w:rPr>
          <w:rFonts w:ascii="Book Antiqua" w:hAnsi="Book Antiqua"/>
          <w:i/>
          <w:szCs w:val="24"/>
        </w:rPr>
        <w:t xml:space="preserve"> IX</w:t>
      </w:r>
      <w:r w:rsidRPr="00AB1898">
        <w:rPr>
          <w:rFonts w:ascii="Book Antiqua" w:hAnsi="Book Antiqua"/>
          <w:szCs w:val="24"/>
        </w:rPr>
        <w:t xml:space="preserve">, </w:t>
      </w:r>
      <w:proofErr w:type="spellStart"/>
      <w:r w:rsidRPr="00AB1898">
        <w:rPr>
          <w:rFonts w:ascii="Book Antiqua" w:hAnsi="Book Antiqua"/>
          <w:szCs w:val="24"/>
        </w:rPr>
        <w:t>Lugduni</w:t>
      </w:r>
      <w:proofErr w:type="spellEnd"/>
      <w:r w:rsidRPr="00AB1898">
        <w:rPr>
          <w:rFonts w:ascii="Book Antiqua" w:hAnsi="Book Antiqua"/>
          <w:szCs w:val="24"/>
        </w:rPr>
        <w:t xml:space="preserve">, </w:t>
      </w:r>
      <w:proofErr w:type="spellStart"/>
      <w:r w:rsidRPr="00AB1898">
        <w:rPr>
          <w:rFonts w:ascii="Book Antiqua" w:hAnsi="Book Antiqua"/>
          <w:szCs w:val="24"/>
        </w:rPr>
        <w:t>sumpt</w:t>
      </w:r>
      <w:proofErr w:type="spellEnd"/>
      <w:r w:rsidRPr="00AB1898">
        <w:rPr>
          <w:rFonts w:ascii="Book Antiqua" w:hAnsi="Book Antiqua"/>
          <w:szCs w:val="24"/>
        </w:rPr>
        <w:t xml:space="preserve">. Phil. Borde, </w:t>
      </w:r>
      <w:proofErr w:type="spellStart"/>
      <w:r w:rsidRPr="00AB1898">
        <w:rPr>
          <w:rFonts w:ascii="Book Antiqua" w:hAnsi="Book Antiqua"/>
          <w:szCs w:val="24"/>
        </w:rPr>
        <w:t>Laur</w:t>
      </w:r>
      <w:proofErr w:type="spellEnd"/>
      <w:r w:rsidRPr="00AB1898">
        <w:rPr>
          <w:rFonts w:ascii="Book Antiqua" w:hAnsi="Book Antiqua"/>
          <w:szCs w:val="24"/>
        </w:rPr>
        <w:t xml:space="preserve">. Arnaud et </w:t>
      </w:r>
      <w:proofErr w:type="spellStart"/>
      <w:r w:rsidRPr="00AB1898">
        <w:rPr>
          <w:rFonts w:ascii="Book Antiqua" w:hAnsi="Book Antiqua"/>
          <w:szCs w:val="24"/>
        </w:rPr>
        <w:t>Claud</w:t>
      </w:r>
      <w:proofErr w:type="spellEnd"/>
      <w:r w:rsidRPr="00AB1898">
        <w:rPr>
          <w:rFonts w:ascii="Book Antiqua" w:hAnsi="Book Antiqua"/>
          <w:szCs w:val="24"/>
        </w:rPr>
        <w:t xml:space="preserve">. </w:t>
      </w:r>
      <w:proofErr w:type="spellStart"/>
      <w:r w:rsidRPr="00AB1898">
        <w:rPr>
          <w:rFonts w:ascii="Book Antiqua" w:hAnsi="Book Antiqua"/>
          <w:szCs w:val="24"/>
        </w:rPr>
        <w:t>Rigaud</w:t>
      </w:r>
      <w:proofErr w:type="spellEnd"/>
      <w:r w:rsidRPr="00AB1898">
        <w:rPr>
          <w:rFonts w:ascii="Book Antiqua" w:hAnsi="Book Antiqua"/>
          <w:szCs w:val="24"/>
        </w:rPr>
        <w:t xml:space="preserve">, 1656, </w:t>
      </w:r>
      <w:proofErr w:type="spellStart"/>
      <w:r w:rsidRPr="00AB1898">
        <w:rPr>
          <w:rFonts w:ascii="Book Antiqua" w:hAnsi="Book Antiqua"/>
          <w:szCs w:val="24"/>
        </w:rPr>
        <w:t>pars</w:t>
      </w:r>
      <w:proofErr w:type="spellEnd"/>
      <w:r w:rsidRPr="00AB1898">
        <w:rPr>
          <w:rFonts w:ascii="Book Antiqua" w:hAnsi="Book Antiqua"/>
          <w:szCs w:val="24"/>
        </w:rPr>
        <w:t xml:space="preserve"> secunda, </w:t>
      </w:r>
      <w:r w:rsidRPr="00AB1898">
        <w:rPr>
          <w:rFonts w:ascii="Book Antiqua" w:hAnsi="Book Antiqua"/>
          <w:i/>
          <w:szCs w:val="24"/>
        </w:rPr>
        <w:t xml:space="preserve">De </w:t>
      </w:r>
      <w:proofErr w:type="spellStart"/>
      <w:r w:rsidRPr="00AB1898">
        <w:rPr>
          <w:rFonts w:ascii="Book Antiqua" w:hAnsi="Book Antiqua"/>
          <w:i/>
          <w:szCs w:val="24"/>
        </w:rPr>
        <w:t>iudiciis</w:t>
      </w:r>
      <w:proofErr w:type="spellEnd"/>
      <w:r w:rsidRPr="00AB1898">
        <w:rPr>
          <w:rFonts w:ascii="Book Antiqua" w:hAnsi="Book Antiqua"/>
          <w:i/>
          <w:szCs w:val="24"/>
        </w:rPr>
        <w:t xml:space="preserve">, </w:t>
      </w:r>
      <w:proofErr w:type="spellStart"/>
      <w:r w:rsidRPr="00AB1898">
        <w:rPr>
          <w:rFonts w:ascii="Book Antiqua" w:hAnsi="Book Antiqua"/>
          <w:i/>
          <w:szCs w:val="24"/>
        </w:rPr>
        <w:t>libri</w:t>
      </w:r>
      <w:proofErr w:type="spellEnd"/>
      <w:r w:rsidRPr="00AB1898">
        <w:rPr>
          <w:rFonts w:ascii="Book Antiqua" w:hAnsi="Book Antiqua"/>
          <w:i/>
          <w:szCs w:val="24"/>
        </w:rPr>
        <w:t xml:space="preserve"> </w:t>
      </w:r>
      <w:proofErr w:type="spellStart"/>
      <w:r w:rsidRPr="00AB1898">
        <w:rPr>
          <w:rFonts w:ascii="Book Antiqua" w:hAnsi="Book Antiqua"/>
          <w:i/>
          <w:szCs w:val="24"/>
        </w:rPr>
        <w:t>secundi</w:t>
      </w:r>
      <w:proofErr w:type="spellEnd"/>
      <w:r w:rsidRPr="00AB1898">
        <w:rPr>
          <w:rFonts w:ascii="Book Antiqua" w:hAnsi="Book Antiqua"/>
          <w:i/>
          <w:szCs w:val="24"/>
        </w:rPr>
        <w:t xml:space="preserve"> </w:t>
      </w:r>
      <w:proofErr w:type="spellStart"/>
      <w:r w:rsidRPr="00AB1898">
        <w:rPr>
          <w:rFonts w:ascii="Book Antiqua" w:hAnsi="Book Antiqua"/>
          <w:i/>
          <w:szCs w:val="24"/>
        </w:rPr>
        <w:t>Decretalium</w:t>
      </w:r>
      <w:proofErr w:type="spellEnd"/>
      <w:r w:rsidRPr="00AB1898">
        <w:rPr>
          <w:rFonts w:ascii="Book Antiqua" w:hAnsi="Book Antiqua"/>
          <w:i/>
          <w:szCs w:val="24"/>
        </w:rPr>
        <w:t xml:space="preserve">, ad </w:t>
      </w:r>
      <w:proofErr w:type="spellStart"/>
      <w:proofErr w:type="gramStart"/>
      <w:r w:rsidRPr="00AB1898">
        <w:rPr>
          <w:rFonts w:ascii="Book Antiqua" w:hAnsi="Book Antiqua"/>
          <w:i/>
          <w:szCs w:val="24"/>
        </w:rPr>
        <w:t>titulum</w:t>
      </w:r>
      <w:proofErr w:type="spellEnd"/>
      <w:r w:rsidRPr="00AB1898">
        <w:rPr>
          <w:rFonts w:ascii="Book Antiqua" w:hAnsi="Book Antiqua"/>
          <w:i/>
          <w:szCs w:val="24"/>
        </w:rPr>
        <w:t xml:space="preserve">  de</w:t>
      </w:r>
      <w:proofErr w:type="gramEnd"/>
      <w:r w:rsidRPr="00AB1898">
        <w:rPr>
          <w:rFonts w:ascii="Book Antiqua" w:hAnsi="Book Antiqua"/>
          <w:i/>
          <w:szCs w:val="24"/>
        </w:rPr>
        <w:t xml:space="preserve"> foro </w:t>
      </w:r>
      <w:proofErr w:type="spellStart"/>
      <w:r w:rsidRPr="00AB1898">
        <w:rPr>
          <w:rFonts w:ascii="Book Antiqua" w:hAnsi="Book Antiqua"/>
          <w:i/>
          <w:szCs w:val="24"/>
        </w:rPr>
        <w:t>competenti</w:t>
      </w:r>
      <w:proofErr w:type="spellEnd"/>
      <w:r w:rsidRPr="00AB1898">
        <w:rPr>
          <w:rFonts w:ascii="Book Antiqua" w:hAnsi="Book Antiqua"/>
          <w:i/>
          <w:szCs w:val="24"/>
        </w:rPr>
        <w:t xml:space="preserve">, </w:t>
      </w:r>
      <w:proofErr w:type="spellStart"/>
      <w:r w:rsidRPr="00AB1898">
        <w:rPr>
          <w:rFonts w:ascii="Book Antiqua" w:hAnsi="Book Antiqua"/>
          <w:i/>
          <w:szCs w:val="24"/>
        </w:rPr>
        <w:t>ubi</w:t>
      </w:r>
      <w:proofErr w:type="spellEnd"/>
      <w:r w:rsidRPr="00AB1898">
        <w:rPr>
          <w:rFonts w:ascii="Book Antiqua" w:hAnsi="Book Antiqua"/>
          <w:i/>
          <w:szCs w:val="24"/>
        </w:rPr>
        <w:t xml:space="preserve"> </w:t>
      </w:r>
      <w:proofErr w:type="spellStart"/>
      <w:r w:rsidRPr="00AB1898">
        <w:rPr>
          <w:rFonts w:ascii="Book Antiqua" w:hAnsi="Book Antiqua"/>
          <w:i/>
          <w:szCs w:val="24"/>
        </w:rPr>
        <w:t>utriusque</w:t>
      </w:r>
      <w:proofErr w:type="spellEnd"/>
      <w:r w:rsidRPr="00AB1898">
        <w:rPr>
          <w:rFonts w:ascii="Book Antiqua" w:hAnsi="Book Antiqua"/>
          <w:i/>
          <w:szCs w:val="24"/>
        </w:rPr>
        <w:t xml:space="preserve"> </w:t>
      </w:r>
      <w:proofErr w:type="spellStart"/>
      <w:r w:rsidRPr="00AB1898">
        <w:rPr>
          <w:rFonts w:ascii="Book Antiqua" w:hAnsi="Book Antiqua"/>
          <w:i/>
          <w:szCs w:val="24"/>
        </w:rPr>
        <w:t>fori</w:t>
      </w:r>
      <w:proofErr w:type="spellEnd"/>
      <w:r w:rsidRPr="00AB1898">
        <w:rPr>
          <w:rFonts w:ascii="Book Antiqua" w:hAnsi="Book Antiqua"/>
          <w:i/>
          <w:szCs w:val="24"/>
        </w:rPr>
        <w:t xml:space="preserve"> </w:t>
      </w:r>
      <w:proofErr w:type="spellStart"/>
      <w:r w:rsidRPr="00AB1898">
        <w:rPr>
          <w:rFonts w:ascii="Book Antiqua" w:hAnsi="Book Antiqua"/>
          <w:i/>
          <w:szCs w:val="24"/>
        </w:rPr>
        <w:t>practicae</w:t>
      </w:r>
      <w:proofErr w:type="spellEnd"/>
      <w:r w:rsidRPr="00AB1898">
        <w:rPr>
          <w:rFonts w:ascii="Book Antiqua" w:hAnsi="Book Antiqua"/>
          <w:i/>
          <w:szCs w:val="24"/>
        </w:rPr>
        <w:t xml:space="preserve"> et doctrinales </w:t>
      </w:r>
      <w:proofErr w:type="spellStart"/>
      <w:r w:rsidRPr="00AB1898">
        <w:rPr>
          <w:rFonts w:ascii="Book Antiqua" w:hAnsi="Book Antiqua"/>
          <w:i/>
          <w:szCs w:val="24"/>
        </w:rPr>
        <w:t>enodantur</w:t>
      </w:r>
      <w:proofErr w:type="spellEnd"/>
      <w:r w:rsidRPr="00AB1898">
        <w:rPr>
          <w:rFonts w:ascii="Book Antiqua" w:hAnsi="Book Antiqua"/>
          <w:i/>
          <w:szCs w:val="24"/>
        </w:rPr>
        <w:t xml:space="preserve"> </w:t>
      </w:r>
      <w:proofErr w:type="spellStart"/>
      <w:r w:rsidRPr="00AB1898">
        <w:rPr>
          <w:rFonts w:ascii="Book Antiqua" w:hAnsi="Book Antiqua"/>
          <w:i/>
          <w:szCs w:val="24"/>
        </w:rPr>
        <w:t>quaestiones</w:t>
      </w:r>
      <w:proofErr w:type="spellEnd"/>
      <w:r w:rsidRPr="00AB1898">
        <w:rPr>
          <w:rFonts w:ascii="Book Antiqua" w:hAnsi="Book Antiqua"/>
          <w:szCs w:val="24"/>
        </w:rPr>
        <w:t>, p. 740.</w:t>
      </w:r>
    </w:p>
  </w:footnote>
  <w:footnote w:id="9">
    <w:p w14:paraId="7354ADBC"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lang w:val="fr-FR"/>
        </w:rPr>
        <w:t xml:space="preserve"> </w:t>
      </w:r>
      <w:proofErr w:type="gramStart"/>
      <w:r w:rsidRPr="00AB1898">
        <w:rPr>
          <w:rFonts w:ascii="Book Antiqua" w:hAnsi="Book Antiqua"/>
          <w:i/>
          <w:szCs w:val="24"/>
          <w:lang w:val="fr-FR"/>
        </w:rPr>
        <w:t>«</w:t>
      </w:r>
      <w:proofErr w:type="spellStart"/>
      <w:r w:rsidRPr="00AB1898">
        <w:rPr>
          <w:rFonts w:ascii="Book Antiqua" w:hAnsi="Book Antiqua"/>
          <w:i/>
          <w:szCs w:val="24"/>
          <w:lang w:val="fr-FR"/>
        </w:rPr>
        <w:t>Tenet</w:t>
      </w:r>
      <w:proofErr w:type="spellEnd"/>
      <w:proofErr w:type="gramEnd"/>
      <w:r w:rsidRPr="00AB1898">
        <w:rPr>
          <w:rFonts w:ascii="Book Antiqua" w:hAnsi="Book Antiqua"/>
          <w:i/>
          <w:szCs w:val="24"/>
          <w:lang w:val="fr-FR"/>
        </w:rPr>
        <w:t xml:space="preserve"> cum </w:t>
      </w:r>
      <w:proofErr w:type="spellStart"/>
      <w:r w:rsidRPr="00AB1898">
        <w:rPr>
          <w:rFonts w:ascii="Book Antiqua" w:hAnsi="Book Antiqua"/>
          <w:i/>
          <w:szCs w:val="24"/>
          <w:lang w:val="fr-FR"/>
        </w:rPr>
        <w:t>pluribus</w:t>
      </w:r>
      <w:proofErr w:type="spellEnd"/>
      <w:r w:rsidRPr="00AB1898">
        <w:rPr>
          <w:rFonts w:ascii="Book Antiqua" w:hAnsi="Book Antiqua"/>
          <w:i/>
          <w:szCs w:val="24"/>
          <w:lang w:val="fr-FR"/>
        </w:rPr>
        <w:t xml:space="preserve"> Bartoli et </w:t>
      </w:r>
      <w:proofErr w:type="spellStart"/>
      <w:r w:rsidRPr="00AB1898">
        <w:rPr>
          <w:rFonts w:ascii="Book Antiqua" w:hAnsi="Book Antiqua"/>
          <w:i/>
          <w:szCs w:val="24"/>
          <w:lang w:val="fr-FR"/>
        </w:rPr>
        <w:t>doctores</w:t>
      </w:r>
      <w:proofErr w:type="spellEnd"/>
      <w:r w:rsidRPr="00AB1898">
        <w:rPr>
          <w:rFonts w:ascii="Book Antiqua" w:hAnsi="Book Antiqua"/>
          <w:i/>
          <w:szCs w:val="24"/>
          <w:lang w:val="fr-FR"/>
        </w:rPr>
        <w:t xml:space="preserve">… </w:t>
      </w:r>
      <w:proofErr w:type="spellStart"/>
      <w:r w:rsidRPr="00AB1898">
        <w:rPr>
          <w:rFonts w:ascii="Book Antiqua" w:hAnsi="Book Antiqua"/>
          <w:i/>
          <w:szCs w:val="24"/>
        </w:rPr>
        <w:t>Rebuffus</w:t>
      </w:r>
      <w:proofErr w:type="spellEnd"/>
      <w:r w:rsidRPr="00AB1898">
        <w:rPr>
          <w:rFonts w:ascii="Book Antiqua" w:hAnsi="Book Antiqua"/>
          <w:i/>
          <w:szCs w:val="24"/>
        </w:rPr>
        <w:t xml:space="preserve"> tomo 3 ad </w:t>
      </w:r>
      <w:proofErr w:type="spellStart"/>
      <w:r w:rsidRPr="00AB1898">
        <w:rPr>
          <w:rFonts w:ascii="Book Antiqua" w:hAnsi="Book Antiqua"/>
          <w:i/>
          <w:szCs w:val="24"/>
        </w:rPr>
        <w:t>leges</w:t>
      </w:r>
      <w:proofErr w:type="spellEnd"/>
      <w:r w:rsidRPr="00AB1898">
        <w:rPr>
          <w:rFonts w:ascii="Book Antiqua" w:hAnsi="Book Antiqua"/>
          <w:i/>
          <w:szCs w:val="24"/>
        </w:rPr>
        <w:t xml:space="preserve"> </w:t>
      </w:r>
      <w:proofErr w:type="spellStart"/>
      <w:r w:rsidRPr="00AB1898">
        <w:rPr>
          <w:rFonts w:ascii="Book Antiqua" w:hAnsi="Book Antiqua"/>
          <w:i/>
          <w:szCs w:val="24"/>
        </w:rPr>
        <w:t>gallicas</w:t>
      </w:r>
      <w:proofErr w:type="spellEnd"/>
      <w:r w:rsidRPr="00AB1898">
        <w:rPr>
          <w:rFonts w:ascii="Book Antiqua" w:hAnsi="Book Antiqua"/>
          <w:i/>
          <w:szCs w:val="24"/>
        </w:rPr>
        <w:t xml:space="preserve"> </w:t>
      </w:r>
      <w:proofErr w:type="spellStart"/>
      <w:r w:rsidRPr="00AB1898">
        <w:rPr>
          <w:rFonts w:ascii="Book Antiqua" w:hAnsi="Book Antiqua"/>
          <w:i/>
          <w:szCs w:val="24"/>
        </w:rPr>
        <w:t>tractatus</w:t>
      </w:r>
      <w:proofErr w:type="spellEnd"/>
      <w:r w:rsidRPr="00AB1898">
        <w:rPr>
          <w:rFonts w:ascii="Book Antiqua" w:hAnsi="Book Antiqua"/>
          <w:i/>
          <w:szCs w:val="24"/>
        </w:rPr>
        <w:t xml:space="preserve"> de </w:t>
      </w:r>
      <w:proofErr w:type="spellStart"/>
      <w:r w:rsidRPr="00AB1898">
        <w:rPr>
          <w:rFonts w:ascii="Book Antiqua" w:hAnsi="Book Antiqua"/>
          <w:i/>
          <w:szCs w:val="24"/>
        </w:rPr>
        <w:t>expensis</w:t>
      </w:r>
      <w:proofErr w:type="spellEnd"/>
      <w:r w:rsidRPr="00AB1898">
        <w:rPr>
          <w:rFonts w:ascii="Book Antiqua" w:hAnsi="Book Antiqua"/>
          <w:i/>
          <w:szCs w:val="24"/>
        </w:rPr>
        <w:t xml:space="preserve"> </w:t>
      </w:r>
      <w:proofErr w:type="spellStart"/>
      <w:r w:rsidRPr="00AB1898">
        <w:rPr>
          <w:rFonts w:ascii="Book Antiqua" w:hAnsi="Book Antiqua"/>
          <w:i/>
          <w:szCs w:val="24"/>
        </w:rPr>
        <w:t>glossa</w:t>
      </w:r>
      <w:proofErr w:type="spellEnd"/>
      <w:r w:rsidRPr="00AB1898">
        <w:rPr>
          <w:rFonts w:ascii="Book Antiqua" w:hAnsi="Book Antiqua"/>
          <w:i/>
          <w:szCs w:val="24"/>
        </w:rPr>
        <w:t xml:space="preserve"> única ex </w:t>
      </w:r>
      <w:proofErr w:type="spellStart"/>
      <w:r w:rsidRPr="00AB1898">
        <w:rPr>
          <w:rFonts w:ascii="Book Antiqua" w:hAnsi="Book Antiqua"/>
          <w:i/>
          <w:szCs w:val="24"/>
        </w:rPr>
        <w:t>titulo</w:t>
      </w:r>
      <w:proofErr w:type="spellEnd"/>
      <w:r w:rsidRPr="00AB1898">
        <w:rPr>
          <w:rFonts w:ascii="Book Antiqua" w:hAnsi="Book Antiqua"/>
          <w:i/>
          <w:szCs w:val="24"/>
        </w:rPr>
        <w:t xml:space="preserve"> 3 </w:t>
      </w:r>
      <w:proofErr w:type="spellStart"/>
      <w:r w:rsidRPr="00AB1898">
        <w:rPr>
          <w:rFonts w:ascii="Book Antiqua" w:hAnsi="Book Antiqua"/>
          <w:i/>
          <w:szCs w:val="24"/>
        </w:rPr>
        <w:t>num</w:t>
      </w:r>
      <w:proofErr w:type="spellEnd"/>
      <w:r w:rsidRPr="00AB1898">
        <w:rPr>
          <w:rFonts w:ascii="Book Antiqua" w:hAnsi="Book Antiqua"/>
          <w:i/>
          <w:szCs w:val="24"/>
        </w:rPr>
        <w:t xml:space="preserve">. 3 et 5. </w:t>
      </w:r>
      <w:proofErr w:type="spellStart"/>
      <w:r w:rsidRPr="00AB1898">
        <w:rPr>
          <w:rFonts w:ascii="Book Antiqua" w:hAnsi="Book Antiqua"/>
          <w:i/>
          <w:szCs w:val="24"/>
        </w:rPr>
        <w:t>Ioannes</w:t>
      </w:r>
      <w:proofErr w:type="spellEnd"/>
      <w:r w:rsidRPr="00AB1898">
        <w:rPr>
          <w:rFonts w:ascii="Book Antiqua" w:hAnsi="Book Antiqua"/>
          <w:i/>
          <w:szCs w:val="24"/>
        </w:rPr>
        <w:t xml:space="preserve"> de Montealegre lib. 1 praxis </w:t>
      </w:r>
      <w:proofErr w:type="spellStart"/>
      <w:r w:rsidRPr="00AB1898">
        <w:rPr>
          <w:rFonts w:ascii="Book Antiqua" w:hAnsi="Book Antiqua"/>
          <w:i/>
          <w:szCs w:val="24"/>
        </w:rPr>
        <w:t>civilis</w:t>
      </w:r>
      <w:proofErr w:type="spellEnd"/>
      <w:r w:rsidRPr="00AB1898">
        <w:rPr>
          <w:rFonts w:ascii="Book Antiqua" w:hAnsi="Book Antiqua"/>
          <w:i/>
          <w:szCs w:val="24"/>
        </w:rPr>
        <w:t xml:space="preserve">, cap. 11 a </w:t>
      </w:r>
      <w:proofErr w:type="spellStart"/>
      <w:r w:rsidRPr="00AB1898">
        <w:rPr>
          <w:rFonts w:ascii="Book Antiqua" w:hAnsi="Book Antiqua"/>
          <w:i/>
          <w:szCs w:val="24"/>
        </w:rPr>
        <w:t>numero</w:t>
      </w:r>
      <w:proofErr w:type="spellEnd"/>
      <w:r w:rsidRPr="00AB1898">
        <w:rPr>
          <w:rFonts w:ascii="Book Antiqua" w:hAnsi="Book Antiqua"/>
          <w:i/>
          <w:szCs w:val="24"/>
        </w:rPr>
        <w:t xml:space="preserve"> 103. Valenzuela </w:t>
      </w:r>
      <w:proofErr w:type="spellStart"/>
      <w:r w:rsidRPr="00AB1898">
        <w:rPr>
          <w:rFonts w:ascii="Book Antiqua" w:hAnsi="Book Antiqua"/>
          <w:i/>
          <w:szCs w:val="24"/>
        </w:rPr>
        <w:t>consilio</w:t>
      </w:r>
      <w:proofErr w:type="spellEnd"/>
      <w:r w:rsidRPr="00AB1898">
        <w:rPr>
          <w:rFonts w:ascii="Book Antiqua" w:hAnsi="Book Antiqua"/>
          <w:i/>
          <w:szCs w:val="24"/>
        </w:rPr>
        <w:t xml:space="preserve"> 50 a </w:t>
      </w:r>
      <w:proofErr w:type="spellStart"/>
      <w:r w:rsidRPr="00AB1898">
        <w:rPr>
          <w:rFonts w:ascii="Book Antiqua" w:hAnsi="Book Antiqua"/>
          <w:i/>
          <w:szCs w:val="24"/>
        </w:rPr>
        <w:t>numero</w:t>
      </w:r>
      <w:proofErr w:type="spellEnd"/>
      <w:r w:rsidRPr="00AB1898">
        <w:rPr>
          <w:rFonts w:ascii="Book Antiqua" w:hAnsi="Book Antiqua"/>
          <w:i/>
          <w:szCs w:val="24"/>
        </w:rPr>
        <w:t xml:space="preserve"> 9, </w:t>
      </w:r>
      <w:proofErr w:type="spellStart"/>
      <w:r w:rsidRPr="00AB1898">
        <w:rPr>
          <w:rFonts w:ascii="Book Antiqua" w:hAnsi="Book Antiqua"/>
          <w:i/>
          <w:szCs w:val="24"/>
        </w:rPr>
        <w:t>ubi</w:t>
      </w:r>
      <w:proofErr w:type="spellEnd"/>
      <w:r w:rsidRPr="00AB1898">
        <w:rPr>
          <w:rFonts w:ascii="Book Antiqua" w:hAnsi="Book Antiqua"/>
          <w:i/>
          <w:szCs w:val="24"/>
        </w:rPr>
        <w:t xml:space="preserve"> late </w:t>
      </w:r>
      <w:proofErr w:type="spellStart"/>
      <w:r w:rsidRPr="00AB1898">
        <w:rPr>
          <w:rFonts w:ascii="Book Antiqua" w:hAnsi="Book Antiqua"/>
          <w:i/>
          <w:szCs w:val="24"/>
        </w:rPr>
        <w:t>disputant</w:t>
      </w:r>
      <w:proofErr w:type="spellEnd"/>
      <w:r w:rsidRPr="00AB1898">
        <w:rPr>
          <w:rFonts w:ascii="Book Antiqua" w:hAnsi="Book Antiqua"/>
          <w:i/>
          <w:szCs w:val="24"/>
        </w:rPr>
        <w:t xml:space="preserve"> de </w:t>
      </w:r>
      <w:proofErr w:type="spellStart"/>
      <w:r w:rsidRPr="00AB1898">
        <w:rPr>
          <w:rFonts w:ascii="Book Antiqua" w:hAnsi="Book Antiqua"/>
          <w:i/>
          <w:szCs w:val="24"/>
        </w:rPr>
        <w:t>his</w:t>
      </w:r>
      <w:proofErr w:type="spellEnd"/>
      <w:r w:rsidRPr="00AB1898">
        <w:rPr>
          <w:rFonts w:ascii="Book Antiqua" w:hAnsi="Book Antiqua"/>
          <w:i/>
          <w:szCs w:val="24"/>
        </w:rPr>
        <w:t xml:space="preserve">, </w:t>
      </w:r>
      <w:proofErr w:type="spellStart"/>
      <w:r w:rsidRPr="00AB1898">
        <w:rPr>
          <w:rFonts w:ascii="Book Antiqua" w:hAnsi="Book Antiqua"/>
          <w:i/>
          <w:szCs w:val="24"/>
        </w:rPr>
        <w:t>quae</w:t>
      </w:r>
      <w:proofErr w:type="spellEnd"/>
      <w:r w:rsidRPr="00AB1898">
        <w:rPr>
          <w:rFonts w:ascii="Book Antiqua" w:hAnsi="Book Antiqua"/>
          <w:i/>
          <w:szCs w:val="24"/>
        </w:rPr>
        <w:t xml:space="preserve"> </w:t>
      </w:r>
      <w:proofErr w:type="spellStart"/>
      <w:r w:rsidRPr="00AB1898">
        <w:rPr>
          <w:rFonts w:ascii="Book Antiqua" w:hAnsi="Book Antiqua"/>
          <w:i/>
          <w:szCs w:val="24"/>
        </w:rPr>
        <w:t>veniunt</w:t>
      </w:r>
      <w:proofErr w:type="spellEnd"/>
      <w:r w:rsidRPr="00AB1898">
        <w:rPr>
          <w:rFonts w:ascii="Book Antiqua" w:hAnsi="Book Antiqua"/>
          <w:i/>
          <w:szCs w:val="24"/>
        </w:rPr>
        <w:t xml:space="preserve"> nomine </w:t>
      </w:r>
      <w:proofErr w:type="spellStart"/>
      <w:r w:rsidRPr="00AB1898">
        <w:rPr>
          <w:rFonts w:ascii="Book Antiqua" w:hAnsi="Book Antiqua"/>
          <w:i/>
          <w:szCs w:val="24"/>
        </w:rPr>
        <w:t>damnorum</w:t>
      </w:r>
      <w:proofErr w:type="spellEnd"/>
      <w:r w:rsidRPr="00AB1898">
        <w:rPr>
          <w:rFonts w:ascii="Book Antiqua" w:hAnsi="Book Antiqua"/>
          <w:i/>
          <w:szCs w:val="24"/>
        </w:rPr>
        <w:t xml:space="preserve"> et </w:t>
      </w:r>
      <w:proofErr w:type="spellStart"/>
      <w:r w:rsidRPr="00AB1898">
        <w:rPr>
          <w:rFonts w:ascii="Book Antiqua" w:hAnsi="Book Antiqua"/>
          <w:i/>
          <w:szCs w:val="24"/>
        </w:rPr>
        <w:t>expensarum</w:t>
      </w:r>
      <w:proofErr w:type="spellEnd"/>
      <w:r w:rsidRPr="00AB1898">
        <w:rPr>
          <w:rFonts w:ascii="Book Antiqua" w:hAnsi="Book Antiqua"/>
          <w:i/>
          <w:szCs w:val="24"/>
        </w:rPr>
        <w:t xml:space="preserve">, </w:t>
      </w:r>
      <w:proofErr w:type="spellStart"/>
      <w:r w:rsidRPr="00AB1898">
        <w:rPr>
          <w:rFonts w:ascii="Book Antiqua" w:hAnsi="Book Antiqua"/>
          <w:i/>
          <w:szCs w:val="24"/>
        </w:rPr>
        <w:t>ita</w:t>
      </w:r>
      <w:proofErr w:type="spellEnd"/>
      <w:r w:rsidRPr="00AB1898">
        <w:rPr>
          <w:rFonts w:ascii="Book Antiqua" w:hAnsi="Book Antiqua"/>
          <w:i/>
          <w:szCs w:val="24"/>
        </w:rPr>
        <w:t xml:space="preserve"> hic </w:t>
      </w:r>
      <w:proofErr w:type="spellStart"/>
      <w:r w:rsidRPr="00AB1898">
        <w:rPr>
          <w:rFonts w:ascii="Book Antiqua" w:hAnsi="Book Antiqua"/>
          <w:i/>
          <w:szCs w:val="24"/>
        </w:rPr>
        <w:t>Felicianus</w:t>
      </w:r>
      <w:proofErr w:type="spellEnd"/>
      <w:r w:rsidRPr="00AB1898">
        <w:rPr>
          <w:rFonts w:ascii="Book Antiqua" w:hAnsi="Book Antiqua"/>
          <w:szCs w:val="24"/>
        </w:rPr>
        <w:t xml:space="preserve"> n. 69”.</w:t>
      </w:r>
    </w:p>
  </w:footnote>
  <w:footnote w:id="10">
    <w:p w14:paraId="1299E775"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w:t>
      </w:r>
      <w:proofErr w:type="spellStart"/>
      <w:r w:rsidRPr="00AB1898">
        <w:rPr>
          <w:rFonts w:ascii="Book Antiqua" w:hAnsi="Book Antiqua"/>
          <w:szCs w:val="24"/>
        </w:rPr>
        <w:t>CABALLINO</w:t>
      </w:r>
      <w:proofErr w:type="spellEnd"/>
      <w:r w:rsidRPr="00AB1898">
        <w:rPr>
          <w:rFonts w:ascii="Book Antiqua" w:hAnsi="Book Antiqua"/>
          <w:szCs w:val="24"/>
        </w:rPr>
        <w:t xml:space="preserve">, </w:t>
      </w:r>
      <w:proofErr w:type="spellStart"/>
      <w:r w:rsidRPr="00AB1898">
        <w:rPr>
          <w:rFonts w:ascii="Book Antiqua" w:hAnsi="Book Antiqua"/>
          <w:szCs w:val="24"/>
        </w:rPr>
        <w:t>Ioannes</w:t>
      </w:r>
      <w:proofErr w:type="spellEnd"/>
      <w:r w:rsidRPr="00AB1898">
        <w:rPr>
          <w:rFonts w:ascii="Book Antiqua" w:hAnsi="Book Antiqua"/>
          <w:szCs w:val="24"/>
        </w:rPr>
        <w:t xml:space="preserve"> Baptista, </w:t>
      </w:r>
      <w:proofErr w:type="spellStart"/>
      <w:r w:rsidRPr="00AB1898">
        <w:rPr>
          <w:rFonts w:ascii="Book Antiqua" w:hAnsi="Book Antiqua"/>
          <w:i/>
          <w:szCs w:val="24"/>
        </w:rPr>
        <w:t>Actuarium</w:t>
      </w:r>
      <w:proofErr w:type="spellEnd"/>
      <w:r w:rsidRPr="00AB1898">
        <w:rPr>
          <w:rFonts w:ascii="Book Antiqua" w:hAnsi="Book Antiqua"/>
          <w:i/>
          <w:szCs w:val="24"/>
        </w:rPr>
        <w:t xml:space="preserve"> </w:t>
      </w:r>
      <w:proofErr w:type="spellStart"/>
      <w:r w:rsidRPr="00AB1898">
        <w:rPr>
          <w:rFonts w:ascii="Book Antiqua" w:hAnsi="Book Antiqua"/>
          <w:i/>
          <w:szCs w:val="24"/>
        </w:rPr>
        <w:t>practicae</w:t>
      </w:r>
      <w:proofErr w:type="spellEnd"/>
      <w:r w:rsidRPr="00AB1898">
        <w:rPr>
          <w:rFonts w:ascii="Book Antiqua" w:hAnsi="Book Antiqua"/>
          <w:i/>
          <w:szCs w:val="24"/>
        </w:rPr>
        <w:t xml:space="preserve"> </w:t>
      </w:r>
      <w:proofErr w:type="spellStart"/>
      <w:r w:rsidRPr="00AB1898">
        <w:rPr>
          <w:rFonts w:ascii="Book Antiqua" w:hAnsi="Book Antiqua"/>
          <w:i/>
          <w:szCs w:val="24"/>
        </w:rPr>
        <w:t>civilis</w:t>
      </w:r>
      <w:proofErr w:type="spellEnd"/>
      <w:r w:rsidRPr="00AB1898">
        <w:rPr>
          <w:rFonts w:ascii="Book Antiqua" w:hAnsi="Book Antiqua"/>
          <w:i/>
          <w:szCs w:val="24"/>
        </w:rPr>
        <w:t xml:space="preserve">, </w:t>
      </w:r>
      <w:proofErr w:type="spellStart"/>
      <w:r w:rsidRPr="00AB1898">
        <w:rPr>
          <w:rFonts w:ascii="Book Antiqua" w:hAnsi="Book Antiqua"/>
          <w:i/>
          <w:szCs w:val="24"/>
        </w:rPr>
        <w:t>scilicet</w:t>
      </w:r>
      <w:proofErr w:type="spellEnd"/>
      <w:r w:rsidRPr="00AB1898">
        <w:rPr>
          <w:rFonts w:ascii="Book Antiqua" w:hAnsi="Book Antiqua"/>
          <w:i/>
          <w:szCs w:val="24"/>
        </w:rPr>
        <w:t xml:space="preserve"> de modo </w:t>
      </w:r>
      <w:proofErr w:type="spellStart"/>
      <w:r w:rsidRPr="00AB1898">
        <w:rPr>
          <w:rFonts w:ascii="Book Antiqua" w:hAnsi="Book Antiqua"/>
          <w:i/>
          <w:szCs w:val="24"/>
        </w:rPr>
        <w:t>procedendi</w:t>
      </w:r>
      <w:proofErr w:type="spellEnd"/>
      <w:r w:rsidRPr="00AB1898">
        <w:rPr>
          <w:rFonts w:ascii="Book Antiqua" w:hAnsi="Book Antiqua"/>
          <w:i/>
          <w:szCs w:val="24"/>
        </w:rPr>
        <w:t xml:space="preserve"> in </w:t>
      </w:r>
      <w:proofErr w:type="spellStart"/>
      <w:r w:rsidRPr="00AB1898">
        <w:rPr>
          <w:rFonts w:ascii="Book Antiqua" w:hAnsi="Book Antiqua"/>
          <w:i/>
          <w:szCs w:val="24"/>
        </w:rPr>
        <w:t>causis</w:t>
      </w:r>
      <w:proofErr w:type="spellEnd"/>
      <w:r w:rsidRPr="00AB1898">
        <w:rPr>
          <w:rFonts w:ascii="Book Antiqua" w:hAnsi="Book Antiqua"/>
          <w:i/>
          <w:szCs w:val="24"/>
        </w:rPr>
        <w:t xml:space="preserve"> </w:t>
      </w:r>
      <w:proofErr w:type="spellStart"/>
      <w:r w:rsidRPr="00AB1898">
        <w:rPr>
          <w:rFonts w:ascii="Book Antiqua" w:hAnsi="Book Antiqua"/>
          <w:i/>
          <w:szCs w:val="24"/>
        </w:rPr>
        <w:t>primae</w:t>
      </w:r>
      <w:proofErr w:type="spellEnd"/>
      <w:r w:rsidRPr="00AB1898">
        <w:rPr>
          <w:rFonts w:ascii="Book Antiqua" w:hAnsi="Book Antiqua"/>
          <w:i/>
          <w:szCs w:val="24"/>
        </w:rPr>
        <w:t xml:space="preserve"> </w:t>
      </w:r>
      <w:proofErr w:type="spellStart"/>
      <w:r w:rsidRPr="00AB1898">
        <w:rPr>
          <w:rFonts w:ascii="Book Antiqua" w:hAnsi="Book Antiqua"/>
          <w:i/>
          <w:szCs w:val="24"/>
        </w:rPr>
        <w:t>instantiae</w:t>
      </w:r>
      <w:proofErr w:type="spellEnd"/>
      <w:r w:rsidRPr="00AB1898">
        <w:rPr>
          <w:rFonts w:ascii="Book Antiqua" w:hAnsi="Book Antiqua"/>
          <w:i/>
          <w:szCs w:val="24"/>
        </w:rPr>
        <w:t xml:space="preserve"> et de modo </w:t>
      </w:r>
      <w:proofErr w:type="spellStart"/>
      <w:r w:rsidRPr="00AB1898">
        <w:rPr>
          <w:rFonts w:ascii="Book Antiqua" w:hAnsi="Book Antiqua"/>
          <w:i/>
          <w:szCs w:val="24"/>
        </w:rPr>
        <w:t>procedendi</w:t>
      </w:r>
      <w:proofErr w:type="spellEnd"/>
      <w:r w:rsidRPr="00AB1898">
        <w:rPr>
          <w:rFonts w:ascii="Book Antiqua" w:hAnsi="Book Antiqua"/>
          <w:i/>
          <w:szCs w:val="24"/>
        </w:rPr>
        <w:t xml:space="preserve"> in </w:t>
      </w:r>
      <w:proofErr w:type="spellStart"/>
      <w:r w:rsidRPr="00AB1898">
        <w:rPr>
          <w:rFonts w:ascii="Book Antiqua" w:hAnsi="Book Antiqua"/>
          <w:i/>
          <w:szCs w:val="24"/>
        </w:rPr>
        <w:t>causis</w:t>
      </w:r>
      <w:proofErr w:type="spellEnd"/>
      <w:r w:rsidRPr="00AB1898">
        <w:rPr>
          <w:rFonts w:ascii="Book Antiqua" w:hAnsi="Book Antiqua"/>
          <w:i/>
          <w:szCs w:val="24"/>
        </w:rPr>
        <w:t xml:space="preserve"> </w:t>
      </w:r>
      <w:proofErr w:type="spellStart"/>
      <w:r w:rsidRPr="00AB1898">
        <w:rPr>
          <w:rFonts w:ascii="Book Antiqua" w:hAnsi="Book Antiqua"/>
          <w:i/>
          <w:szCs w:val="24"/>
        </w:rPr>
        <w:t>secundae</w:t>
      </w:r>
      <w:proofErr w:type="spellEnd"/>
      <w:r w:rsidRPr="00AB1898">
        <w:rPr>
          <w:rFonts w:ascii="Book Antiqua" w:hAnsi="Book Antiqua"/>
          <w:i/>
          <w:szCs w:val="24"/>
        </w:rPr>
        <w:t xml:space="preserve"> </w:t>
      </w:r>
      <w:proofErr w:type="spellStart"/>
      <w:r w:rsidRPr="00AB1898">
        <w:rPr>
          <w:rFonts w:ascii="Book Antiqua" w:hAnsi="Book Antiqua"/>
          <w:i/>
          <w:szCs w:val="24"/>
        </w:rPr>
        <w:t>instantiae</w:t>
      </w:r>
      <w:proofErr w:type="spellEnd"/>
      <w:r w:rsidRPr="00AB1898">
        <w:rPr>
          <w:rFonts w:ascii="Book Antiqua" w:hAnsi="Book Antiqua"/>
          <w:szCs w:val="24"/>
        </w:rPr>
        <w:t xml:space="preserve">, </w:t>
      </w:r>
      <w:proofErr w:type="spellStart"/>
      <w:r w:rsidRPr="00AB1898">
        <w:rPr>
          <w:rFonts w:ascii="Book Antiqua" w:hAnsi="Book Antiqua"/>
          <w:szCs w:val="24"/>
        </w:rPr>
        <w:t>Mediolani</w:t>
      </w:r>
      <w:proofErr w:type="spellEnd"/>
      <w:r w:rsidRPr="00AB1898">
        <w:rPr>
          <w:rFonts w:ascii="Book Antiqua" w:hAnsi="Book Antiqua"/>
          <w:szCs w:val="24"/>
        </w:rPr>
        <w:t xml:space="preserve">, ex </w:t>
      </w:r>
      <w:proofErr w:type="spellStart"/>
      <w:r w:rsidRPr="00AB1898">
        <w:rPr>
          <w:rFonts w:ascii="Book Antiqua" w:hAnsi="Book Antiqua"/>
          <w:szCs w:val="24"/>
        </w:rPr>
        <w:t>of</w:t>
      </w:r>
      <w:proofErr w:type="spellEnd"/>
      <w:r w:rsidRPr="00AB1898">
        <w:rPr>
          <w:rFonts w:ascii="Book Antiqua" w:hAnsi="Book Antiqua"/>
          <w:szCs w:val="24"/>
        </w:rPr>
        <w:t xml:space="preserve">. Petri </w:t>
      </w:r>
      <w:proofErr w:type="spellStart"/>
      <w:r w:rsidRPr="00AB1898">
        <w:rPr>
          <w:rFonts w:ascii="Book Antiqua" w:hAnsi="Book Antiqua"/>
          <w:szCs w:val="24"/>
        </w:rPr>
        <w:t>Tini</w:t>
      </w:r>
      <w:proofErr w:type="spellEnd"/>
      <w:r w:rsidRPr="00AB1898">
        <w:rPr>
          <w:rFonts w:ascii="Book Antiqua" w:hAnsi="Book Antiqua"/>
          <w:szCs w:val="24"/>
        </w:rPr>
        <w:t>, 1585, pp. 158-160</w:t>
      </w:r>
      <w:r w:rsidRPr="00AB1898">
        <w:rPr>
          <w:rFonts w:ascii="Book Antiqua" w:hAnsi="Book Antiqua"/>
          <w:i/>
          <w:szCs w:val="24"/>
        </w:rPr>
        <w:t xml:space="preserve">: De </w:t>
      </w:r>
      <w:proofErr w:type="spellStart"/>
      <w:r w:rsidRPr="00AB1898">
        <w:rPr>
          <w:rFonts w:ascii="Book Antiqua" w:hAnsi="Book Antiqua"/>
          <w:i/>
          <w:szCs w:val="24"/>
        </w:rPr>
        <w:t>expensis</w:t>
      </w:r>
      <w:proofErr w:type="spellEnd"/>
      <w:r w:rsidRPr="00AB1898">
        <w:rPr>
          <w:rFonts w:ascii="Book Antiqua" w:hAnsi="Book Antiqua"/>
          <w:i/>
          <w:szCs w:val="24"/>
        </w:rPr>
        <w:t xml:space="preserve">: </w:t>
      </w:r>
      <w:proofErr w:type="spellStart"/>
      <w:r w:rsidRPr="00AB1898">
        <w:rPr>
          <w:rFonts w:ascii="Book Antiqua" w:hAnsi="Book Antiqua"/>
          <w:i/>
          <w:szCs w:val="24"/>
        </w:rPr>
        <w:t>quae</w:t>
      </w:r>
      <w:proofErr w:type="spellEnd"/>
      <w:r w:rsidRPr="00AB1898">
        <w:rPr>
          <w:rFonts w:ascii="Book Antiqua" w:hAnsi="Book Antiqua"/>
          <w:i/>
          <w:szCs w:val="24"/>
        </w:rPr>
        <w:t xml:space="preserve"> sunt, ut vulgo </w:t>
      </w:r>
      <w:proofErr w:type="spellStart"/>
      <w:r w:rsidRPr="00AB1898">
        <w:rPr>
          <w:rFonts w:ascii="Book Antiqua" w:hAnsi="Book Antiqua"/>
          <w:i/>
          <w:szCs w:val="24"/>
        </w:rPr>
        <w:t>dicimus</w:t>
      </w:r>
      <w:proofErr w:type="spellEnd"/>
      <w:r w:rsidRPr="00AB1898">
        <w:rPr>
          <w:rFonts w:ascii="Book Antiqua" w:hAnsi="Book Antiqua"/>
          <w:i/>
          <w:szCs w:val="24"/>
        </w:rPr>
        <w:t xml:space="preserve">, </w:t>
      </w:r>
      <w:proofErr w:type="spellStart"/>
      <w:r w:rsidRPr="00AB1898">
        <w:rPr>
          <w:rFonts w:ascii="Book Antiqua" w:hAnsi="Book Antiqua"/>
          <w:i/>
          <w:szCs w:val="24"/>
        </w:rPr>
        <w:t>il</w:t>
      </w:r>
      <w:proofErr w:type="spellEnd"/>
      <w:r w:rsidRPr="00AB1898">
        <w:rPr>
          <w:rFonts w:ascii="Book Antiqua" w:hAnsi="Book Antiqua"/>
          <w:i/>
          <w:szCs w:val="24"/>
        </w:rPr>
        <w:t xml:space="preserve"> </w:t>
      </w:r>
      <w:proofErr w:type="spellStart"/>
      <w:r w:rsidRPr="00AB1898">
        <w:rPr>
          <w:rFonts w:ascii="Book Antiqua" w:hAnsi="Book Antiqua"/>
          <w:i/>
          <w:szCs w:val="24"/>
        </w:rPr>
        <w:t>buon</w:t>
      </w:r>
      <w:proofErr w:type="spellEnd"/>
      <w:r w:rsidRPr="00AB1898">
        <w:rPr>
          <w:rFonts w:ascii="Book Antiqua" w:hAnsi="Book Antiqua"/>
          <w:i/>
          <w:szCs w:val="24"/>
        </w:rPr>
        <w:t xml:space="preserve"> pro </w:t>
      </w:r>
      <w:proofErr w:type="spellStart"/>
      <w:r w:rsidRPr="00AB1898">
        <w:rPr>
          <w:rFonts w:ascii="Book Antiqua" w:hAnsi="Book Antiqua"/>
          <w:i/>
          <w:szCs w:val="24"/>
        </w:rPr>
        <w:t>faccia</w:t>
      </w:r>
      <w:proofErr w:type="spellEnd"/>
      <w:r w:rsidRPr="00AB1898">
        <w:rPr>
          <w:rFonts w:ascii="Book Antiqua" w:hAnsi="Book Antiqua"/>
          <w:i/>
          <w:szCs w:val="24"/>
        </w:rPr>
        <w:t xml:space="preserve"> </w:t>
      </w:r>
      <w:proofErr w:type="spellStart"/>
      <w:r w:rsidRPr="00AB1898">
        <w:rPr>
          <w:rFonts w:ascii="Book Antiqua" w:hAnsi="Book Antiqua"/>
          <w:i/>
          <w:szCs w:val="24"/>
        </w:rPr>
        <w:t>delle</w:t>
      </w:r>
      <w:proofErr w:type="spellEnd"/>
      <w:r w:rsidRPr="00AB1898">
        <w:rPr>
          <w:rFonts w:ascii="Book Antiqua" w:hAnsi="Book Antiqua"/>
          <w:i/>
          <w:szCs w:val="24"/>
        </w:rPr>
        <w:t xml:space="preserve"> </w:t>
      </w:r>
      <w:proofErr w:type="spellStart"/>
      <w:r w:rsidRPr="00AB1898">
        <w:rPr>
          <w:rFonts w:ascii="Book Antiqua" w:hAnsi="Book Antiqua"/>
          <w:i/>
          <w:szCs w:val="24"/>
        </w:rPr>
        <w:t>liti</w:t>
      </w:r>
      <w:proofErr w:type="spellEnd"/>
      <w:r w:rsidRPr="00AB1898">
        <w:rPr>
          <w:rFonts w:ascii="Book Antiqua" w:hAnsi="Book Antiqua"/>
          <w:i/>
          <w:szCs w:val="24"/>
        </w:rPr>
        <w:t>.</w:t>
      </w:r>
    </w:p>
  </w:footnote>
  <w:footnote w:id="11">
    <w:p w14:paraId="3551252F"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Es un principio general de condena en las expensas, que corren a cargo del vencido, pero también se aplica la máxima “</w:t>
      </w:r>
      <w:proofErr w:type="spellStart"/>
      <w:r w:rsidRPr="00AB1898">
        <w:rPr>
          <w:rFonts w:ascii="Book Antiqua" w:hAnsi="Book Antiqua"/>
          <w:szCs w:val="24"/>
        </w:rPr>
        <w:t>nisi</w:t>
      </w:r>
      <w:proofErr w:type="spellEnd"/>
      <w:r w:rsidRPr="00AB1898">
        <w:rPr>
          <w:rFonts w:ascii="Book Antiqua" w:hAnsi="Book Antiqua"/>
          <w:szCs w:val="24"/>
        </w:rPr>
        <w:t xml:space="preserve"> </w:t>
      </w:r>
      <w:proofErr w:type="spellStart"/>
      <w:r w:rsidRPr="00AB1898">
        <w:rPr>
          <w:rFonts w:ascii="Book Antiqua" w:hAnsi="Book Antiqua"/>
          <w:szCs w:val="24"/>
        </w:rPr>
        <w:t>habuerit</w:t>
      </w:r>
      <w:proofErr w:type="spellEnd"/>
      <w:r w:rsidRPr="00AB1898">
        <w:rPr>
          <w:rFonts w:ascii="Book Antiqua" w:hAnsi="Book Antiqua"/>
          <w:szCs w:val="24"/>
        </w:rPr>
        <w:t xml:space="preserve"> </w:t>
      </w:r>
      <w:proofErr w:type="spellStart"/>
      <w:r w:rsidRPr="00AB1898">
        <w:rPr>
          <w:rFonts w:ascii="Book Antiqua" w:hAnsi="Book Antiqua"/>
          <w:szCs w:val="24"/>
        </w:rPr>
        <w:t>iusta</w:t>
      </w:r>
      <w:proofErr w:type="spellEnd"/>
      <w:r w:rsidRPr="00AB1898">
        <w:rPr>
          <w:rFonts w:ascii="Book Antiqua" w:hAnsi="Book Antiqua"/>
          <w:szCs w:val="24"/>
        </w:rPr>
        <w:t xml:space="preserve"> causa </w:t>
      </w:r>
      <w:proofErr w:type="spellStart"/>
      <w:r w:rsidRPr="00AB1898">
        <w:rPr>
          <w:rFonts w:ascii="Book Antiqua" w:hAnsi="Book Antiqua"/>
          <w:szCs w:val="24"/>
        </w:rPr>
        <w:t>litigandi</w:t>
      </w:r>
      <w:proofErr w:type="spellEnd"/>
      <w:r w:rsidRPr="00AB1898">
        <w:rPr>
          <w:rFonts w:ascii="Book Antiqua" w:hAnsi="Book Antiqua"/>
          <w:szCs w:val="24"/>
        </w:rPr>
        <w:t xml:space="preserve">”, lo cual hizo que se formularan una serie de limitaciones a esta última, entre las cuales enumeramos: </w:t>
      </w:r>
      <w:proofErr w:type="spellStart"/>
      <w:r w:rsidRPr="00AB1898">
        <w:rPr>
          <w:rFonts w:ascii="Book Antiqua" w:hAnsi="Book Antiqua"/>
          <w:i/>
          <w:szCs w:val="24"/>
        </w:rPr>
        <w:t>Regulae</w:t>
      </w:r>
      <w:proofErr w:type="spellEnd"/>
      <w:r w:rsidRPr="00AB1898">
        <w:rPr>
          <w:rFonts w:ascii="Book Antiqua" w:hAnsi="Book Antiqua"/>
          <w:i/>
          <w:szCs w:val="24"/>
        </w:rPr>
        <w:t xml:space="preserve"> iuris </w:t>
      </w:r>
      <w:proofErr w:type="spellStart"/>
      <w:r w:rsidRPr="00AB1898">
        <w:rPr>
          <w:rFonts w:ascii="Book Antiqua" w:hAnsi="Book Antiqua"/>
          <w:i/>
          <w:szCs w:val="24"/>
        </w:rPr>
        <w:t>tam</w:t>
      </w:r>
      <w:proofErr w:type="spellEnd"/>
      <w:r w:rsidRPr="00AB1898">
        <w:rPr>
          <w:rFonts w:ascii="Book Antiqua" w:hAnsi="Book Antiqua"/>
          <w:i/>
          <w:szCs w:val="24"/>
        </w:rPr>
        <w:t xml:space="preserve"> </w:t>
      </w:r>
      <w:proofErr w:type="spellStart"/>
      <w:r w:rsidRPr="00AB1898">
        <w:rPr>
          <w:rFonts w:ascii="Book Antiqua" w:hAnsi="Book Antiqua"/>
          <w:i/>
          <w:szCs w:val="24"/>
        </w:rPr>
        <w:t>civilis</w:t>
      </w:r>
      <w:proofErr w:type="spellEnd"/>
      <w:r w:rsidRPr="00AB1898">
        <w:rPr>
          <w:rFonts w:ascii="Book Antiqua" w:hAnsi="Book Antiqua"/>
          <w:i/>
          <w:szCs w:val="24"/>
        </w:rPr>
        <w:t xml:space="preserve"> </w:t>
      </w:r>
      <w:proofErr w:type="spellStart"/>
      <w:r w:rsidRPr="00AB1898">
        <w:rPr>
          <w:rFonts w:ascii="Book Antiqua" w:hAnsi="Book Antiqua"/>
          <w:i/>
          <w:szCs w:val="24"/>
        </w:rPr>
        <w:t>quam</w:t>
      </w:r>
      <w:proofErr w:type="spellEnd"/>
      <w:r w:rsidRPr="00AB1898">
        <w:rPr>
          <w:rFonts w:ascii="Book Antiqua" w:hAnsi="Book Antiqua"/>
          <w:i/>
          <w:szCs w:val="24"/>
        </w:rPr>
        <w:t xml:space="preserve"> </w:t>
      </w:r>
      <w:proofErr w:type="spellStart"/>
      <w:r w:rsidRPr="00AB1898">
        <w:rPr>
          <w:rFonts w:ascii="Book Antiqua" w:hAnsi="Book Antiqua"/>
          <w:i/>
          <w:szCs w:val="24"/>
        </w:rPr>
        <w:t>canonici</w:t>
      </w:r>
      <w:proofErr w:type="spellEnd"/>
      <w:r w:rsidRPr="00AB1898">
        <w:rPr>
          <w:rFonts w:ascii="Book Antiqua" w:hAnsi="Book Antiqua"/>
          <w:i/>
          <w:szCs w:val="24"/>
        </w:rPr>
        <w:t xml:space="preserve">, </w:t>
      </w:r>
      <w:proofErr w:type="spellStart"/>
      <w:r w:rsidRPr="00AB1898">
        <w:rPr>
          <w:rFonts w:ascii="Book Antiqua" w:hAnsi="Book Antiqua"/>
          <w:i/>
          <w:szCs w:val="24"/>
        </w:rPr>
        <w:t>diversis</w:t>
      </w:r>
      <w:proofErr w:type="spellEnd"/>
      <w:r w:rsidRPr="00AB1898">
        <w:rPr>
          <w:rFonts w:ascii="Book Antiqua" w:hAnsi="Book Antiqua"/>
          <w:i/>
          <w:szCs w:val="24"/>
        </w:rPr>
        <w:t xml:space="preserve"> </w:t>
      </w:r>
      <w:proofErr w:type="spellStart"/>
      <w:r w:rsidRPr="00AB1898">
        <w:rPr>
          <w:rFonts w:ascii="Book Antiqua" w:hAnsi="Book Antiqua"/>
          <w:i/>
          <w:szCs w:val="24"/>
        </w:rPr>
        <w:t>conscriptae</w:t>
      </w:r>
      <w:proofErr w:type="spellEnd"/>
      <w:r w:rsidRPr="00AB1898">
        <w:rPr>
          <w:rFonts w:ascii="Book Antiqua" w:hAnsi="Book Antiqua"/>
          <w:i/>
          <w:szCs w:val="24"/>
        </w:rPr>
        <w:t xml:space="preserve"> ac </w:t>
      </w:r>
      <w:proofErr w:type="spellStart"/>
      <w:r w:rsidRPr="00AB1898">
        <w:rPr>
          <w:rFonts w:ascii="Book Antiqua" w:hAnsi="Book Antiqua"/>
          <w:i/>
          <w:szCs w:val="24"/>
        </w:rPr>
        <w:t>collectae</w:t>
      </w:r>
      <w:proofErr w:type="spellEnd"/>
      <w:r w:rsidRPr="00AB1898">
        <w:rPr>
          <w:rFonts w:ascii="Book Antiqua" w:hAnsi="Book Antiqua"/>
          <w:i/>
          <w:szCs w:val="24"/>
        </w:rPr>
        <w:t xml:space="preserve">, </w:t>
      </w:r>
      <w:proofErr w:type="spellStart"/>
      <w:r w:rsidRPr="00AB1898">
        <w:rPr>
          <w:rFonts w:ascii="Book Antiqua" w:hAnsi="Book Antiqua"/>
          <w:i/>
          <w:szCs w:val="24"/>
        </w:rPr>
        <w:t>quaeque</w:t>
      </w:r>
      <w:proofErr w:type="spellEnd"/>
      <w:r w:rsidRPr="00AB1898">
        <w:rPr>
          <w:rFonts w:ascii="Book Antiqua" w:hAnsi="Book Antiqua"/>
          <w:i/>
          <w:szCs w:val="24"/>
        </w:rPr>
        <w:t xml:space="preserve"> </w:t>
      </w:r>
      <w:proofErr w:type="spellStart"/>
      <w:r w:rsidRPr="00AB1898">
        <w:rPr>
          <w:rFonts w:ascii="Book Antiqua" w:hAnsi="Book Antiqua"/>
          <w:i/>
          <w:szCs w:val="24"/>
        </w:rPr>
        <w:t>hactenus</w:t>
      </w:r>
      <w:proofErr w:type="spellEnd"/>
      <w:r w:rsidRPr="00AB1898">
        <w:rPr>
          <w:rFonts w:ascii="Book Antiqua" w:hAnsi="Book Antiqua"/>
          <w:i/>
          <w:szCs w:val="24"/>
        </w:rPr>
        <w:t xml:space="preserve"> </w:t>
      </w:r>
      <w:proofErr w:type="spellStart"/>
      <w:r w:rsidRPr="00AB1898">
        <w:rPr>
          <w:rFonts w:ascii="Book Antiqua" w:hAnsi="Book Antiqua"/>
          <w:i/>
          <w:szCs w:val="24"/>
        </w:rPr>
        <w:t>diversis</w:t>
      </w:r>
      <w:proofErr w:type="spellEnd"/>
      <w:r w:rsidRPr="00AB1898">
        <w:rPr>
          <w:rFonts w:ascii="Book Antiqua" w:hAnsi="Book Antiqua"/>
          <w:i/>
          <w:szCs w:val="24"/>
        </w:rPr>
        <w:t xml:space="preserve"> libris </w:t>
      </w:r>
      <w:proofErr w:type="spellStart"/>
      <w:r w:rsidRPr="00AB1898">
        <w:rPr>
          <w:rFonts w:ascii="Book Antiqua" w:hAnsi="Book Antiqua"/>
          <w:i/>
          <w:szCs w:val="24"/>
        </w:rPr>
        <w:t>circunferebantur</w:t>
      </w:r>
      <w:proofErr w:type="spellEnd"/>
      <w:r w:rsidRPr="00AB1898">
        <w:rPr>
          <w:rFonts w:ascii="Book Antiqua" w:hAnsi="Book Antiqua"/>
          <w:szCs w:val="24"/>
        </w:rPr>
        <w:t xml:space="preserve">…, </w:t>
      </w:r>
      <w:proofErr w:type="spellStart"/>
      <w:r w:rsidRPr="00AB1898">
        <w:rPr>
          <w:rFonts w:ascii="Book Antiqua" w:hAnsi="Book Antiqua"/>
          <w:szCs w:val="24"/>
        </w:rPr>
        <w:t>Lugduni</w:t>
      </w:r>
      <w:proofErr w:type="spellEnd"/>
      <w:r w:rsidRPr="00AB1898">
        <w:rPr>
          <w:rFonts w:ascii="Book Antiqua" w:hAnsi="Book Antiqua"/>
          <w:szCs w:val="24"/>
        </w:rPr>
        <w:t xml:space="preserve">, apud </w:t>
      </w:r>
      <w:proofErr w:type="spellStart"/>
      <w:r w:rsidRPr="00AB1898">
        <w:rPr>
          <w:rFonts w:ascii="Book Antiqua" w:hAnsi="Book Antiqua"/>
          <w:szCs w:val="24"/>
        </w:rPr>
        <w:t>haer</w:t>
      </w:r>
      <w:proofErr w:type="spellEnd"/>
      <w:r w:rsidRPr="00AB1898">
        <w:rPr>
          <w:rFonts w:ascii="Book Antiqua" w:hAnsi="Book Antiqua"/>
          <w:szCs w:val="24"/>
        </w:rPr>
        <w:t xml:space="preserve">. </w:t>
      </w:r>
      <w:proofErr w:type="spellStart"/>
      <w:r w:rsidRPr="00AB1898">
        <w:rPr>
          <w:rFonts w:ascii="Book Antiqua" w:hAnsi="Book Antiqua"/>
          <w:szCs w:val="24"/>
        </w:rPr>
        <w:t>Iacobi</w:t>
      </w:r>
      <w:proofErr w:type="spellEnd"/>
      <w:r w:rsidRPr="00AB1898">
        <w:rPr>
          <w:rFonts w:ascii="Book Antiqua" w:hAnsi="Book Antiqua"/>
          <w:szCs w:val="24"/>
        </w:rPr>
        <w:t xml:space="preserve"> </w:t>
      </w:r>
      <w:proofErr w:type="spellStart"/>
      <w:r w:rsidRPr="00AB1898">
        <w:rPr>
          <w:rFonts w:ascii="Book Antiqua" w:hAnsi="Book Antiqua"/>
          <w:szCs w:val="24"/>
        </w:rPr>
        <w:t>Iunctae</w:t>
      </w:r>
      <w:proofErr w:type="spellEnd"/>
      <w:r w:rsidRPr="00AB1898">
        <w:rPr>
          <w:rFonts w:ascii="Book Antiqua" w:hAnsi="Book Antiqua"/>
          <w:szCs w:val="24"/>
        </w:rPr>
        <w:t xml:space="preserve">, 1566, p. 283: </w:t>
      </w:r>
      <w:r w:rsidRPr="00AB1898">
        <w:rPr>
          <w:rFonts w:ascii="Book Antiqua" w:hAnsi="Book Antiqua"/>
          <w:i/>
          <w:szCs w:val="24"/>
        </w:rPr>
        <w:t>regula</w:t>
      </w:r>
      <w:r w:rsidRPr="00AB1898">
        <w:rPr>
          <w:rFonts w:ascii="Book Antiqua" w:hAnsi="Book Antiqua"/>
          <w:szCs w:val="24"/>
        </w:rPr>
        <w:t xml:space="preserve"> 274, de Juan Bernardo Díaz de Luco: </w:t>
      </w:r>
      <w:proofErr w:type="spellStart"/>
      <w:r w:rsidRPr="00AB1898">
        <w:rPr>
          <w:rFonts w:ascii="Book Antiqua" w:hAnsi="Book Antiqua"/>
          <w:i/>
          <w:szCs w:val="24"/>
        </w:rPr>
        <w:t>expensarum</w:t>
      </w:r>
      <w:proofErr w:type="spellEnd"/>
      <w:r w:rsidRPr="00AB1898">
        <w:rPr>
          <w:rFonts w:ascii="Book Antiqua" w:hAnsi="Book Antiqua"/>
          <w:i/>
          <w:szCs w:val="24"/>
        </w:rPr>
        <w:t xml:space="preserve"> </w:t>
      </w:r>
      <w:proofErr w:type="spellStart"/>
      <w:r w:rsidRPr="00AB1898">
        <w:rPr>
          <w:rFonts w:ascii="Book Antiqua" w:hAnsi="Book Antiqua"/>
          <w:i/>
          <w:szCs w:val="24"/>
        </w:rPr>
        <w:t>condemnationem</w:t>
      </w:r>
      <w:proofErr w:type="spellEnd"/>
      <w:r w:rsidRPr="00AB1898">
        <w:rPr>
          <w:rFonts w:ascii="Book Antiqua" w:hAnsi="Book Antiqua"/>
          <w:i/>
          <w:szCs w:val="24"/>
        </w:rPr>
        <w:t xml:space="preserve"> </w:t>
      </w:r>
      <w:proofErr w:type="spellStart"/>
      <w:r w:rsidRPr="00AB1898">
        <w:rPr>
          <w:rFonts w:ascii="Book Antiqua" w:hAnsi="Book Antiqua"/>
          <w:i/>
          <w:szCs w:val="24"/>
        </w:rPr>
        <w:t>excusat</w:t>
      </w:r>
      <w:proofErr w:type="spellEnd"/>
      <w:r w:rsidRPr="00AB1898">
        <w:rPr>
          <w:rFonts w:ascii="Book Antiqua" w:hAnsi="Book Antiqua"/>
          <w:i/>
          <w:szCs w:val="24"/>
        </w:rPr>
        <w:t xml:space="preserve"> </w:t>
      </w:r>
      <w:proofErr w:type="spellStart"/>
      <w:r w:rsidRPr="00AB1898">
        <w:rPr>
          <w:rFonts w:ascii="Book Antiqua" w:hAnsi="Book Antiqua"/>
          <w:i/>
          <w:szCs w:val="24"/>
        </w:rPr>
        <w:t>victori</w:t>
      </w:r>
      <w:proofErr w:type="spellEnd"/>
      <w:r w:rsidRPr="00AB1898">
        <w:rPr>
          <w:rFonts w:ascii="Book Antiqua" w:hAnsi="Book Antiqua"/>
          <w:i/>
          <w:szCs w:val="24"/>
        </w:rPr>
        <w:t xml:space="preserve">, </w:t>
      </w:r>
      <w:proofErr w:type="spellStart"/>
      <w:r w:rsidRPr="00AB1898">
        <w:rPr>
          <w:rFonts w:ascii="Book Antiqua" w:hAnsi="Book Antiqua"/>
          <w:i/>
          <w:szCs w:val="24"/>
        </w:rPr>
        <w:t>quando</w:t>
      </w:r>
      <w:proofErr w:type="spellEnd"/>
      <w:r w:rsidRPr="00AB1898">
        <w:rPr>
          <w:rFonts w:ascii="Book Antiqua" w:hAnsi="Book Antiqua"/>
          <w:i/>
          <w:szCs w:val="24"/>
        </w:rPr>
        <w:t xml:space="preserve"> </w:t>
      </w:r>
      <w:proofErr w:type="spellStart"/>
      <w:r w:rsidRPr="00AB1898">
        <w:rPr>
          <w:rFonts w:ascii="Book Antiqua" w:hAnsi="Book Antiqua"/>
          <w:i/>
          <w:szCs w:val="24"/>
        </w:rPr>
        <w:t>habet</w:t>
      </w:r>
      <w:proofErr w:type="spellEnd"/>
      <w:r w:rsidRPr="00AB1898">
        <w:rPr>
          <w:rFonts w:ascii="Book Antiqua" w:hAnsi="Book Antiqua"/>
          <w:i/>
          <w:szCs w:val="24"/>
        </w:rPr>
        <w:t xml:space="preserve"> </w:t>
      </w:r>
      <w:proofErr w:type="spellStart"/>
      <w:r w:rsidRPr="00AB1898">
        <w:rPr>
          <w:rFonts w:ascii="Book Antiqua" w:hAnsi="Book Antiqua"/>
          <w:i/>
          <w:szCs w:val="24"/>
        </w:rPr>
        <w:t>iustam</w:t>
      </w:r>
      <w:proofErr w:type="spellEnd"/>
      <w:r w:rsidRPr="00AB1898">
        <w:rPr>
          <w:rFonts w:ascii="Book Antiqua" w:hAnsi="Book Antiqua"/>
          <w:i/>
          <w:szCs w:val="24"/>
        </w:rPr>
        <w:t xml:space="preserve"> </w:t>
      </w:r>
      <w:proofErr w:type="spellStart"/>
      <w:r w:rsidRPr="00AB1898">
        <w:rPr>
          <w:rFonts w:ascii="Book Antiqua" w:hAnsi="Book Antiqua"/>
          <w:i/>
          <w:szCs w:val="24"/>
        </w:rPr>
        <w:t>causam</w:t>
      </w:r>
      <w:proofErr w:type="spellEnd"/>
      <w:r w:rsidRPr="00AB1898">
        <w:rPr>
          <w:rFonts w:ascii="Book Antiqua" w:hAnsi="Book Antiqua"/>
          <w:i/>
          <w:szCs w:val="24"/>
        </w:rPr>
        <w:t xml:space="preserve"> </w:t>
      </w:r>
      <w:proofErr w:type="spellStart"/>
      <w:r w:rsidRPr="00AB1898">
        <w:rPr>
          <w:rFonts w:ascii="Book Antiqua" w:hAnsi="Book Antiqua"/>
          <w:i/>
          <w:szCs w:val="24"/>
        </w:rPr>
        <w:t>litigandi</w:t>
      </w:r>
      <w:proofErr w:type="spellEnd"/>
      <w:r w:rsidRPr="00AB1898">
        <w:rPr>
          <w:rFonts w:ascii="Book Antiqua" w:hAnsi="Book Antiqua"/>
          <w:szCs w:val="24"/>
        </w:rPr>
        <w:t xml:space="preserve">… </w:t>
      </w:r>
      <w:r w:rsidRPr="00AB1898">
        <w:rPr>
          <w:rFonts w:ascii="Book Antiqua" w:hAnsi="Book Antiqua"/>
          <w:i/>
          <w:szCs w:val="24"/>
        </w:rPr>
        <w:t xml:space="preserve">Sexto limita, in </w:t>
      </w:r>
      <w:proofErr w:type="spellStart"/>
      <w:r w:rsidRPr="00AB1898">
        <w:rPr>
          <w:rFonts w:ascii="Book Antiqua" w:hAnsi="Book Antiqua"/>
          <w:i/>
          <w:szCs w:val="24"/>
        </w:rPr>
        <w:t>sportulis</w:t>
      </w:r>
      <w:proofErr w:type="spellEnd"/>
      <w:r w:rsidRPr="00AB1898">
        <w:rPr>
          <w:rFonts w:ascii="Book Antiqua" w:hAnsi="Book Antiqua"/>
          <w:i/>
          <w:szCs w:val="24"/>
        </w:rPr>
        <w:t xml:space="preserve">, quia </w:t>
      </w:r>
      <w:proofErr w:type="gramStart"/>
      <w:r w:rsidRPr="00AB1898">
        <w:rPr>
          <w:rFonts w:ascii="Book Antiqua" w:hAnsi="Book Antiqua"/>
          <w:i/>
          <w:szCs w:val="24"/>
        </w:rPr>
        <w:t>ad illas</w:t>
      </w:r>
      <w:proofErr w:type="gramEnd"/>
      <w:r w:rsidRPr="00AB1898">
        <w:rPr>
          <w:rFonts w:ascii="Book Antiqua" w:hAnsi="Book Antiqua"/>
          <w:i/>
          <w:szCs w:val="24"/>
        </w:rPr>
        <w:t xml:space="preserve"> </w:t>
      </w:r>
      <w:proofErr w:type="spellStart"/>
      <w:r w:rsidRPr="00AB1898">
        <w:rPr>
          <w:rFonts w:ascii="Book Antiqua" w:hAnsi="Book Antiqua"/>
          <w:i/>
          <w:szCs w:val="24"/>
        </w:rPr>
        <w:t>tenetur</w:t>
      </w:r>
      <w:proofErr w:type="spellEnd"/>
      <w:r w:rsidRPr="00AB1898">
        <w:rPr>
          <w:rFonts w:ascii="Book Antiqua" w:hAnsi="Book Antiqua"/>
          <w:i/>
          <w:szCs w:val="24"/>
        </w:rPr>
        <w:t xml:space="preserve"> </w:t>
      </w:r>
      <w:proofErr w:type="spellStart"/>
      <w:r w:rsidRPr="00AB1898">
        <w:rPr>
          <w:rFonts w:ascii="Book Antiqua" w:hAnsi="Book Antiqua"/>
          <w:i/>
          <w:szCs w:val="24"/>
        </w:rPr>
        <w:t>adversarius</w:t>
      </w:r>
      <w:proofErr w:type="spellEnd"/>
      <w:r w:rsidRPr="00AB1898">
        <w:rPr>
          <w:rFonts w:ascii="Book Antiqua" w:hAnsi="Book Antiqua"/>
          <w:i/>
          <w:szCs w:val="24"/>
        </w:rPr>
        <w:t xml:space="preserve">, </w:t>
      </w:r>
      <w:proofErr w:type="spellStart"/>
      <w:r w:rsidRPr="00AB1898">
        <w:rPr>
          <w:rFonts w:ascii="Book Antiqua" w:hAnsi="Book Antiqua"/>
          <w:i/>
          <w:szCs w:val="24"/>
        </w:rPr>
        <w:t>licet</w:t>
      </w:r>
      <w:proofErr w:type="spellEnd"/>
      <w:r w:rsidRPr="00AB1898">
        <w:rPr>
          <w:rFonts w:ascii="Book Antiqua" w:hAnsi="Book Antiqua"/>
          <w:i/>
          <w:szCs w:val="24"/>
        </w:rPr>
        <w:t xml:space="preserve"> </w:t>
      </w:r>
      <w:proofErr w:type="spellStart"/>
      <w:r w:rsidRPr="00AB1898">
        <w:rPr>
          <w:rFonts w:ascii="Book Antiqua" w:hAnsi="Book Antiqua"/>
          <w:i/>
          <w:szCs w:val="24"/>
        </w:rPr>
        <w:t>habuerit</w:t>
      </w:r>
      <w:proofErr w:type="spellEnd"/>
      <w:r w:rsidRPr="00AB1898">
        <w:rPr>
          <w:rFonts w:ascii="Book Antiqua" w:hAnsi="Book Antiqua"/>
          <w:i/>
          <w:szCs w:val="24"/>
        </w:rPr>
        <w:t xml:space="preserve"> </w:t>
      </w:r>
      <w:proofErr w:type="spellStart"/>
      <w:r w:rsidRPr="00AB1898">
        <w:rPr>
          <w:rFonts w:ascii="Book Antiqua" w:hAnsi="Book Antiqua"/>
          <w:i/>
          <w:szCs w:val="24"/>
        </w:rPr>
        <w:t>iustam</w:t>
      </w:r>
      <w:proofErr w:type="spellEnd"/>
      <w:r w:rsidRPr="00AB1898">
        <w:rPr>
          <w:rFonts w:ascii="Book Antiqua" w:hAnsi="Book Antiqua"/>
          <w:i/>
          <w:szCs w:val="24"/>
        </w:rPr>
        <w:t xml:space="preserve"> </w:t>
      </w:r>
      <w:proofErr w:type="spellStart"/>
      <w:r w:rsidRPr="00AB1898">
        <w:rPr>
          <w:rFonts w:ascii="Book Antiqua" w:hAnsi="Book Antiqua"/>
          <w:i/>
          <w:szCs w:val="24"/>
        </w:rPr>
        <w:t>causam</w:t>
      </w:r>
      <w:proofErr w:type="spellEnd"/>
      <w:r w:rsidRPr="00AB1898">
        <w:rPr>
          <w:rFonts w:ascii="Book Antiqua" w:hAnsi="Book Antiqua"/>
          <w:szCs w:val="24"/>
        </w:rPr>
        <w:t xml:space="preserve">. </w:t>
      </w:r>
      <w:proofErr w:type="spellStart"/>
      <w:r w:rsidRPr="00AB1898">
        <w:rPr>
          <w:rFonts w:ascii="Book Antiqua" w:hAnsi="Book Antiqua"/>
          <w:szCs w:val="24"/>
        </w:rPr>
        <w:t>Iaso</w:t>
      </w:r>
      <w:proofErr w:type="spellEnd"/>
      <w:r w:rsidRPr="00AB1898">
        <w:rPr>
          <w:rFonts w:ascii="Book Antiqua" w:hAnsi="Book Antiqua"/>
          <w:szCs w:val="24"/>
        </w:rPr>
        <w:t xml:space="preserve"> post </w:t>
      </w:r>
      <w:proofErr w:type="spellStart"/>
      <w:r w:rsidRPr="00AB1898">
        <w:rPr>
          <w:rFonts w:ascii="Book Antiqua" w:hAnsi="Book Antiqua"/>
          <w:szCs w:val="24"/>
        </w:rPr>
        <w:t>Baldum</w:t>
      </w:r>
      <w:proofErr w:type="spellEnd"/>
    </w:p>
  </w:footnote>
  <w:footnote w:id="12">
    <w:p w14:paraId="050C3FF7" w14:textId="77777777" w:rsidR="00443305" w:rsidRPr="00AB1898" w:rsidRDefault="00443305" w:rsidP="00443305">
      <w:pPr>
        <w:pStyle w:val="Textonotapie"/>
        <w:spacing w:line="360" w:lineRule="auto"/>
        <w:rPr>
          <w:rFonts w:ascii="Book Antiqua" w:hAnsi="Book Antiqua"/>
          <w:szCs w:val="24"/>
          <w:lang w:val="fr-FR"/>
        </w:rPr>
      </w:pPr>
      <w:r w:rsidRPr="00AB1898">
        <w:rPr>
          <w:rStyle w:val="Refdenotaalpie"/>
          <w:rFonts w:ascii="Book Antiqua" w:hAnsi="Book Antiqua"/>
          <w:szCs w:val="24"/>
        </w:rPr>
        <w:footnoteRef/>
      </w:r>
      <w:r w:rsidRPr="00AB1898">
        <w:rPr>
          <w:rFonts w:ascii="Book Antiqua" w:hAnsi="Book Antiqua"/>
          <w:szCs w:val="24"/>
        </w:rPr>
        <w:t xml:space="preserve"> La misma doctrina aparece claramente expuesta en </w:t>
      </w:r>
      <w:r w:rsidRPr="00AB1898">
        <w:rPr>
          <w:rFonts w:ascii="Book Antiqua" w:hAnsi="Book Antiqua"/>
          <w:noProof/>
          <w:szCs w:val="24"/>
        </w:rPr>
        <w:t xml:space="preserve">KAHL, Johann (Ioannis Calvini), </w:t>
      </w:r>
      <w:r w:rsidRPr="00AB1898">
        <w:rPr>
          <w:rFonts w:ascii="Book Antiqua" w:hAnsi="Book Antiqua"/>
          <w:i/>
          <w:noProof/>
          <w:szCs w:val="24"/>
        </w:rPr>
        <w:t>Lexicon iuridicum Iuris Caesarei, simul et canonici, feudalis, item, civilis, criminalis: theoretici ac practici</w:t>
      </w:r>
      <w:r w:rsidRPr="00AB1898">
        <w:rPr>
          <w:rFonts w:ascii="Book Antiqua" w:hAnsi="Book Antiqua"/>
          <w:noProof/>
          <w:szCs w:val="24"/>
        </w:rPr>
        <w:t xml:space="preserve">…, Genevae, apud Franciscum Helvidium, 1622, p. 350, </w:t>
      </w:r>
      <w:r w:rsidRPr="00AB1898">
        <w:rPr>
          <w:rFonts w:ascii="Book Antiqua" w:hAnsi="Book Antiqua"/>
          <w:i/>
          <w:noProof/>
          <w:szCs w:val="24"/>
        </w:rPr>
        <w:t xml:space="preserve">s. v. expensae: debentur variis ex causis: alias ex victoria totius causae, de quibus tractatur in lege properandum &amp;sin autem alterutra C. de iudiciis et in capite calumniam de poenis. Alias ex contumacia adversarij, quarum fit mentio in lege sancimus C. de iudiciis et in capite cum dilecti De dolo et contumacia. </w:t>
      </w:r>
      <w:r w:rsidRPr="00AB1898">
        <w:rPr>
          <w:rFonts w:ascii="Book Antiqua" w:hAnsi="Book Antiqua"/>
          <w:i/>
          <w:noProof/>
          <w:szCs w:val="24"/>
          <w:lang w:val="fr-FR"/>
        </w:rPr>
        <w:t>Alias ex culpa adversarii, qui processum causae differt, ut est constitutum in lege non ignoretis C. de fructibus et litium expensis et in capite finem litibus De dolo et contumacia. Alias ex temeritate eius, qui alium sine actione in ius traxerit, ut in lege eum quem temere in principio de iudiciis capite 1 de dolo et contumacia liber Sextus»</w:t>
      </w:r>
      <w:r w:rsidRPr="00AB1898">
        <w:rPr>
          <w:rFonts w:ascii="Book Antiqua" w:hAnsi="Book Antiqua"/>
          <w:noProof/>
          <w:szCs w:val="24"/>
          <w:lang w:val="fr-FR"/>
        </w:rPr>
        <w:t>.</w:t>
      </w:r>
    </w:p>
  </w:footnote>
  <w:footnote w:id="13">
    <w:p w14:paraId="41FE8993" w14:textId="77777777" w:rsidR="00443305" w:rsidRPr="00AB1898" w:rsidRDefault="00443305" w:rsidP="00443305">
      <w:pPr>
        <w:pStyle w:val="Textonotapie"/>
        <w:spacing w:line="360" w:lineRule="auto"/>
        <w:rPr>
          <w:rFonts w:ascii="Book Antiqua" w:hAnsi="Book Antiqua"/>
          <w:szCs w:val="24"/>
          <w:lang w:val="fr-FR"/>
        </w:rPr>
      </w:pPr>
      <w:r w:rsidRPr="00AB1898">
        <w:rPr>
          <w:rStyle w:val="Refdenotaalpie"/>
          <w:rFonts w:ascii="Book Antiqua" w:hAnsi="Book Antiqua"/>
          <w:szCs w:val="24"/>
        </w:rPr>
        <w:footnoteRef/>
      </w:r>
      <w:r w:rsidRPr="00AB1898">
        <w:rPr>
          <w:rFonts w:ascii="Book Antiqua" w:hAnsi="Book Antiqua"/>
          <w:szCs w:val="24"/>
          <w:lang w:val="fr-FR"/>
        </w:rPr>
        <w:t xml:space="preserve"> </w:t>
      </w:r>
      <w:proofErr w:type="spellStart"/>
      <w:r w:rsidRPr="00AB1898">
        <w:rPr>
          <w:rFonts w:ascii="Book Antiqua" w:hAnsi="Book Antiqua"/>
          <w:szCs w:val="24"/>
          <w:lang w:val="fr-FR"/>
        </w:rPr>
        <w:t>Vid</w:t>
      </w:r>
      <w:proofErr w:type="spellEnd"/>
      <w:r w:rsidRPr="00AB1898">
        <w:rPr>
          <w:rFonts w:ascii="Book Antiqua" w:hAnsi="Book Antiqua"/>
          <w:szCs w:val="24"/>
          <w:lang w:val="fr-FR"/>
        </w:rPr>
        <w:t xml:space="preserve">. </w:t>
      </w:r>
      <w:proofErr w:type="spellStart"/>
      <w:r w:rsidRPr="00AB1898">
        <w:rPr>
          <w:rFonts w:ascii="Book Antiqua" w:hAnsi="Book Antiqua"/>
          <w:szCs w:val="24"/>
          <w:lang w:val="fr-FR"/>
        </w:rPr>
        <w:t>HEDLER</w:t>
      </w:r>
      <w:proofErr w:type="spellEnd"/>
      <w:r w:rsidRPr="00AB1898">
        <w:rPr>
          <w:rFonts w:ascii="Book Antiqua" w:hAnsi="Book Antiqua"/>
          <w:szCs w:val="24"/>
          <w:lang w:val="fr-FR"/>
        </w:rPr>
        <w:t xml:space="preserve">, Johann Christian, </w:t>
      </w:r>
      <w:r w:rsidRPr="00AB1898">
        <w:rPr>
          <w:rFonts w:ascii="Book Antiqua" w:hAnsi="Book Antiqua"/>
          <w:i/>
          <w:szCs w:val="24"/>
          <w:lang w:val="fr-FR"/>
        </w:rPr>
        <w:t xml:space="preserve">De </w:t>
      </w:r>
      <w:proofErr w:type="spellStart"/>
      <w:r w:rsidRPr="00AB1898">
        <w:rPr>
          <w:rFonts w:ascii="Book Antiqua" w:hAnsi="Book Antiqua"/>
          <w:i/>
          <w:szCs w:val="24"/>
          <w:lang w:val="fr-FR"/>
        </w:rPr>
        <w:t>variis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modis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sportulas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lucrandi</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iudiciales</w:t>
      </w:r>
      <w:proofErr w:type="spellEnd"/>
      <w:r w:rsidRPr="00AB1898">
        <w:rPr>
          <w:rFonts w:ascii="Book Antiqua" w:hAnsi="Book Antiqua"/>
          <w:i/>
          <w:szCs w:val="24"/>
          <w:lang w:val="fr-FR"/>
        </w:rPr>
        <w:t xml:space="preserve"> = Von der </w:t>
      </w:r>
      <w:proofErr w:type="spellStart"/>
      <w:r w:rsidRPr="00AB1898">
        <w:rPr>
          <w:rFonts w:ascii="Book Antiqua" w:hAnsi="Book Antiqua"/>
          <w:i/>
          <w:szCs w:val="24"/>
          <w:lang w:val="fr-FR"/>
        </w:rPr>
        <w:t>Gerichts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Sportul-Sucht</w:t>
      </w:r>
      <w:proofErr w:type="spellEnd"/>
      <w:r w:rsidRPr="00AB1898">
        <w:rPr>
          <w:rFonts w:ascii="Book Antiqua" w:hAnsi="Book Antiqua"/>
          <w:szCs w:val="24"/>
          <w:lang w:val="fr-FR"/>
        </w:rPr>
        <w:t xml:space="preserve">, </w:t>
      </w:r>
      <w:proofErr w:type="spellStart"/>
      <w:r w:rsidRPr="00AB1898">
        <w:rPr>
          <w:rFonts w:ascii="Book Antiqua" w:hAnsi="Book Antiqua"/>
          <w:szCs w:val="24"/>
          <w:lang w:val="fr-FR"/>
        </w:rPr>
        <w:t>Wittembergae</w:t>
      </w:r>
      <w:proofErr w:type="spellEnd"/>
      <w:r w:rsidRPr="00AB1898">
        <w:rPr>
          <w:rFonts w:ascii="Book Antiqua" w:hAnsi="Book Antiqua"/>
          <w:szCs w:val="24"/>
          <w:lang w:val="fr-FR"/>
        </w:rPr>
        <w:t xml:space="preserve">, E.  Got. </w:t>
      </w:r>
      <w:proofErr w:type="spellStart"/>
      <w:r w:rsidRPr="00AB1898">
        <w:rPr>
          <w:rFonts w:ascii="Book Antiqua" w:hAnsi="Book Antiqua"/>
          <w:szCs w:val="24"/>
          <w:lang w:val="fr-FR"/>
        </w:rPr>
        <w:t>Eichsfeldi</w:t>
      </w:r>
      <w:proofErr w:type="spellEnd"/>
      <w:r w:rsidRPr="00AB1898">
        <w:rPr>
          <w:rFonts w:ascii="Book Antiqua" w:hAnsi="Book Antiqua"/>
          <w:szCs w:val="24"/>
          <w:lang w:val="fr-FR"/>
        </w:rPr>
        <w:t xml:space="preserve">, </w:t>
      </w:r>
      <w:proofErr w:type="gramStart"/>
      <w:r w:rsidRPr="00AB1898">
        <w:rPr>
          <w:rFonts w:ascii="Book Antiqua" w:hAnsi="Book Antiqua"/>
          <w:szCs w:val="24"/>
          <w:lang w:val="fr-FR"/>
        </w:rPr>
        <w:t>1738;</w:t>
      </w:r>
      <w:proofErr w:type="gramEnd"/>
      <w:r w:rsidRPr="00AB1898">
        <w:rPr>
          <w:rFonts w:ascii="Book Antiqua" w:hAnsi="Book Antiqua"/>
          <w:szCs w:val="24"/>
          <w:lang w:val="fr-FR"/>
        </w:rPr>
        <w:t xml:space="preserve"> </w:t>
      </w:r>
      <w:proofErr w:type="spellStart"/>
      <w:r w:rsidRPr="00AB1898">
        <w:rPr>
          <w:rFonts w:ascii="Book Antiqua" w:hAnsi="Book Antiqua"/>
          <w:i/>
          <w:szCs w:val="24"/>
          <w:lang w:val="fr-FR"/>
        </w:rPr>
        <w:t>Degli</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obelischi</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della</w:t>
      </w:r>
      <w:proofErr w:type="spellEnd"/>
      <w:r w:rsidRPr="00AB1898">
        <w:rPr>
          <w:rFonts w:ascii="Book Antiqua" w:hAnsi="Book Antiqua"/>
          <w:i/>
          <w:szCs w:val="24"/>
          <w:lang w:val="fr-FR"/>
        </w:rPr>
        <w:t xml:space="preserve"> voce </w:t>
      </w:r>
      <w:proofErr w:type="spellStart"/>
      <w:r w:rsidRPr="00AB1898">
        <w:rPr>
          <w:rFonts w:ascii="Book Antiqua" w:hAnsi="Book Antiqua"/>
          <w:i/>
          <w:szCs w:val="24"/>
          <w:lang w:val="fr-FR"/>
        </w:rPr>
        <w:t>sportula</w:t>
      </w:r>
      <w:proofErr w:type="spellEnd"/>
      <w:r w:rsidRPr="00AB1898">
        <w:rPr>
          <w:rFonts w:ascii="Book Antiqua" w:hAnsi="Book Antiqua"/>
          <w:i/>
          <w:szCs w:val="24"/>
          <w:lang w:val="fr-FR"/>
        </w:rPr>
        <w:t xml:space="preserve">, e delle due </w:t>
      </w:r>
      <w:proofErr w:type="spellStart"/>
      <w:r w:rsidRPr="00AB1898">
        <w:rPr>
          <w:rFonts w:ascii="Book Antiqua" w:hAnsi="Book Antiqua"/>
          <w:i/>
          <w:szCs w:val="24"/>
          <w:lang w:val="fr-FR"/>
        </w:rPr>
        <w:t>voci</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plebs</w:t>
      </w:r>
      <w:proofErr w:type="spellEnd"/>
      <w:r w:rsidRPr="00AB1898">
        <w:rPr>
          <w:rFonts w:ascii="Book Antiqua" w:hAnsi="Book Antiqua"/>
          <w:i/>
          <w:szCs w:val="24"/>
          <w:lang w:val="fr-FR"/>
        </w:rPr>
        <w:t xml:space="preserve"> e </w:t>
      </w:r>
      <w:proofErr w:type="spellStart"/>
      <w:r w:rsidRPr="00AB1898">
        <w:rPr>
          <w:rFonts w:ascii="Book Antiqua" w:hAnsi="Book Antiqua"/>
          <w:i/>
          <w:szCs w:val="24"/>
          <w:lang w:val="fr-FR"/>
        </w:rPr>
        <w:t>patribus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Dissertazioni</w:t>
      </w:r>
      <w:proofErr w:type="spellEnd"/>
      <w:r w:rsidRPr="00AB1898">
        <w:rPr>
          <w:rFonts w:ascii="Book Antiqua" w:hAnsi="Book Antiqua"/>
          <w:szCs w:val="24"/>
          <w:lang w:val="fr-FR"/>
        </w:rPr>
        <w:t xml:space="preserve">, </w:t>
      </w:r>
      <w:proofErr w:type="spellStart"/>
      <w:r w:rsidRPr="00AB1898">
        <w:rPr>
          <w:rFonts w:ascii="Book Antiqua" w:hAnsi="Book Antiqua"/>
          <w:szCs w:val="24"/>
          <w:lang w:val="fr-FR"/>
        </w:rPr>
        <w:t>Venezia</w:t>
      </w:r>
      <w:proofErr w:type="spellEnd"/>
      <w:r w:rsidRPr="00AB1898">
        <w:rPr>
          <w:rFonts w:ascii="Book Antiqua" w:hAnsi="Book Antiqua"/>
          <w:szCs w:val="24"/>
          <w:lang w:val="fr-FR"/>
        </w:rPr>
        <w:t xml:space="preserve">, Antonio </w:t>
      </w:r>
      <w:proofErr w:type="spellStart"/>
      <w:r w:rsidRPr="00AB1898">
        <w:rPr>
          <w:rFonts w:ascii="Book Antiqua" w:hAnsi="Book Antiqua"/>
          <w:szCs w:val="24"/>
          <w:lang w:val="fr-FR"/>
        </w:rPr>
        <w:t>Groppo</w:t>
      </w:r>
      <w:proofErr w:type="spellEnd"/>
      <w:r w:rsidRPr="00AB1898">
        <w:rPr>
          <w:rFonts w:ascii="Book Antiqua" w:hAnsi="Book Antiqua"/>
          <w:szCs w:val="24"/>
          <w:lang w:val="fr-FR"/>
        </w:rPr>
        <w:t xml:space="preserve">, </w:t>
      </w:r>
      <w:proofErr w:type="gramStart"/>
      <w:r w:rsidRPr="00AB1898">
        <w:rPr>
          <w:rFonts w:ascii="Book Antiqua" w:hAnsi="Book Antiqua"/>
          <w:szCs w:val="24"/>
          <w:lang w:val="fr-FR"/>
        </w:rPr>
        <w:t>1749;</w:t>
      </w:r>
      <w:proofErr w:type="gramEnd"/>
      <w:r w:rsidRPr="00AB1898">
        <w:rPr>
          <w:rFonts w:ascii="Book Antiqua" w:hAnsi="Book Antiqua"/>
          <w:szCs w:val="24"/>
          <w:lang w:val="fr-FR"/>
        </w:rPr>
        <w:t xml:space="preserve"> </w:t>
      </w:r>
      <w:r w:rsidRPr="00AB1898">
        <w:rPr>
          <w:rFonts w:ascii="Book Antiqua" w:hAnsi="Book Antiqua"/>
          <w:szCs w:val="24"/>
          <w:lang w:val="fr-FR"/>
        </w:rPr>
        <w:tab/>
        <w:t xml:space="preserve">JUNIUS, Friedrich </w:t>
      </w:r>
      <w:proofErr w:type="spellStart"/>
      <w:r w:rsidRPr="00AB1898">
        <w:rPr>
          <w:rFonts w:ascii="Book Antiqua" w:hAnsi="Book Antiqua"/>
          <w:szCs w:val="24"/>
          <w:lang w:val="fr-FR"/>
        </w:rPr>
        <w:t>august</w:t>
      </w:r>
      <w:proofErr w:type="spellEnd"/>
      <w:r w:rsidRPr="00AB1898">
        <w:rPr>
          <w:rFonts w:ascii="Book Antiqua" w:hAnsi="Book Antiqua"/>
          <w:szCs w:val="24"/>
          <w:lang w:val="fr-FR"/>
        </w:rPr>
        <w:t xml:space="preserve"> – </w:t>
      </w:r>
      <w:proofErr w:type="spellStart"/>
      <w:r w:rsidRPr="00AB1898">
        <w:rPr>
          <w:rFonts w:ascii="Book Antiqua" w:hAnsi="Book Antiqua"/>
          <w:szCs w:val="24"/>
          <w:lang w:val="fr-FR"/>
        </w:rPr>
        <w:t>ANTASTIUS</w:t>
      </w:r>
      <w:proofErr w:type="spellEnd"/>
      <w:r w:rsidRPr="00AB1898">
        <w:rPr>
          <w:rFonts w:ascii="Book Antiqua" w:hAnsi="Book Antiqua"/>
          <w:szCs w:val="24"/>
          <w:lang w:val="fr-FR"/>
        </w:rPr>
        <w:t xml:space="preserve">, </w:t>
      </w:r>
      <w:proofErr w:type="spellStart"/>
      <w:r w:rsidRPr="00AB1898">
        <w:rPr>
          <w:rFonts w:ascii="Book Antiqua" w:hAnsi="Book Antiqua"/>
          <w:szCs w:val="24"/>
          <w:lang w:val="fr-FR"/>
        </w:rPr>
        <w:t>Geoergius</w:t>
      </w:r>
      <w:proofErr w:type="spellEnd"/>
      <w:r w:rsidRPr="00AB1898">
        <w:rPr>
          <w:rFonts w:ascii="Book Antiqua" w:hAnsi="Book Antiqua"/>
          <w:szCs w:val="24"/>
          <w:lang w:val="fr-FR"/>
        </w:rPr>
        <w:t xml:space="preserve"> </w:t>
      </w:r>
      <w:proofErr w:type="spellStart"/>
      <w:r w:rsidRPr="00AB1898">
        <w:rPr>
          <w:rFonts w:ascii="Book Antiqua" w:hAnsi="Book Antiqua"/>
          <w:szCs w:val="24"/>
          <w:lang w:val="fr-FR"/>
        </w:rPr>
        <w:t>Henricus</w:t>
      </w:r>
      <w:proofErr w:type="spellEnd"/>
      <w:r w:rsidRPr="00AB1898">
        <w:rPr>
          <w:rFonts w:ascii="Book Antiqua" w:hAnsi="Book Antiqua"/>
          <w:szCs w:val="24"/>
          <w:lang w:val="fr-FR"/>
        </w:rPr>
        <w:t xml:space="preserve">, </w:t>
      </w:r>
      <w:proofErr w:type="spellStart"/>
      <w:r w:rsidRPr="00AB1898">
        <w:rPr>
          <w:rFonts w:ascii="Book Antiqua" w:hAnsi="Book Antiqua"/>
          <w:i/>
          <w:szCs w:val="24"/>
          <w:lang w:val="fr-FR"/>
        </w:rPr>
        <w:t>Sportularum</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apud</w:t>
      </w:r>
      <w:proofErr w:type="spellEnd"/>
      <w:r w:rsidRPr="00AB1898">
        <w:rPr>
          <w:rFonts w:ascii="Book Antiqua" w:hAnsi="Book Antiqua"/>
          <w:i/>
          <w:szCs w:val="24"/>
          <w:lang w:val="fr-FR"/>
        </w:rPr>
        <w:t xml:space="preserve"> romanos </w:t>
      </w:r>
      <w:proofErr w:type="spellStart"/>
      <w:r w:rsidRPr="00AB1898">
        <w:rPr>
          <w:rFonts w:ascii="Book Antiqua" w:hAnsi="Book Antiqua"/>
          <w:i/>
          <w:szCs w:val="24"/>
          <w:lang w:val="fr-FR"/>
        </w:rPr>
        <w:t>quotidianarum</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antiquitates</w:t>
      </w:r>
      <w:proofErr w:type="spellEnd"/>
      <w:r w:rsidRPr="00AB1898">
        <w:rPr>
          <w:rFonts w:ascii="Book Antiqua" w:hAnsi="Book Antiqua"/>
          <w:i/>
          <w:szCs w:val="24"/>
          <w:lang w:val="fr-FR"/>
        </w:rPr>
        <w:t xml:space="preserve">… 8 </w:t>
      </w:r>
      <w:proofErr w:type="spellStart"/>
      <w:r w:rsidRPr="00AB1898">
        <w:rPr>
          <w:rFonts w:ascii="Book Antiqua" w:hAnsi="Book Antiqua"/>
          <w:i/>
          <w:szCs w:val="24"/>
          <w:lang w:val="fr-FR"/>
        </w:rPr>
        <w:t>iduum</w:t>
      </w:r>
      <w:proofErr w:type="spellEnd"/>
      <w:r w:rsidRPr="00AB1898">
        <w:rPr>
          <w:rFonts w:ascii="Book Antiqua" w:hAnsi="Book Antiqua"/>
          <w:i/>
          <w:szCs w:val="24"/>
          <w:lang w:val="fr-FR"/>
        </w:rPr>
        <w:t xml:space="preserve"> 1745, </w:t>
      </w:r>
      <w:proofErr w:type="spellStart"/>
      <w:r w:rsidRPr="00AB1898">
        <w:rPr>
          <w:rFonts w:ascii="Book Antiqua" w:hAnsi="Book Antiqua"/>
          <w:i/>
          <w:szCs w:val="24"/>
          <w:lang w:val="fr-FR"/>
        </w:rPr>
        <w:t>disputaturi</w:t>
      </w:r>
      <w:proofErr w:type="spellEnd"/>
      <w:r w:rsidRPr="00AB1898">
        <w:rPr>
          <w:rFonts w:ascii="Book Antiqua" w:hAnsi="Book Antiqua"/>
          <w:i/>
          <w:szCs w:val="24"/>
          <w:lang w:val="fr-FR"/>
        </w:rPr>
        <w:t xml:space="preserve"> exhibent</w:t>
      </w:r>
      <w:r w:rsidRPr="00AB1898">
        <w:rPr>
          <w:rFonts w:ascii="Book Antiqua" w:hAnsi="Book Antiqua"/>
          <w:szCs w:val="24"/>
          <w:lang w:val="fr-FR"/>
        </w:rPr>
        <w:t xml:space="preserve">…, </w:t>
      </w:r>
      <w:proofErr w:type="spellStart"/>
      <w:r w:rsidRPr="00AB1898">
        <w:rPr>
          <w:rFonts w:ascii="Book Antiqua" w:hAnsi="Book Antiqua"/>
          <w:szCs w:val="24"/>
          <w:lang w:val="fr-FR"/>
        </w:rPr>
        <w:t>Lipsiae</w:t>
      </w:r>
      <w:proofErr w:type="spellEnd"/>
      <w:r w:rsidRPr="00AB1898">
        <w:rPr>
          <w:rFonts w:ascii="Book Antiqua" w:hAnsi="Book Antiqua"/>
          <w:szCs w:val="24"/>
          <w:lang w:val="fr-FR"/>
        </w:rPr>
        <w:t xml:space="preserve">, ex of. </w:t>
      </w:r>
      <w:proofErr w:type="spellStart"/>
      <w:r w:rsidRPr="00AB1898">
        <w:rPr>
          <w:rFonts w:ascii="Book Antiqua" w:hAnsi="Book Antiqua"/>
          <w:szCs w:val="24"/>
          <w:lang w:val="fr-FR"/>
        </w:rPr>
        <w:t>Langenhemiana</w:t>
      </w:r>
      <w:proofErr w:type="spellEnd"/>
      <w:r w:rsidRPr="00AB1898">
        <w:rPr>
          <w:rFonts w:ascii="Book Antiqua" w:hAnsi="Book Antiqua"/>
          <w:szCs w:val="24"/>
          <w:lang w:val="fr-FR"/>
        </w:rPr>
        <w:t>, 1745.</w:t>
      </w:r>
    </w:p>
  </w:footnote>
  <w:footnote w:id="14">
    <w:p w14:paraId="5CF091A2" w14:textId="77777777" w:rsidR="00443305" w:rsidRPr="00AB1898" w:rsidRDefault="00443305" w:rsidP="00443305">
      <w:pPr>
        <w:pStyle w:val="Textonotapie"/>
        <w:spacing w:line="360" w:lineRule="auto"/>
        <w:rPr>
          <w:rFonts w:ascii="Book Antiqua" w:hAnsi="Book Antiqua"/>
          <w:szCs w:val="24"/>
          <w:lang w:val="fr-FR"/>
        </w:rPr>
      </w:pPr>
      <w:r w:rsidRPr="00AB1898">
        <w:rPr>
          <w:rStyle w:val="Refdenotaalpie"/>
          <w:rFonts w:ascii="Book Antiqua" w:hAnsi="Book Antiqua"/>
          <w:szCs w:val="24"/>
        </w:rPr>
        <w:footnoteRef/>
      </w:r>
      <w:r w:rsidRPr="00AB1898">
        <w:rPr>
          <w:rFonts w:ascii="Book Antiqua" w:hAnsi="Book Antiqua"/>
          <w:szCs w:val="24"/>
          <w:lang w:val="fr-FR"/>
        </w:rPr>
        <w:t xml:space="preserve"> Cf. </w:t>
      </w:r>
      <w:r w:rsidRPr="00AB1898">
        <w:rPr>
          <w:rFonts w:ascii="Book Antiqua" w:hAnsi="Book Antiqua"/>
          <w:noProof/>
          <w:szCs w:val="24"/>
          <w:lang w:val="fr-FR"/>
        </w:rPr>
        <w:t xml:space="preserve">CAELIUS RHODIGINUS, Ludovicus, </w:t>
      </w:r>
      <w:r w:rsidRPr="00AB1898">
        <w:rPr>
          <w:rFonts w:ascii="Book Antiqua" w:hAnsi="Book Antiqua"/>
          <w:i/>
          <w:noProof/>
          <w:szCs w:val="24"/>
          <w:lang w:val="fr-FR"/>
        </w:rPr>
        <w:t>Lectionum antiquarum libri triginta</w:t>
      </w:r>
      <w:r w:rsidRPr="00AB1898">
        <w:rPr>
          <w:rFonts w:ascii="Book Antiqua" w:hAnsi="Book Antiqua"/>
          <w:noProof/>
          <w:szCs w:val="24"/>
          <w:lang w:val="fr-FR"/>
        </w:rPr>
        <w:t>, postrema editio, apud A. Wechelli, Cl. Marnium et Io. Aubrium, 1599, col. 566: «</w:t>
      </w:r>
      <w:r w:rsidRPr="00AB1898">
        <w:rPr>
          <w:rFonts w:ascii="Book Antiqua" w:hAnsi="Book Antiqua"/>
          <w:i/>
          <w:noProof/>
          <w:szCs w:val="24"/>
          <w:lang w:val="fr-FR"/>
        </w:rPr>
        <w:t>Pecuniam apud Graecos ab actore ac reo constituendi gratia iudicij contributam depositamque, prytanea nuncupari: quae a romanis, sportulae signatur nomine. Caeterum, qui succubuisset, omnia resolvebat: ea vero in publicum cedebant, aut iudicum mercedem: ex quo et ipsas iuris dicundi stationes, theses quandoque appellatas, legimus. Prytaneorum meminit Isocrates ad Callimachum</w:t>
      </w:r>
      <w:r w:rsidRPr="00AB1898">
        <w:rPr>
          <w:rFonts w:ascii="Book Antiqua" w:hAnsi="Book Antiqua"/>
          <w:noProof/>
          <w:szCs w:val="24"/>
          <w:lang w:val="fr-FR"/>
        </w:rPr>
        <w:t>».</w:t>
      </w:r>
    </w:p>
  </w:footnote>
  <w:footnote w:id="15">
    <w:p w14:paraId="140FEDC3" w14:textId="77777777" w:rsidR="00443305" w:rsidRPr="00AB1898" w:rsidRDefault="00443305" w:rsidP="00443305">
      <w:pPr>
        <w:pStyle w:val="Textonotapie"/>
        <w:spacing w:line="360" w:lineRule="auto"/>
        <w:rPr>
          <w:rFonts w:ascii="Book Antiqua" w:hAnsi="Book Antiqua"/>
          <w:szCs w:val="24"/>
          <w:lang w:val="fr-FR"/>
        </w:rPr>
      </w:pPr>
      <w:r w:rsidRPr="00AB1898">
        <w:rPr>
          <w:rStyle w:val="Refdenotaalpie"/>
          <w:rFonts w:ascii="Book Antiqua" w:hAnsi="Book Antiqua"/>
          <w:szCs w:val="24"/>
        </w:rPr>
        <w:footnoteRef/>
      </w:r>
      <w:r w:rsidRPr="00AB1898">
        <w:rPr>
          <w:rFonts w:ascii="Book Antiqua" w:hAnsi="Book Antiqua"/>
          <w:szCs w:val="24"/>
          <w:lang w:val="fr-FR"/>
        </w:rPr>
        <w:t xml:space="preserve"> </w:t>
      </w:r>
      <w:proofErr w:type="spellStart"/>
      <w:r w:rsidRPr="00AB1898">
        <w:rPr>
          <w:rFonts w:ascii="Book Antiqua" w:hAnsi="Book Antiqua"/>
          <w:szCs w:val="24"/>
          <w:lang w:val="fr-FR"/>
        </w:rPr>
        <w:t>Vid</w:t>
      </w:r>
      <w:proofErr w:type="spellEnd"/>
      <w:r w:rsidRPr="00AB1898">
        <w:rPr>
          <w:rFonts w:ascii="Book Antiqua" w:hAnsi="Book Antiqua"/>
          <w:szCs w:val="24"/>
          <w:lang w:val="fr-FR"/>
        </w:rPr>
        <w:t xml:space="preserve">. </w:t>
      </w:r>
      <w:proofErr w:type="spellStart"/>
      <w:r w:rsidRPr="00AB1898">
        <w:rPr>
          <w:rFonts w:ascii="Book Antiqua" w:hAnsi="Book Antiqua"/>
          <w:szCs w:val="24"/>
          <w:lang w:val="fr-FR"/>
        </w:rPr>
        <w:t>CASTEJÓN</w:t>
      </w:r>
      <w:proofErr w:type="spellEnd"/>
      <w:r w:rsidRPr="00AB1898">
        <w:rPr>
          <w:rFonts w:ascii="Book Antiqua" w:hAnsi="Book Antiqua"/>
          <w:szCs w:val="24"/>
          <w:lang w:val="fr-FR"/>
        </w:rPr>
        <w:t xml:space="preserve">, </w:t>
      </w:r>
      <w:proofErr w:type="spellStart"/>
      <w:r w:rsidRPr="00AB1898">
        <w:rPr>
          <w:rFonts w:ascii="Book Antiqua" w:hAnsi="Book Antiqua"/>
          <w:szCs w:val="24"/>
          <w:lang w:val="fr-FR"/>
        </w:rPr>
        <w:t>Aegidius</w:t>
      </w:r>
      <w:proofErr w:type="spellEnd"/>
      <w:r w:rsidRPr="00AB1898">
        <w:rPr>
          <w:rFonts w:ascii="Book Antiqua" w:hAnsi="Book Antiqua"/>
          <w:szCs w:val="24"/>
          <w:lang w:val="fr-FR"/>
        </w:rPr>
        <w:t xml:space="preserve">, </w:t>
      </w:r>
      <w:proofErr w:type="spellStart"/>
      <w:r w:rsidRPr="00AB1898">
        <w:rPr>
          <w:rFonts w:ascii="Book Antiqua" w:hAnsi="Book Antiqua"/>
          <w:szCs w:val="24"/>
          <w:lang w:val="fr-FR"/>
        </w:rPr>
        <w:t>alcantarensis</w:t>
      </w:r>
      <w:proofErr w:type="spellEnd"/>
      <w:r w:rsidRPr="00AB1898">
        <w:rPr>
          <w:rFonts w:ascii="Book Antiqua" w:hAnsi="Book Antiqua"/>
          <w:szCs w:val="24"/>
          <w:lang w:val="fr-FR"/>
        </w:rPr>
        <w:t xml:space="preserve"> </w:t>
      </w:r>
      <w:proofErr w:type="spellStart"/>
      <w:r w:rsidRPr="00AB1898">
        <w:rPr>
          <w:rFonts w:ascii="Book Antiqua" w:hAnsi="Book Antiqua"/>
          <w:szCs w:val="24"/>
          <w:lang w:val="fr-FR"/>
        </w:rPr>
        <w:t>ordinis</w:t>
      </w:r>
      <w:proofErr w:type="spellEnd"/>
      <w:r w:rsidRPr="00AB1898">
        <w:rPr>
          <w:rFonts w:ascii="Book Antiqua" w:hAnsi="Book Antiqua"/>
          <w:szCs w:val="24"/>
          <w:lang w:val="fr-FR"/>
        </w:rPr>
        <w:t xml:space="preserve"> </w:t>
      </w:r>
      <w:proofErr w:type="spellStart"/>
      <w:r w:rsidRPr="00AB1898">
        <w:rPr>
          <w:rFonts w:ascii="Book Antiqua" w:hAnsi="Book Antiqua"/>
          <w:szCs w:val="24"/>
          <w:lang w:val="fr-FR"/>
        </w:rPr>
        <w:t>equitis</w:t>
      </w:r>
      <w:proofErr w:type="spellEnd"/>
      <w:r w:rsidRPr="00AB1898">
        <w:rPr>
          <w:rFonts w:ascii="Book Antiqua" w:hAnsi="Book Antiqua"/>
          <w:szCs w:val="24"/>
          <w:lang w:val="fr-FR"/>
        </w:rPr>
        <w:t xml:space="preserve">, </w:t>
      </w:r>
      <w:proofErr w:type="spellStart"/>
      <w:r w:rsidRPr="00AB1898">
        <w:rPr>
          <w:rFonts w:ascii="Book Antiqua" w:hAnsi="Book Antiqua"/>
          <w:i/>
          <w:szCs w:val="24"/>
          <w:lang w:val="fr-FR"/>
        </w:rPr>
        <w:t>Alphabetum</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juridicum</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canonicum</w:t>
      </w:r>
      <w:proofErr w:type="spellEnd"/>
      <w:r w:rsidRPr="00AB1898">
        <w:rPr>
          <w:rFonts w:ascii="Book Antiqua" w:hAnsi="Book Antiqua"/>
          <w:i/>
          <w:szCs w:val="24"/>
          <w:lang w:val="fr-FR"/>
        </w:rPr>
        <w:t xml:space="preserve">, civile, </w:t>
      </w:r>
      <w:proofErr w:type="spellStart"/>
      <w:r w:rsidRPr="00AB1898">
        <w:rPr>
          <w:rFonts w:ascii="Book Antiqua" w:hAnsi="Book Antiqua"/>
          <w:i/>
          <w:szCs w:val="24"/>
          <w:lang w:val="fr-FR"/>
        </w:rPr>
        <w:t>theoricum</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practicum</w:t>
      </w:r>
      <w:proofErr w:type="spellEnd"/>
      <w:r w:rsidRPr="00AB1898">
        <w:rPr>
          <w:rFonts w:ascii="Book Antiqua" w:hAnsi="Book Antiqua"/>
          <w:i/>
          <w:szCs w:val="24"/>
          <w:lang w:val="fr-FR"/>
        </w:rPr>
        <w:t xml:space="preserve">, morale </w:t>
      </w:r>
      <w:proofErr w:type="spellStart"/>
      <w:r w:rsidRPr="00AB1898">
        <w:rPr>
          <w:rFonts w:ascii="Book Antiqua" w:hAnsi="Book Antiqua"/>
          <w:i/>
          <w:szCs w:val="24"/>
          <w:lang w:val="fr-FR"/>
        </w:rPr>
        <w:t>atque</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politicum</w:t>
      </w:r>
      <w:proofErr w:type="spellEnd"/>
      <w:r w:rsidRPr="00AB1898">
        <w:rPr>
          <w:rFonts w:ascii="Book Antiqua" w:hAnsi="Book Antiqua"/>
          <w:szCs w:val="24"/>
          <w:lang w:val="fr-FR"/>
        </w:rPr>
        <w:t xml:space="preserve">, t. II, nova, </w:t>
      </w:r>
      <w:proofErr w:type="spellStart"/>
      <w:r w:rsidRPr="00AB1898">
        <w:rPr>
          <w:rFonts w:ascii="Book Antiqua" w:hAnsi="Book Antiqua"/>
          <w:szCs w:val="24"/>
          <w:lang w:val="fr-FR"/>
        </w:rPr>
        <w:t>dilig</w:t>
      </w:r>
      <w:proofErr w:type="spellEnd"/>
      <w:r w:rsidRPr="00AB1898">
        <w:rPr>
          <w:rFonts w:ascii="Book Antiqua" w:hAnsi="Book Antiqua"/>
          <w:szCs w:val="24"/>
          <w:lang w:val="fr-FR"/>
        </w:rPr>
        <w:t xml:space="preserve">. </w:t>
      </w:r>
      <w:proofErr w:type="spellStart"/>
      <w:proofErr w:type="gramStart"/>
      <w:r w:rsidRPr="00AB1898">
        <w:rPr>
          <w:rFonts w:ascii="Book Antiqua" w:hAnsi="Book Antiqua"/>
          <w:szCs w:val="24"/>
          <w:lang w:val="fr-FR"/>
        </w:rPr>
        <w:t>recognita</w:t>
      </w:r>
      <w:proofErr w:type="spellEnd"/>
      <w:proofErr w:type="gramEnd"/>
      <w:r w:rsidRPr="00AB1898">
        <w:rPr>
          <w:rFonts w:ascii="Book Antiqua" w:hAnsi="Book Antiqua"/>
          <w:szCs w:val="24"/>
          <w:lang w:val="fr-FR"/>
        </w:rPr>
        <w:t xml:space="preserve">, et </w:t>
      </w:r>
      <w:proofErr w:type="spellStart"/>
      <w:r w:rsidRPr="00AB1898">
        <w:rPr>
          <w:rFonts w:ascii="Book Antiqua" w:hAnsi="Book Antiqua"/>
          <w:szCs w:val="24"/>
          <w:lang w:val="fr-FR"/>
        </w:rPr>
        <w:t>multo</w:t>
      </w:r>
      <w:proofErr w:type="spellEnd"/>
      <w:r w:rsidRPr="00AB1898">
        <w:rPr>
          <w:rFonts w:ascii="Book Antiqua" w:hAnsi="Book Antiqua"/>
          <w:szCs w:val="24"/>
          <w:lang w:val="fr-FR"/>
        </w:rPr>
        <w:t xml:space="preserve"> </w:t>
      </w:r>
      <w:proofErr w:type="spellStart"/>
      <w:r w:rsidRPr="00AB1898">
        <w:rPr>
          <w:rFonts w:ascii="Book Antiqua" w:hAnsi="Book Antiqua"/>
          <w:szCs w:val="24"/>
          <w:lang w:val="fr-FR"/>
        </w:rPr>
        <w:t>auctior</w:t>
      </w:r>
      <w:proofErr w:type="spellEnd"/>
      <w:r w:rsidRPr="00AB1898">
        <w:rPr>
          <w:rFonts w:ascii="Book Antiqua" w:hAnsi="Book Antiqua"/>
          <w:szCs w:val="24"/>
          <w:lang w:val="fr-FR"/>
        </w:rPr>
        <w:t xml:space="preserve">, </w:t>
      </w:r>
      <w:proofErr w:type="spellStart"/>
      <w:r w:rsidRPr="00AB1898">
        <w:rPr>
          <w:rFonts w:ascii="Book Antiqua" w:hAnsi="Book Antiqua"/>
          <w:szCs w:val="24"/>
          <w:lang w:val="fr-FR"/>
        </w:rPr>
        <w:t>Lugduni</w:t>
      </w:r>
      <w:proofErr w:type="spellEnd"/>
      <w:r w:rsidRPr="00AB1898">
        <w:rPr>
          <w:rFonts w:ascii="Book Antiqua" w:hAnsi="Book Antiqua"/>
          <w:szCs w:val="24"/>
          <w:lang w:val="fr-FR"/>
        </w:rPr>
        <w:t xml:space="preserve">, </w:t>
      </w:r>
      <w:proofErr w:type="spellStart"/>
      <w:r w:rsidRPr="00AB1898">
        <w:rPr>
          <w:rFonts w:ascii="Book Antiqua" w:hAnsi="Book Antiqua"/>
          <w:szCs w:val="24"/>
          <w:lang w:val="fr-FR"/>
        </w:rPr>
        <w:t>apud</w:t>
      </w:r>
      <w:proofErr w:type="spellEnd"/>
      <w:r w:rsidRPr="00AB1898">
        <w:rPr>
          <w:rFonts w:ascii="Book Antiqua" w:hAnsi="Book Antiqua"/>
          <w:szCs w:val="24"/>
          <w:lang w:val="fr-FR"/>
        </w:rPr>
        <w:t xml:space="preserve"> </w:t>
      </w:r>
      <w:proofErr w:type="spellStart"/>
      <w:r w:rsidRPr="00AB1898">
        <w:rPr>
          <w:rFonts w:ascii="Book Antiqua" w:hAnsi="Book Antiqua"/>
          <w:szCs w:val="24"/>
          <w:lang w:val="fr-FR"/>
        </w:rPr>
        <w:t>Petrum</w:t>
      </w:r>
      <w:proofErr w:type="spellEnd"/>
      <w:r w:rsidRPr="00AB1898">
        <w:rPr>
          <w:rFonts w:ascii="Book Antiqua" w:hAnsi="Book Antiqua"/>
          <w:szCs w:val="24"/>
          <w:lang w:val="fr-FR"/>
        </w:rPr>
        <w:t xml:space="preserve"> </w:t>
      </w:r>
      <w:proofErr w:type="spellStart"/>
      <w:r w:rsidRPr="00AB1898">
        <w:rPr>
          <w:rFonts w:ascii="Book Antiqua" w:hAnsi="Book Antiqua"/>
          <w:szCs w:val="24"/>
          <w:lang w:val="fr-FR"/>
        </w:rPr>
        <w:t>Bruyset</w:t>
      </w:r>
      <w:proofErr w:type="spellEnd"/>
      <w:r w:rsidRPr="00AB1898">
        <w:rPr>
          <w:rFonts w:ascii="Book Antiqua" w:hAnsi="Book Antiqua"/>
          <w:szCs w:val="24"/>
          <w:lang w:val="fr-FR"/>
        </w:rPr>
        <w:t xml:space="preserve">, 1738, p. 381, </w:t>
      </w:r>
      <w:r w:rsidRPr="00AB1898">
        <w:rPr>
          <w:rFonts w:ascii="Book Antiqua" w:hAnsi="Book Antiqua"/>
          <w:i/>
          <w:szCs w:val="24"/>
          <w:lang w:val="fr-FR"/>
        </w:rPr>
        <w:t xml:space="preserve">s. v. </w:t>
      </w:r>
      <w:proofErr w:type="spellStart"/>
      <w:r w:rsidRPr="00AB1898">
        <w:rPr>
          <w:rFonts w:ascii="Book Antiqua" w:hAnsi="Book Antiqua"/>
          <w:i/>
          <w:szCs w:val="24"/>
          <w:lang w:val="fr-FR"/>
        </w:rPr>
        <w:t>sportulae</w:t>
      </w:r>
      <w:proofErr w:type="spellEnd"/>
      <w:r w:rsidRPr="00AB1898">
        <w:rPr>
          <w:rFonts w:ascii="Book Antiqua" w:hAnsi="Book Antiqua"/>
          <w:szCs w:val="24"/>
          <w:lang w:val="fr-FR"/>
        </w:rPr>
        <w:t xml:space="preserve">, con </w:t>
      </w:r>
      <w:proofErr w:type="spellStart"/>
      <w:r w:rsidRPr="00AB1898">
        <w:rPr>
          <w:rFonts w:ascii="Book Antiqua" w:hAnsi="Book Antiqua"/>
          <w:szCs w:val="24"/>
          <w:lang w:val="fr-FR"/>
        </w:rPr>
        <w:t>referencia</w:t>
      </w:r>
      <w:proofErr w:type="spellEnd"/>
      <w:r w:rsidRPr="00AB1898">
        <w:rPr>
          <w:rFonts w:ascii="Book Antiqua" w:hAnsi="Book Antiqua"/>
          <w:szCs w:val="24"/>
          <w:lang w:val="fr-FR"/>
        </w:rPr>
        <w:t xml:space="preserve"> </w:t>
      </w:r>
      <w:proofErr w:type="spellStart"/>
      <w:r w:rsidRPr="00AB1898">
        <w:rPr>
          <w:rFonts w:ascii="Book Antiqua" w:hAnsi="Book Antiqua"/>
          <w:szCs w:val="24"/>
          <w:lang w:val="fr-FR"/>
        </w:rPr>
        <w:t>exclusiva</w:t>
      </w:r>
      <w:proofErr w:type="spellEnd"/>
      <w:r w:rsidRPr="00AB1898">
        <w:rPr>
          <w:rFonts w:ascii="Book Antiqua" w:hAnsi="Book Antiqua"/>
          <w:szCs w:val="24"/>
          <w:lang w:val="fr-FR"/>
        </w:rPr>
        <w:t xml:space="preserve"> a las de los </w:t>
      </w:r>
      <w:proofErr w:type="spellStart"/>
      <w:r w:rsidRPr="00AB1898">
        <w:rPr>
          <w:rFonts w:ascii="Book Antiqua" w:hAnsi="Book Antiqua"/>
          <w:i/>
          <w:szCs w:val="24"/>
          <w:lang w:val="fr-FR"/>
        </w:rPr>
        <w:t>apparitores</w:t>
      </w:r>
      <w:proofErr w:type="spellEnd"/>
      <w:r w:rsidRPr="00AB1898">
        <w:rPr>
          <w:rFonts w:ascii="Book Antiqua" w:hAnsi="Book Antiqua"/>
          <w:szCs w:val="24"/>
          <w:lang w:val="fr-FR"/>
        </w:rPr>
        <w:t xml:space="preserve"> y </w:t>
      </w:r>
      <w:proofErr w:type="spellStart"/>
      <w:r w:rsidRPr="00AB1898">
        <w:rPr>
          <w:rFonts w:ascii="Book Antiqua" w:hAnsi="Book Antiqua"/>
          <w:szCs w:val="24"/>
          <w:lang w:val="fr-FR"/>
        </w:rPr>
        <w:t>jueces</w:t>
      </w:r>
      <w:proofErr w:type="spellEnd"/>
      <w:r w:rsidRPr="00AB1898">
        <w:rPr>
          <w:rFonts w:ascii="Book Antiqua" w:hAnsi="Book Antiqua"/>
          <w:szCs w:val="24"/>
          <w:lang w:val="fr-FR"/>
        </w:rPr>
        <w:t>.</w:t>
      </w:r>
    </w:p>
  </w:footnote>
  <w:footnote w:id="16">
    <w:p w14:paraId="4221199F" w14:textId="77777777" w:rsidR="00443305" w:rsidRPr="00AB1898" w:rsidRDefault="00443305" w:rsidP="00443305">
      <w:pPr>
        <w:pStyle w:val="Textonotapie"/>
        <w:spacing w:line="360" w:lineRule="auto"/>
        <w:rPr>
          <w:rFonts w:ascii="Book Antiqua" w:hAnsi="Book Antiqua"/>
          <w:szCs w:val="24"/>
          <w:lang w:val="fr-FR"/>
        </w:rPr>
      </w:pPr>
      <w:r w:rsidRPr="00AB1898">
        <w:rPr>
          <w:rStyle w:val="Refdenotaalpie"/>
          <w:rFonts w:ascii="Book Antiqua" w:hAnsi="Book Antiqua"/>
          <w:szCs w:val="24"/>
        </w:rPr>
        <w:footnoteRef/>
      </w:r>
      <w:r w:rsidRPr="00AB1898">
        <w:rPr>
          <w:rFonts w:ascii="Book Antiqua" w:hAnsi="Book Antiqua"/>
          <w:szCs w:val="24"/>
          <w:lang w:val="fr-FR"/>
        </w:rPr>
        <w:t xml:space="preserve"> </w:t>
      </w:r>
      <w:proofErr w:type="spellStart"/>
      <w:r w:rsidRPr="00AB1898">
        <w:rPr>
          <w:rFonts w:ascii="Book Antiqua" w:hAnsi="Book Antiqua"/>
          <w:szCs w:val="24"/>
          <w:lang w:val="fr-FR"/>
        </w:rPr>
        <w:t>NEBRISSENSIS</w:t>
      </w:r>
      <w:proofErr w:type="spellEnd"/>
      <w:r w:rsidRPr="00AB1898">
        <w:rPr>
          <w:rFonts w:ascii="Book Antiqua" w:hAnsi="Book Antiqua"/>
          <w:szCs w:val="24"/>
          <w:lang w:val="fr-FR"/>
        </w:rPr>
        <w:t xml:space="preserve">, </w:t>
      </w:r>
      <w:proofErr w:type="spellStart"/>
      <w:r w:rsidRPr="00AB1898">
        <w:rPr>
          <w:rFonts w:ascii="Book Antiqua" w:hAnsi="Book Antiqua"/>
          <w:szCs w:val="24"/>
          <w:lang w:val="fr-FR"/>
        </w:rPr>
        <w:t>Antonii</w:t>
      </w:r>
      <w:proofErr w:type="spellEnd"/>
      <w:r w:rsidRPr="00AB1898">
        <w:rPr>
          <w:rFonts w:ascii="Book Antiqua" w:hAnsi="Book Antiqua"/>
          <w:szCs w:val="24"/>
          <w:lang w:val="fr-FR"/>
        </w:rPr>
        <w:t xml:space="preserve"> – </w:t>
      </w:r>
      <w:proofErr w:type="spellStart"/>
      <w:proofErr w:type="gramStart"/>
      <w:r w:rsidRPr="00AB1898">
        <w:rPr>
          <w:rFonts w:ascii="Book Antiqua" w:hAnsi="Book Antiqua"/>
          <w:szCs w:val="24"/>
          <w:lang w:val="fr-FR"/>
        </w:rPr>
        <w:t>GROMORSI</w:t>
      </w:r>
      <w:proofErr w:type="spellEnd"/>
      <w:r w:rsidRPr="00AB1898">
        <w:rPr>
          <w:rFonts w:ascii="Book Antiqua" w:hAnsi="Book Antiqua"/>
          <w:szCs w:val="24"/>
          <w:lang w:val="fr-FR"/>
        </w:rPr>
        <w:t>,  Petri</w:t>
      </w:r>
      <w:proofErr w:type="gramEnd"/>
      <w:r w:rsidRPr="00AB1898">
        <w:rPr>
          <w:rFonts w:ascii="Book Antiqua" w:hAnsi="Book Antiqua"/>
          <w:szCs w:val="24"/>
          <w:lang w:val="fr-FR"/>
        </w:rPr>
        <w:t xml:space="preserve"> - </w:t>
      </w:r>
      <w:proofErr w:type="spellStart"/>
      <w:r w:rsidRPr="00AB1898">
        <w:rPr>
          <w:rFonts w:ascii="Book Antiqua" w:hAnsi="Book Antiqua"/>
          <w:szCs w:val="24"/>
          <w:lang w:val="fr-FR"/>
        </w:rPr>
        <w:t>SCOTI</w:t>
      </w:r>
      <w:proofErr w:type="spellEnd"/>
      <w:r w:rsidRPr="00AB1898">
        <w:rPr>
          <w:rFonts w:ascii="Book Antiqua" w:hAnsi="Book Antiqua"/>
          <w:szCs w:val="24"/>
          <w:lang w:val="fr-FR"/>
        </w:rPr>
        <w:t xml:space="preserve">, </w:t>
      </w:r>
      <w:proofErr w:type="spellStart"/>
      <w:r w:rsidRPr="00AB1898">
        <w:rPr>
          <w:rFonts w:ascii="Book Antiqua" w:hAnsi="Book Antiqua"/>
          <w:szCs w:val="24"/>
          <w:lang w:val="fr-FR"/>
        </w:rPr>
        <w:t>Alexandri</w:t>
      </w:r>
      <w:proofErr w:type="spellEnd"/>
      <w:r w:rsidRPr="00AB1898">
        <w:rPr>
          <w:rFonts w:ascii="Book Antiqua" w:hAnsi="Book Antiqua"/>
          <w:szCs w:val="24"/>
          <w:lang w:val="fr-FR"/>
        </w:rPr>
        <w:t xml:space="preserve">, etc., </w:t>
      </w:r>
      <w:proofErr w:type="spellStart"/>
      <w:r w:rsidRPr="00AB1898">
        <w:rPr>
          <w:rFonts w:ascii="Book Antiqua" w:hAnsi="Book Antiqua"/>
          <w:i/>
          <w:szCs w:val="24"/>
          <w:lang w:val="fr-FR"/>
        </w:rPr>
        <w:t>Novum</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lexicon</w:t>
      </w:r>
      <w:proofErr w:type="spellEnd"/>
      <w:r w:rsidRPr="00AB1898">
        <w:rPr>
          <w:rFonts w:ascii="Book Antiqua" w:hAnsi="Book Antiqua"/>
          <w:i/>
          <w:szCs w:val="24"/>
          <w:lang w:val="fr-FR"/>
        </w:rPr>
        <w:t xml:space="preserve"> iuris </w:t>
      </w:r>
      <w:proofErr w:type="spellStart"/>
      <w:r w:rsidRPr="00AB1898">
        <w:rPr>
          <w:rFonts w:ascii="Book Antiqua" w:hAnsi="Book Antiqua"/>
          <w:i/>
          <w:szCs w:val="24"/>
          <w:lang w:val="fr-FR"/>
        </w:rPr>
        <w:t>utriusque</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addita</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legum</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romanarum</w:t>
      </w:r>
      <w:proofErr w:type="spellEnd"/>
      <w:r w:rsidRPr="00AB1898">
        <w:rPr>
          <w:rFonts w:ascii="Book Antiqua" w:hAnsi="Book Antiqua"/>
          <w:szCs w:val="24"/>
          <w:lang w:val="fr-FR"/>
        </w:rPr>
        <w:t xml:space="preserve">, </w:t>
      </w:r>
      <w:proofErr w:type="spellStart"/>
      <w:r w:rsidRPr="00AB1898">
        <w:rPr>
          <w:rFonts w:ascii="Book Antiqua" w:hAnsi="Book Antiqua"/>
          <w:szCs w:val="24"/>
          <w:lang w:val="fr-FR"/>
        </w:rPr>
        <w:t>Coloniae</w:t>
      </w:r>
      <w:proofErr w:type="spellEnd"/>
      <w:r w:rsidRPr="00AB1898">
        <w:rPr>
          <w:rFonts w:ascii="Book Antiqua" w:hAnsi="Book Antiqua"/>
          <w:szCs w:val="24"/>
          <w:lang w:val="fr-FR"/>
        </w:rPr>
        <w:t xml:space="preserve"> </w:t>
      </w:r>
      <w:proofErr w:type="spellStart"/>
      <w:r w:rsidRPr="00AB1898">
        <w:rPr>
          <w:rFonts w:ascii="Book Antiqua" w:hAnsi="Book Antiqua"/>
          <w:szCs w:val="24"/>
          <w:lang w:val="fr-FR"/>
        </w:rPr>
        <w:t>Agrippinae</w:t>
      </w:r>
      <w:proofErr w:type="spellEnd"/>
      <w:r w:rsidRPr="00AB1898">
        <w:rPr>
          <w:rFonts w:ascii="Book Antiqua" w:hAnsi="Book Antiqua"/>
          <w:szCs w:val="24"/>
          <w:lang w:val="fr-FR"/>
        </w:rPr>
        <w:t xml:space="preserve">, </w:t>
      </w:r>
      <w:proofErr w:type="spellStart"/>
      <w:r w:rsidRPr="00AB1898">
        <w:rPr>
          <w:rFonts w:ascii="Book Antiqua" w:hAnsi="Book Antiqua"/>
          <w:szCs w:val="24"/>
          <w:lang w:val="fr-FR"/>
        </w:rPr>
        <w:t>apud</w:t>
      </w:r>
      <w:proofErr w:type="spellEnd"/>
      <w:r w:rsidRPr="00AB1898">
        <w:rPr>
          <w:rFonts w:ascii="Book Antiqua" w:hAnsi="Book Antiqua"/>
          <w:szCs w:val="24"/>
          <w:lang w:val="fr-FR"/>
        </w:rPr>
        <w:t xml:space="preserve"> </w:t>
      </w:r>
      <w:proofErr w:type="spellStart"/>
      <w:r w:rsidRPr="00AB1898">
        <w:rPr>
          <w:rFonts w:ascii="Book Antiqua" w:hAnsi="Book Antiqua"/>
          <w:szCs w:val="24"/>
          <w:lang w:val="fr-FR"/>
        </w:rPr>
        <w:t>Ioannem</w:t>
      </w:r>
      <w:proofErr w:type="spellEnd"/>
      <w:r w:rsidRPr="00AB1898">
        <w:rPr>
          <w:rFonts w:ascii="Book Antiqua" w:hAnsi="Book Antiqua"/>
          <w:szCs w:val="24"/>
          <w:lang w:val="fr-FR"/>
        </w:rPr>
        <w:t xml:space="preserve"> </w:t>
      </w:r>
      <w:proofErr w:type="spellStart"/>
      <w:r w:rsidRPr="00AB1898">
        <w:rPr>
          <w:rFonts w:ascii="Book Antiqua" w:hAnsi="Book Antiqua"/>
          <w:szCs w:val="24"/>
          <w:lang w:val="fr-FR"/>
        </w:rPr>
        <w:t>Gymnicum</w:t>
      </w:r>
      <w:proofErr w:type="spellEnd"/>
      <w:r w:rsidRPr="00AB1898">
        <w:rPr>
          <w:rFonts w:ascii="Book Antiqua" w:hAnsi="Book Antiqua"/>
          <w:szCs w:val="24"/>
          <w:lang w:val="fr-FR"/>
        </w:rPr>
        <w:t xml:space="preserve"> </w:t>
      </w:r>
      <w:proofErr w:type="spellStart"/>
      <w:r w:rsidRPr="00AB1898">
        <w:rPr>
          <w:rFonts w:ascii="Book Antiqua" w:hAnsi="Book Antiqua"/>
          <w:szCs w:val="24"/>
          <w:lang w:val="fr-FR"/>
        </w:rPr>
        <w:t>sub</w:t>
      </w:r>
      <w:proofErr w:type="spellEnd"/>
      <w:r w:rsidRPr="00AB1898">
        <w:rPr>
          <w:rFonts w:ascii="Book Antiqua" w:hAnsi="Book Antiqua"/>
          <w:szCs w:val="24"/>
          <w:lang w:val="fr-FR"/>
        </w:rPr>
        <w:t xml:space="preserve"> </w:t>
      </w:r>
      <w:proofErr w:type="spellStart"/>
      <w:r w:rsidRPr="00AB1898">
        <w:rPr>
          <w:rFonts w:ascii="Book Antiqua" w:hAnsi="Book Antiqua"/>
          <w:szCs w:val="24"/>
          <w:lang w:val="fr-FR"/>
        </w:rPr>
        <w:t>Monocerote</w:t>
      </w:r>
      <w:proofErr w:type="spellEnd"/>
      <w:r w:rsidRPr="00AB1898">
        <w:rPr>
          <w:rFonts w:ascii="Book Antiqua" w:hAnsi="Book Antiqua"/>
          <w:szCs w:val="24"/>
          <w:lang w:val="fr-FR"/>
        </w:rPr>
        <w:t>, 1597, p. 750.</w:t>
      </w:r>
    </w:p>
  </w:footnote>
  <w:footnote w:id="17">
    <w:p w14:paraId="0AE0C30E"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w:t>
      </w:r>
      <w:proofErr w:type="spellStart"/>
      <w:r w:rsidRPr="00AB1898">
        <w:rPr>
          <w:rFonts w:ascii="Book Antiqua" w:hAnsi="Book Antiqua"/>
          <w:szCs w:val="24"/>
        </w:rPr>
        <w:t>CALEPINI</w:t>
      </w:r>
      <w:proofErr w:type="spellEnd"/>
      <w:r w:rsidRPr="00AB1898">
        <w:rPr>
          <w:rFonts w:ascii="Book Antiqua" w:hAnsi="Book Antiqua"/>
          <w:szCs w:val="24"/>
        </w:rPr>
        <w:t xml:space="preserve">, </w:t>
      </w:r>
      <w:proofErr w:type="spellStart"/>
      <w:r w:rsidRPr="00AB1898">
        <w:rPr>
          <w:rFonts w:ascii="Book Antiqua" w:hAnsi="Book Antiqua"/>
          <w:szCs w:val="24"/>
        </w:rPr>
        <w:t>Ambrosii</w:t>
      </w:r>
      <w:proofErr w:type="spellEnd"/>
      <w:r w:rsidRPr="00AB1898">
        <w:rPr>
          <w:rFonts w:ascii="Book Antiqua" w:hAnsi="Book Antiqua"/>
          <w:szCs w:val="24"/>
        </w:rPr>
        <w:t xml:space="preserve">, </w:t>
      </w:r>
      <w:proofErr w:type="spellStart"/>
      <w:r w:rsidRPr="00AB1898">
        <w:rPr>
          <w:rFonts w:ascii="Book Antiqua" w:hAnsi="Book Antiqua"/>
          <w:i/>
          <w:szCs w:val="24"/>
        </w:rPr>
        <w:t>Dictionarium</w:t>
      </w:r>
      <w:proofErr w:type="spellEnd"/>
      <w:r w:rsidRPr="00AB1898">
        <w:rPr>
          <w:rFonts w:ascii="Book Antiqua" w:hAnsi="Book Antiqua"/>
          <w:i/>
          <w:szCs w:val="24"/>
        </w:rPr>
        <w:t xml:space="preserve">, </w:t>
      </w:r>
      <w:proofErr w:type="spellStart"/>
      <w:r w:rsidRPr="00AB1898">
        <w:rPr>
          <w:rFonts w:ascii="Book Antiqua" w:hAnsi="Book Antiqua"/>
          <w:szCs w:val="24"/>
        </w:rPr>
        <w:t>Lugduni</w:t>
      </w:r>
      <w:proofErr w:type="spellEnd"/>
      <w:r w:rsidRPr="00AB1898">
        <w:rPr>
          <w:rFonts w:ascii="Book Antiqua" w:hAnsi="Book Antiqua"/>
          <w:szCs w:val="24"/>
        </w:rPr>
        <w:t xml:space="preserve">, apud </w:t>
      </w:r>
      <w:proofErr w:type="spellStart"/>
      <w:r w:rsidRPr="00AB1898">
        <w:rPr>
          <w:rFonts w:ascii="Book Antiqua" w:hAnsi="Book Antiqua"/>
          <w:szCs w:val="24"/>
        </w:rPr>
        <w:t>Sebast</w:t>
      </w:r>
      <w:proofErr w:type="spellEnd"/>
      <w:r w:rsidRPr="00AB1898">
        <w:rPr>
          <w:rFonts w:ascii="Book Antiqua" w:hAnsi="Book Antiqua"/>
          <w:szCs w:val="24"/>
        </w:rPr>
        <w:t xml:space="preserve">. </w:t>
      </w:r>
      <w:proofErr w:type="spellStart"/>
      <w:r w:rsidRPr="00AB1898">
        <w:rPr>
          <w:rFonts w:ascii="Book Antiqua" w:hAnsi="Book Antiqua"/>
          <w:szCs w:val="24"/>
        </w:rPr>
        <w:t>Gryphium</w:t>
      </w:r>
      <w:proofErr w:type="spellEnd"/>
      <w:r w:rsidRPr="00AB1898">
        <w:rPr>
          <w:rFonts w:ascii="Book Antiqua" w:hAnsi="Book Antiqua"/>
          <w:szCs w:val="24"/>
        </w:rPr>
        <w:t>, 1540</w:t>
      </w:r>
      <w:r w:rsidRPr="00AB1898">
        <w:rPr>
          <w:rFonts w:ascii="Book Antiqua" w:hAnsi="Book Antiqua"/>
          <w:i/>
          <w:szCs w:val="24"/>
        </w:rPr>
        <w:t xml:space="preserve">, </w:t>
      </w:r>
      <w:r w:rsidRPr="00AB1898">
        <w:rPr>
          <w:rFonts w:ascii="Book Antiqua" w:hAnsi="Book Antiqua"/>
          <w:szCs w:val="24"/>
        </w:rPr>
        <w:t xml:space="preserve">s. v. </w:t>
      </w:r>
      <w:proofErr w:type="spellStart"/>
      <w:r w:rsidRPr="00AB1898">
        <w:rPr>
          <w:rFonts w:ascii="Book Antiqua" w:hAnsi="Book Antiqua"/>
          <w:szCs w:val="24"/>
        </w:rPr>
        <w:t>sportula</w:t>
      </w:r>
      <w:proofErr w:type="spellEnd"/>
      <w:r w:rsidRPr="00AB1898">
        <w:rPr>
          <w:rFonts w:ascii="Book Antiqua" w:hAnsi="Book Antiqua"/>
          <w:szCs w:val="24"/>
        </w:rPr>
        <w:t xml:space="preserve">, </w:t>
      </w:r>
      <w:proofErr w:type="spellStart"/>
      <w:r w:rsidRPr="00AB1898">
        <w:rPr>
          <w:rFonts w:ascii="Book Antiqua" w:hAnsi="Book Antiqua"/>
          <w:szCs w:val="24"/>
        </w:rPr>
        <w:t>ae</w:t>
      </w:r>
      <w:proofErr w:type="spellEnd"/>
      <w:r w:rsidRPr="00AB1898">
        <w:rPr>
          <w:rFonts w:ascii="Book Antiqua" w:hAnsi="Book Antiqua"/>
          <w:szCs w:val="24"/>
        </w:rPr>
        <w:t xml:space="preserve">, </w:t>
      </w:r>
      <w:proofErr w:type="spellStart"/>
      <w:r w:rsidRPr="00AB1898">
        <w:rPr>
          <w:rFonts w:ascii="Book Antiqua" w:hAnsi="Book Antiqua"/>
          <w:szCs w:val="24"/>
        </w:rPr>
        <w:t>diminut</w:t>
      </w:r>
      <w:proofErr w:type="spellEnd"/>
      <w:r w:rsidRPr="00AB1898">
        <w:rPr>
          <w:rFonts w:ascii="Book Antiqua" w:hAnsi="Book Antiqua"/>
          <w:szCs w:val="24"/>
        </w:rPr>
        <w:t xml:space="preserve">., en castellano pequeña espuerta, y en italiano </w:t>
      </w:r>
      <w:proofErr w:type="spellStart"/>
      <w:r w:rsidRPr="00AB1898">
        <w:rPr>
          <w:rFonts w:ascii="Book Antiqua" w:hAnsi="Book Antiqua"/>
          <w:szCs w:val="24"/>
        </w:rPr>
        <w:t>sportella</w:t>
      </w:r>
      <w:proofErr w:type="spellEnd"/>
      <w:r w:rsidRPr="00AB1898">
        <w:rPr>
          <w:rFonts w:ascii="Book Antiqua" w:hAnsi="Book Antiqua"/>
          <w:szCs w:val="24"/>
        </w:rPr>
        <w:t xml:space="preserve">, mientras en francés, </w:t>
      </w:r>
      <w:proofErr w:type="spellStart"/>
      <w:r w:rsidRPr="00AB1898">
        <w:rPr>
          <w:rFonts w:ascii="Book Antiqua" w:hAnsi="Book Antiqua"/>
          <w:szCs w:val="24"/>
        </w:rPr>
        <w:t>petit</w:t>
      </w:r>
      <w:proofErr w:type="spellEnd"/>
      <w:r w:rsidRPr="00AB1898">
        <w:rPr>
          <w:rFonts w:ascii="Book Antiqua" w:hAnsi="Book Antiqua"/>
          <w:szCs w:val="24"/>
        </w:rPr>
        <w:t xml:space="preserve"> </w:t>
      </w:r>
      <w:proofErr w:type="spellStart"/>
      <w:r w:rsidRPr="00AB1898">
        <w:rPr>
          <w:rFonts w:ascii="Book Antiqua" w:hAnsi="Book Antiqua"/>
          <w:szCs w:val="24"/>
        </w:rPr>
        <w:t>panier</w:t>
      </w:r>
      <w:proofErr w:type="spellEnd"/>
      <w:r w:rsidRPr="00AB1898">
        <w:rPr>
          <w:rFonts w:ascii="Book Antiqua" w:hAnsi="Book Antiqua"/>
          <w:szCs w:val="24"/>
        </w:rPr>
        <w:t xml:space="preserve">, </w:t>
      </w:r>
      <w:proofErr w:type="spellStart"/>
      <w:r w:rsidRPr="00AB1898">
        <w:rPr>
          <w:rFonts w:ascii="Book Antiqua" w:hAnsi="Book Antiqua"/>
          <w:szCs w:val="24"/>
        </w:rPr>
        <w:t>corbillon</w:t>
      </w:r>
      <w:proofErr w:type="spellEnd"/>
      <w:r w:rsidRPr="00AB1898">
        <w:rPr>
          <w:rFonts w:ascii="Book Antiqua" w:hAnsi="Book Antiqua"/>
          <w:szCs w:val="24"/>
        </w:rPr>
        <w:t xml:space="preserve">. Plauto in </w:t>
      </w:r>
      <w:proofErr w:type="spellStart"/>
      <w:r w:rsidRPr="00AB1898">
        <w:rPr>
          <w:rFonts w:ascii="Book Antiqua" w:hAnsi="Book Antiqua"/>
          <w:szCs w:val="24"/>
        </w:rPr>
        <w:t>Curcul</w:t>
      </w:r>
      <w:proofErr w:type="spellEnd"/>
      <w:r w:rsidRPr="00AB1898">
        <w:rPr>
          <w:rFonts w:ascii="Book Antiqua" w:hAnsi="Book Antiqua"/>
          <w:szCs w:val="24"/>
        </w:rPr>
        <w:t xml:space="preserve">. y en </w:t>
      </w:r>
      <w:proofErr w:type="spellStart"/>
      <w:r w:rsidRPr="00AB1898">
        <w:rPr>
          <w:rFonts w:ascii="Book Antiqua" w:hAnsi="Book Antiqua"/>
          <w:szCs w:val="24"/>
        </w:rPr>
        <w:t>Menaec</w:t>
      </w:r>
      <w:proofErr w:type="spellEnd"/>
      <w:r w:rsidRPr="00AB1898">
        <w:rPr>
          <w:rFonts w:ascii="Book Antiqua" w:hAnsi="Book Antiqua"/>
          <w:szCs w:val="24"/>
        </w:rPr>
        <w:t>. p. 1125.</w:t>
      </w:r>
    </w:p>
  </w:footnote>
  <w:footnote w:id="18">
    <w:p w14:paraId="6BA79ED7" w14:textId="77777777" w:rsidR="00443305" w:rsidRPr="00AB1898" w:rsidRDefault="00443305" w:rsidP="00443305">
      <w:pPr>
        <w:pStyle w:val="Textonotapie"/>
        <w:spacing w:line="360" w:lineRule="auto"/>
        <w:rPr>
          <w:rFonts w:ascii="Book Antiqua" w:hAnsi="Book Antiqua"/>
          <w:szCs w:val="24"/>
          <w:lang w:val="fr-FR"/>
        </w:rPr>
      </w:pPr>
      <w:r w:rsidRPr="00AB1898">
        <w:rPr>
          <w:rStyle w:val="Refdenotaalpie"/>
          <w:rFonts w:ascii="Book Antiqua" w:hAnsi="Book Antiqua"/>
          <w:szCs w:val="24"/>
        </w:rPr>
        <w:footnoteRef/>
      </w:r>
      <w:r w:rsidRPr="00AB1898">
        <w:rPr>
          <w:rFonts w:ascii="Book Antiqua" w:hAnsi="Book Antiqua"/>
          <w:szCs w:val="24"/>
        </w:rPr>
        <w:t xml:space="preserve"> </w:t>
      </w:r>
      <w:r w:rsidRPr="00AB1898">
        <w:rPr>
          <w:rFonts w:ascii="Book Antiqua" w:hAnsi="Book Antiqua"/>
          <w:noProof/>
          <w:szCs w:val="24"/>
        </w:rPr>
        <w:t xml:space="preserve">KAHL, Johann (Ioannis Calvini), </w:t>
      </w:r>
      <w:r w:rsidRPr="00AB1898">
        <w:rPr>
          <w:rFonts w:ascii="Book Antiqua" w:hAnsi="Book Antiqua"/>
          <w:i/>
          <w:noProof/>
          <w:szCs w:val="24"/>
        </w:rPr>
        <w:t>Lexicon iuridicum Iuris Caesarei, simul et canonici, feudalis, item, civilis, criminalis: theoretici ac practici</w:t>
      </w:r>
      <w:r w:rsidRPr="00AB1898">
        <w:rPr>
          <w:rFonts w:ascii="Book Antiqua" w:hAnsi="Book Antiqua"/>
          <w:noProof/>
          <w:szCs w:val="24"/>
        </w:rPr>
        <w:t xml:space="preserve">…, Genevae, apud Franciscum Helvidium, 1622, p. 865: </w:t>
      </w:r>
      <w:r w:rsidRPr="00AB1898">
        <w:rPr>
          <w:rFonts w:ascii="Book Antiqua" w:hAnsi="Book Antiqua"/>
          <w:i/>
          <w:noProof/>
          <w:szCs w:val="24"/>
        </w:rPr>
        <w:t xml:space="preserve">s. v. sportula: </w:t>
      </w:r>
      <w:r w:rsidRPr="00AB1898">
        <w:rPr>
          <w:rFonts w:ascii="Book Antiqua" w:hAnsi="Book Antiqua"/>
          <w:noProof/>
          <w:szCs w:val="24"/>
        </w:rPr>
        <w:t>«</w:t>
      </w:r>
      <w:r w:rsidRPr="00AB1898">
        <w:rPr>
          <w:rFonts w:ascii="Book Antiqua" w:hAnsi="Book Antiqua"/>
          <w:i/>
          <w:noProof/>
          <w:szCs w:val="24"/>
        </w:rPr>
        <w:t xml:space="preserve">erat apud Romanus, quod in dies clientibus suis sub limine portae exhibebant ad vitae usum: cuius loco quandoque pecunia dabatur. </w:t>
      </w:r>
      <w:r w:rsidRPr="00AB1898">
        <w:rPr>
          <w:rFonts w:ascii="Book Antiqua" w:hAnsi="Book Antiqua"/>
          <w:i/>
          <w:noProof/>
          <w:szCs w:val="24"/>
          <w:lang w:val="fr-FR"/>
        </w:rPr>
        <w:t xml:space="preserve">Hinc cum contestanda lis esset, actor et reus pecuniam contribuebant, deponebantque: is autem qui in caussa succubuisset, omnia pendebat. </w:t>
      </w:r>
      <w:r w:rsidRPr="00AB1898">
        <w:rPr>
          <w:rFonts w:ascii="Book Antiqua" w:hAnsi="Book Antiqua"/>
          <w:i/>
          <w:noProof/>
          <w:szCs w:val="24"/>
        </w:rPr>
        <w:t xml:space="preserve">Atque ea pecunia sportula dicebatur, a sporta, seu sportella, receptaculo maioris summae pecuniarum, autor Alciatus in Dispunctionum. Sportulae iudiciales vocantur, Ta dikasika, hoc est, iudicantium mercedes. Ibid., s.v. sportula: id est, capsa, pecuniae condendae causa parata, sed consuetudo tulit, ut pro ipsa pecunia usurpetur. Et quoniam in sportulis obsonia et pecunia et coenae ferebantur, hinc factum, ut sportulae pro iis cibis et ea stipe et pecunia acciperentur, quae a magnatibus iis quotidie dabantur, qui ipsos officij gratia essent comitati, aut domi salutavissent togati. </w:t>
      </w:r>
      <w:r w:rsidRPr="00AB1898">
        <w:rPr>
          <w:rFonts w:ascii="Book Antiqua" w:hAnsi="Book Antiqua"/>
          <w:i/>
          <w:noProof/>
          <w:szCs w:val="24"/>
          <w:lang w:val="fr-FR"/>
        </w:rPr>
        <w:t xml:space="preserve">Opponebantur autem rectae coenae, quae erat cum clientem laute excipiebant et pascebant. Tranquillus in domitiano. Sportulas publicas sustulit, revocata coenarum rectarum consuetudine. Erogationes quoque illae, quae in ordinem decurionum fiebant, sportulae appellabantur: ley 5 &amp;ultimmo ff. de donationibus inter virum et uxorem, ley 6 &amp;1 ff. de decurionibus ut et ex Plinij Epistola ad Traianum libro 10 apparet. Sed et pecuniae illae, quae iudicibus et viatoribus, id est, executoribus litium ac negotiorum pro salario dabantur, sportulae sunt appellatae. Rubrica de sportulis iudic. Ley 31 &amp;executoribus ff. de episcopis et clericis &amp;triploi Instituta de actionibus, ley 4 C. de Castr. Libro 12, ley 12 C. de proxim. </w:t>
      </w:r>
      <w:r w:rsidRPr="00AB1898">
        <w:rPr>
          <w:rFonts w:ascii="Book Antiqua" w:hAnsi="Book Antiqua"/>
          <w:i/>
          <w:noProof/>
          <w:szCs w:val="24"/>
        </w:rPr>
        <w:t xml:space="preserve">Sacr. Scrin., ley ultima C. de praeposit. Agentib. In rebus, ley ultima &amp;ut autem C. de re militari libro 12. </w:t>
      </w:r>
      <w:r w:rsidRPr="00AB1898">
        <w:rPr>
          <w:rFonts w:ascii="Book Antiqua" w:hAnsi="Book Antiqua"/>
          <w:i/>
          <w:noProof/>
          <w:szCs w:val="24"/>
          <w:lang w:val="fr-FR"/>
        </w:rPr>
        <w:t>De quibus vide Alciatum libro Dispunctionum 3 cap. 17. Aliter his in locis hoc verbum accipiendum censet: itemque Novella 82, Brissonius, Prat. Sportulae, pro salariis annuis in lege 120 ff. de legatis 1, nisi cui magis placeat municipales erogationes interpretari. Quo sensu in antiquis inscriptionibus hoc verbum aliquotiens accipitur. Brisonio y Prat. Sportae autem calathi sunt de vimine texti ley 1 &amp;ultimo ff.l de penu legata, in quibus etiam pecuniae condi solebant, ut Asconius in Verrinas scribit Brissonius. Solebant autem sportulis et canistris etiam coenas ac prandia inferre, unde apud Arrianum in Epicteto</w:t>
      </w:r>
      <w:r w:rsidRPr="00AB1898">
        <w:rPr>
          <w:rFonts w:ascii="Book Antiqua" w:hAnsi="Book Antiqua"/>
          <w:noProof/>
          <w:szCs w:val="24"/>
          <w:lang w:val="fr-FR"/>
        </w:rPr>
        <w:t>».</w:t>
      </w:r>
    </w:p>
  </w:footnote>
  <w:footnote w:id="19">
    <w:p w14:paraId="18858522" w14:textId="77777777" w:rsidR="00443305" w:rsidRPr="00AB1898" w:rsidRDefault="00443305" w:rsidP="00443305">
      <w:pPr>
        <w:pStyle w:val="Textonotapie"/>
        <w:spacing w:line="360" w:lineRule="auto"/>
        <w:rPr>
          <w:rFonts w:ascii="Book Antiqua" w:hAnsi="Book Antiqua"/>
          <w:szCs w:val="24"/>
          <w:lang w:val="en-US"/>
        </w:rPr>
      </w:pPr>
      <w:r w:rsidRPr="00AB1898">
        <w:rPr>
          <w:rStyle w:val="Refdenotaalpie"/>
          <w:rFonts w:ascii="Book Antiqua" w:hAnsi="Book Antiqua"/>
          <w:szCs w:val="24"/>
        </w:rPr>
        <w:footnoteRef/>
      </w:r>
      <w:r w:rsidRPr="00AB1898">
        <w:rPr>
          <w:rFonts w:ascii="Book Antiqua" w:hAnsi="Book Antiqua"/>
          <w:szCs w:val="24"/>
          <w:lang w:val="fr-FR"/>
        </w:rPr>
        <w:t xml:space="preserve"> </w:t>
      </w:r>
      <w:proofErr w:type="spellStart"/>
      <w:r w:rsidRPr="00AB1898">
        <w:rPr>
          <w:rFonts w:ascii="Book Antiqua" w:hAnsi="Book Antiqua"/>
          <w:szCs w:val="24"/>
          <w:lang w:val="fr-FR"/>
        </w:rPr>
        <w:t>FORCELLINI</w:t>
      </w:r>
      <w:proofErr w:type="spellEnd"/>
      <w:r w:rsidRPr="00AB1898">
        <w:rPr>
          <w:rFonts w:ascii="Book Antiqua" w:hAnsi="Book Antiqua"/>
          <w:szCs w:val="24"/>
          <w:lang w:val="fr-FR"/>
        </w:rPr>
        <w:t xml:space="preserve">, </w:t>
      </w:r>
      <w:proofErr w:type="spellStart"/>
      <w:r w:rsidRPr="00AB1898">
        <w:rPr>
          <w:rFonts w:ascii="Book Antiqua" w:hAnsi="Book Antiqua"/>
          <w:szCs w:val="24"/>
          <w:lang w:val="fr-FR"/>
        </w:rPr>
        <w:t>Aegidio</w:t>
      </w:r>
      <w:proofErr w:type="spellEnd"/>
      <w:r w:rsidRPr="00AB1898">
        <w:rPr>
          <w:rFonts w:ascii="Book Antiqua" w:hAnsi="Book Antiqua"/>
          <w:szCs w:val="24"/>
          <w:lang w:val="fr-FR"/>
        </w:rPr>
        <w:t xml:space="preserve">, </w:t>
      </w:r>
      <w:proofErr w:type="spellStart"/>
      <w:r w:rsidRPr="00AB1898">
        <w:rPr>
          <w:rFonts w:ascii="Book Antiqua" w:hAnsi="Book Antiqua"/>
          <w:i/>
          <w:szCs w:val="24"/>
          <w:lang w:val="fr-FR"/>
        </w:rPr>
        <w:t>Lexicon</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totius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latinitatis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consilio</w:t>
      </w:r>
      <w:proofErr w:type="spellEnd"/>
      <w:r w:rsidRPr="00AB1898">
        <w:rPr>
          <w:rFonts w:ascii="Book Antiqua" w:hAnsi="Book Antiqua"/>
          <w:i/>
          <w:szCs w:val="24"/>
          <w:lang w:val="fr-FR"/>
        </w:rPr>
        <w:t xml:space="preserve"> et cura </w:t>
      </w:r>
      <w:proofErr w:type="spellStart"/>
      <w:r w:rsidRPr="00AB1898">
        <w:rPr>
          <w:rFonts w:ascii="Book Antiqua" w:hAnsi="Book Antiqua"/>
          <w:i/>
          <w:szCs w:val="24"/>
          <w:lang w:val="fr-FR"/>
        </w:rPr>
        <w:t>Iacobi</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Facciolati</w:t>
      </w:r>
      <w:proofErr w:type="spellEnd"/>
      <w:r w:rsidRPr="00AB1898">
        <w:rPr>
          <w:rFonts w:ascii="Book Antiqua" w:hAnsi="Book Antiqua"/>
          <w:szCs w:val="24"/>
          <w:lang w:val="fr-FR"/>
        </w:rPr>
        <w:t xml:space="preserve">, t. IV, </w:t>
      </w:r>
      <w:proofErr w:type="spellStart"/>
      <w:r w:rsidRPr="00AB1898">
        <w:rPr>
          <w:rFonts w:ascii="Book Antiqua" w:hAnsi="Book Antiqua"/>
          <w:szCs w:val="24"/>
          <w:lang w:val="fr-FR"/>
        </w:rPr>
        <w:t>Patavii</w:t>
      </w:r>
      <w:proofErr w:type="spellEnd"/>
      <w:r w:rsidRPr="00AB1898">
        <w:rPr>
          <w:rFonts w:ascii="Book Antiqua" w:hAnsi="Book Antiqua"/>
          <w:szCs w:val="24"/>
          <w:lang w:val="fr-FR"/>
        </w:rPr>
        <w:t xml:space="preserve">, </w:t>
      </w:r>
      <w:proofErr w:type="spellStart"/>
      <w:r w:rsidRPr="00AB1898">
        <w:rPr>
          <w:rFonts w:ascii="Book Antiqua" w:hAnsi="Book Antiqua"/>
          <w:szCs w:val="24"/>
          <w:lang w:val="fr-FR"/>
        </w:rPr>
        <w:t>typis</w:t>
      </w:r>
      <w:proofErr w:type="spellEnd"/>
      <w:r w:rsidRPr="00AB1898">
        <w:rPr>
          <w:rFonts w:ascii="Book Antiqua" w:hAnsi="Book Antiqua"/>
          <w:szCs w:val="24"/>
          <w:lang w:val="fr-FR"/>
        </w:rPr>
        <w:t xml:space="preserve"> </w:t>
      </w:r>
      <w:proofErr w:type="spellStart"/>
      <w:r w:rsidRPr="00AB1898">
        <w:rPr>
          <w:rFonts w:ascii="Book Antiqua" w:hAnsi="Book Antiqua"/>
          <w:szCs w:val="24"/>
          <w:lang w:val="fr-FR"/>
        </w:rPr>
        <w:t>seminarii</w:t>
      </w:r>
      <w:proofErr w:type="spellEnd"/>
      <w:r w:rsidRPr="00AB1898">
        <w:rPr>
          <w:rFonts w:ascii="Book Antiqua" w:hAnsi="Book Antiqua"/>
          <w:szCs w:val="24"/>
          <w:lang w:val="fr-FR"/>
        </w:rPr>
        <w:t xml:space="preserve">, 1771, </w:t>
      </w:r>
      <w:proofErr w:type="spellStart"/>
      <w:r w:rsidRPr="00AB1898">
        <w:rPr>
          <w:rFonts w:ascii="Book Antiqua" w:hAnsi="Book Antiqua"/>
          <w:szCs w:val="24"/>
          <w:lang w:val="fr-FR"/>
        </w:rPr>
        <w:t>apud</w:t>
      </w:r>
      <w:proofErr w:type="spellEnd"/>
      <w:r w:rsidRPr="00AB1898">
        <w:rPr>
          <w:rFonts w:ascii="Book Antiqua" w:hAnsi="Book Antiqua"/>
          <w:szCs w:val="24"/>
          <w:lang w:val="fr-FR"/>
        </w:rPr>
        <w:t xml:space="preserve"> Joan. </w:t>
      </w:r>
      <w:proofErr w:type="spellStart"/>
      <w:proofErr w:type="gramStart"/>
      <w:r w:rsidRPr="00AB1898">
        <w:rPr>
          <w:rFonts w:ascii="Book Antiqua" w:hAnsi="Book Antiqua"/>
          <w:szCs w:val="24"/>
          <w:lang w:val="fr-FR"/>
        </w:rPr>
        <w:t>Manfrè</w:t>
      </w:r>
      <w:proofErr w:type="spellEnd"/>
      <w:r w:rsidRPr="00AB1898">
        <w:rPr>
          <w:rFonts w:ascii="Book Antiqua" w:hAnsi="Book Antiqua"/>
          <w:szCs w:val="24"/>
          <w:lang w:val="fr-FR"/>
        </w:rPr>
        <w:t>,  (</w:t>
      </w:r>
      <w:proofErr w:type="spellStart"/>
      <w:proofErr w:type="gramEnd"/>
      <w:r w:rsidRPr="00AB1898">
        <w:rPr>
          <w:rFonts w:ascii="Book Antiqua" w:hAnsi="Book Antiqua"/>
          <w:szCs w:val="24"/>
          <w:lang w:val="fr-FR"/>
        </w:rPr>
        <w:t>Patavii</w:t>
      </w:r>
      <w:proofErr w:type="spellEnd"/>
      <w:r w:rsidRPr="00AB1898">
        <w:rPr>
          <w:rFonts w:ascii="Book Antiqua" w:hAnsi="Book Antiqua"/>
          <w:szCs w:val="24"/>
          <w:lang w:val="fr-FR"/>
        </w:rPr>
        <w:t xml:space="preserve">, </w:t>
      </w:r>
      <w:proofErr w:type="spellStart"/>
      <w:r w:rsidRPr="00AB1898">
        <w:rPr>
          <w:rFonts w:ascii="Book Antiqua" w:hAnsi="Book Antiqua"/>
          <w:szCs w:val="24"/>
          <w:lang w:val="fr-FR"/>
        </w:rPr>
        <w:t>typis</w:t>
      </w:r>
      <w:proofErr w:type="spellEnd"/>
      <w:r w:rsidRPr="00AB1898">
        <w:rPr>
          <w:rFonts w:ascii="Book Antiqua" w:hAnsi="Book Antiqua"/>
          <w:szCs w:val="24"/>
          <w:lang w:val="fr-FR"/>
        </w:rPr>
        <w:t xml:space="preserve"> </w:t>
      </w:r>
      <w:proofErr w:type="spellStart"/>
      <w:r w:rsidRPr="00AB1898">
        <w:rPr>
          <w:rFonts w:ascii="Book Antiqua" w:hAnsi="Book Antiqua"/>
          <w:szCs w:val="24"/>
          <w:lang w:val="fr-FR"/>
        </w:rPr>
        <w:t>Seminarii</w:t>
      </w:r>
      <w:proofErr w:type="spellEnd"/>
      <w:r w:rsidRPr="00AB1898">
        <w:rPr>
          <w:rFonts w:ascii="Book Antiqua" w:hAnsi="Book Antiqua"/>
          <w:szCs w:val="24"/>
          <w:lang w:val="fr-FR"/>
        </w:rPr>
        <w:t xml:space="preserve">, 1940), p. 196, s. v. </w:t>
      </w:r>
      <w:proofErr w:type="spellStart"/>
      <w:r w:rsidRPr="00AB1898">
        <w:rPr>
          <w:rFonts w:ascii="Book Antiqua" w:hAnsi="Book Antiqua"/>
          <w:szCs w:val="24"/>
          <w:lang w:val="fr-FR"/>
        </w:rPr>
        <w:t>sportula</w:t>
      </w:r>
      <w:proofErr w:type="spellEnd"/>
      <w:r w:rsidRPr="00AB1898">
        <w:rPr>
          <w:rFonts w:ascii="Book Antiqua" w:hAnsi="Book Antiqua"/>
          <w:szCs w:val="24"/>
          <w:lang w:val="fr-FR"/>
        </w:rPr>
        <w:t xml:space="preserve">, </w:t>
      </w:r>
      <w:proofErr w:type="spellStart"/>
      <w:r w:rsidRPr="00AB1898">
        <w:rPr>
          <w:rFonts w:ascii="Book Antiqua" w:hAnsi="Book Antiqua"/>
          <w:szCs w:val="24"/>
          <w:lang w:val="fr-FR"/>
        </w:rPr>
        <w:t>ae</w:t>
      </w:r>
      <w:proofErr w:type="spellEnd"/>
      <w:r w:rsidRPr="00AB1898">
        <w:rPr>
          <w:rFonts w:ascii="Book Antiqua" w:hAnsi="Book Antiqua"/>
          <w:szCs w:val="24"/>
          <w:lang w:val="fr-FR"/>
        </w:rPr>
        <w:t xml:space="preserve">, fem., </w:t>
      </w:r>
      <w:proofErr w:type="spellStart"/>
      <w:r w:rsidRPr="00AB1898">
        <w:rPr>
          <w:rFonts w:ascii="Book Antiqua" w:hAnsi="Book Antiqua"/>
          <w:szCs w:val="24"/>
          <w:lang w:val="fr-FR"/>
        </w:rPr>
        <w:t>sportella</w:t>
      </w:r>
      <w:proofErr w:type="spellEnd"/>
      <w:r w:rsidRPr="00AB1898">
        <w:rPr>
          <w:rFonts w:ascii="Book Antiqua" w:hAnsi="Book Antiqua"/>
          <w:szCs w:val="24"/>
          <w:lang w:val="fr-FR"/>
        </w:rPr>
        <w:t xml:space="preserve">, </w:t>
      </w:r>
      <w:proofErr w:type="spellStart"/>
      <w:r w:rsidRPr="00AB1898">
        <w:rPr>
          <w:rFonts w:ascii="Book Antiqua" w:hAnsi="Book Antiqua"/>
          <w:szCs w:val="24"/>
          <w:lang w:val="fr-FR"/>
        </w:rPr>
        <w:t>parva</w:t>
      </w:r>
      <w:proofErr w:type="spellEnd"/>
      <w:r w:rsidRPr="00AB1898">
        <w:rPr>
          <w:rFonts w:ascii="Book Antiqua" w:hAnsi="Book Antiqua"/>
          <w:szCs w:val="24"/>
          <w:lang w:val="fr-FR"/>
        </w:rPr>
        <w:t xml:space="preserve"> </w:t>
      </w:r>
      <w:proofErr w:type="spellStart"/>
      <w:r w:rsidRPr="00AB1898">
        <w:rPr>
          <w:rFonts w:ascii="Book Antiqua" w:hAnsi="Book Antiqua"/>
          <w:szCs w:val="24"/>
          <w:lang w:val="fr-FR"/>
        </w:rPr>
        <w:t>sporta</w:t>
      </w:r>
      <w:proofErr w:type="spellEnd"/>
      <w:r w:rsidRPr="00AB1898">
        <w:rPr>
          <w:rFonts w:ascii="Book Antiqua" w:hAnsi="Book Antiqua"/>
          <w:szCs w:val="24"/>
          <w:lang w:val="fr-FR"/>
        </w:rPr>
        <w:t xml:space="preserve">, </w:t>
      </w:r>
      <w:proofErr w:type="spellStart"/>
      <w:r w:rsidRPr="00AB1898">
        <w:rPr>
          <w:rFonts w:ascii="Book Antiqua" w:hAnsi="Book Antiqua"/>
          <w:szCs w:val="24"/>
          <w:lang w:val="fr-FR"/>
        </w:rPr>
        <w:t>Plauto</w:t>
      </w:r>
      <w:proofErr w:type="spellEnd"/>
      <w:r w:rsidRPr="00AB1898">
        <w:rPr>
          <w:rFonts w:ascii="Book Antiqua" w:hAnsi="Book Antiqua"/>
          <w:szCs w:val="24"/>
          <w:lang w:val="fr-FR"/>
        </w:rPr>
        <w:t xml:space="preserve">, Men. 1, 4, </w:t>
      </w:r>
      <w:proofErr w:type="gramStart"/>
      <w:r w:rsidRPr="00AB1898">
        <w:rPr>
          <w:rFonts w:ascii="Book Antiqua" w:hAnsi="Book Antiqua"/>
          <w:szCs w:val="24"/>
          <w:lang w:val="fr-FR"/>
        </w:rPr>
        <w:t>1:</w:t>
      </w:r>
      <w:proofErr w:type="gramEnd"/>
      <w:r w:rsidRPr="00AB1898">
        <w:rPr>
          <w:rFonts w:ascii="Book Antiqua" w:hAnsi="Book Antiqua"/>
          <w:szCs w:val="24"/>
          <w:lang w:val="fr-FR"/>
        </w:rPr>
        <w:t xml:space="preserve"> </w:t>
      </w:r>
      <w:proofErr w:type="spellStart"/>
      <w:r w:rsidRPr="00AB1898">
        <w:rPr>
          <w:rFonts w:ascii="Book Antiqua" w:hAnsi="Book Antiqua"/>
          <w:szCs w:val="24"/>
          <w:lang w:val="fr-FR"/>
        </w:rPr>
        <w:t>Sportulam</w:t>
      </w:r>
      <w:proofErr w:type="spellEnd"/>
      <w:r w:rsidRPr="00AB1898">
        <w:rPr>
          <w:rFonts w:ascii="Book Antiqua" w:hAnsi="Book Antiqua"/>
          <w:szCs w:val="24"/>
          <w:lang w:val="fr-FR"/>
        </w:rPr>
        <w:t xml:space="preserve"> cape </w:t>
      </w:r>
      <w:proofErr w:type="spellStart"/>
      <w:r w:rsidRPr="00AB1898">
        <w:rPr>
          <w:rFonts w:ascii="Book Antiqua" w:hAnsi="Book Antiqua"/>
          <w:szCs w:val="24"/>
          <w:lang w:val="fr-FR"/>
        </w:rPr>
        <w:t>atque</w:t>
      </w:r>
      <w:proofErr w:type="spellEnd"/>
      <w:r w:rsidRPr="00AB1898">
        <w:rPr>
          <w:rFonts w:ascii="Book Antiqua" w:hAnsi="Book Antiqua"/>
          <w:szCs w:val="24"/>
          <w:lang w:val="fr-FR"/>
        </w:rPr>
        <w:t xml:space="preserve"> </w:t>
      </w:r>
      <w:proofErr w:type="spellStart"/>
      <w:r w:rsidRPr="00AB1898">
        <w:rPr>
          <w:rFonts w:ascii="Book Antiqua" w:hAnsi="Book Antiqua"/>
          <w:szCs w:val="24"/>
          <w:lang w:val="fr-FR"/>
        </w:rPr>
        <w:t>argentum</w:t>
      </w:r>
      <w:proofErr w:type="spellEnd"/>
      <w:r w:rsidRPr="00AB1898">
        <w:rPr>
          <w:rFonts w:ascii="Book Antiqua" w:hAnsi="Book Antiqua"/>
          <w:szCs w:val="24"/>
          <w:lang w:val="fr-FR"/>
        </w:rPr>
        <w:t xml:space="preserve">. Ascon. </w:t>
      </w:r>
      <w:r w:rsidRPr="00AB1898">
        <w:rPr>
          <w:rFonts w:ascii="Book Antiqua" w:hAnsi="Book Antiqua"/>
          <w:szCs w:val="24"/>
          <w:lang w:val="en-US"/>
        </w:rPr>
        <w:t xml:space="preserve">In </w:t>
      </w:r>
      <w:proofErr w:type="spellStart"/>
      <w:r w:rsidRPr="00AB1898">
        <w:rPr>
          <w:rFonts w:ascii="Book Antiqua" w:hAnsi="Book Antiqua"/>
          <w:szCs w:val="24"/>
          <w:lang w:val="en-US"/>
        </w:rPr>
        <w:t>Verr</w:t>
      </w:r>
      <w:proofErr w:type="spellEnd"/>
      <w:r w:rsidRPr="00AB1898">
        <w:rPr>
          <w:rFonts w:ascii="Book Antiqua" w:hAnsi="Book Antiqua"/>
          <w:szCs w:val="24"/>
          <w:lang w:val="en-US"/>
        </w:rPr>
        <w:t xml:space="preserve">. 2 c. 8, </w:t>
      </w:r>
      <w:proofErr w:type="spellStart"/>
      <w:r w:rsidRPr="00AB1898">
        <w:rPr>
          <w:rFonts w:ascii="Book Antiqua" w:hAnsi="Book Antiqua"/>
          <w:szCs w:val="24"/>
          <w:lang w:val="en-US"/>
        </w:rPr>
        <w:t>sportellae</w:t>
      </w:r>
      <w:proofErr w:type="spellEnd"/>
      <w:r w:rsidRPr="00AB1898">
        <w:rPr>
          <w:rFonts w:ascii="Book Antiqua" w:hAnsi="Book Antiqua"/>
          <w:szCs w:val="24"/>
          <w:lang w:val="en-US"/>
        </w:rPr>
        <w:t xml:space="preserve"> </w:t>
      </w:r>
      <w:proofErr w:type="spellStart"/>
      <w:r w:rsidRPr="00AB1898">
        <w:rPr>
          <w:rFonts w:ascii="Book Antiqua" w:hAnsi="Book Antiqua"/>
          <w:szCs w:val="24"/>
          <w:lang w:val="en-US"/>
        </w:rPr>
        <w:t>nummum</w:t>
      </w:r>
      <w:proofErr w:type="spellEnd"/>
      <w:r w:rsidRPr="00AB1898">
        <w:rPr>
          <w:rFonts w:ascii="Book Antiqua" w:hAnsi="Book Antiqua"/>
          <w:szCs w:val="24"/>
          <w:lang w:val="en-US"/>
        </w:rPr>
        <w:t xml:space="preserve"> sunt </w:t>
      </w:r>
      <w:proofErr w:type="spellStart"/>
      <w:r w:rsidRPr="00AB1898">
        <w:rPr>
          <w:rFonts w:ascii="Book Antiqua" w:hAnsi="Book Antiqua"/>
          <w:szCs w:val="24"/>
          <w:lang w:val="en-US"/>
        </w:rPr>
        <w:t>receptacula</w:t>
      </w:r>
      <w:proofErr w:type="spellEnd"/>
      <w:r w:rsidRPr="00AB1898">
        <w:rPr>
          <w:rFonts w:ascii="Book Antiqua" w:hAnsi="Book Antiqua"/>
          <w:szCs w:val="24"/>
          <w:lang w:val="en-US"/>
        </w:rPr>
        <w:t xml:space="preserve">. </w:t>
      </w:r>
      <w:proofErr w:type="spellStart"/>
      <w:r w:rsidRPr="00AB1898">
        <w:rPr>
          <w:rFonts w:ascii="Book Antiqua" w:hAnsi="Book Antiqua"/>
          <w:szCs w:val="24"/>
          <w:lang w:val="en-US"/>
        </w:rPr>
        <w:t>Plaut</w:t>
      </w:r>
      <w:proofErr w:type="spellEnd"/>
      <w:r w:rsidRPr="00AB1898">
        <w:rPr>
          <w:rFonts w:ascii="Book Antiqua" w:hAnsi="Book Antiqua"/>
          <w:szCs w:val="24"/>
          <w:lang w:val="en-US"/>
        </w:rPr>
        <w:t xml:space="preserve">. </w:t>
      </w:r>
      <w:proofErr w:type="spellStart"/>
      <w:r w:rsidRPr="00AB1898">
        <w:rPr>
          <w:rFonts w:ascii="Book Antiqua" w:hAnsi="Book Antiqua"/>
          <w:szCs w:val="24"/>
          <w:lang w:val="en-US"/>
        </w:rPr>
        <w:t>Curcul</w:t>
      </w:r>
      <w:proofErr w:type="spellEnd"/>
      <w:r w:rsidRPr="00AB1898">
        <w:rPr>
          <w:rFonts w:ascii="Book Antiqua" w:hAnsi="Book Antiqua"/>
          <w:szCs w:val="24"/>
          <w:lang w:val="en-US"/>
        </w:rPr>
        <w:t xml:space="preserve">. 2, 3, 10. </w:t>
      </w:r>
      <w:proofErr w:type="spellStart"/>
      <w:r w:rsidRPr="00AB1898">
        <w:rPr>
          <w:rFonts w:ascii="Book Antiqua" w:hAnsi="Book Antiqua"/>
          <w:szCs w:val="24"/>
          <w:lang w:val="en-US"/>
        </w:rPr>
        <w:t>Apul</w:t>
      </w:r>
      <w:proofErr w:type="spellEnd"/>
      <w:r w:rsidRPr="00AB1898">
        <w:rPr>
          <w:rFonts w:ascii="Book Antiqua" w:hAnsi="Book Antiqua"/>
          <w:szCs w:val="24"/>
          <w:lang w:val="en-US"/>
        </w:rPr>
        <w:t xml:space="preserve">. L. 1 </w:t>
      </w:r>
      <w:proofErr w:type="spellStart"/>
      <w:r w:rsidRPr="00AB1898">
        <w:rPr>
          <w:rFonts w:ascii="Book Antiqua" w:hAnsi="Book Antiqua"/>
          <w:szCs w:val="24"/>
          <w:lang w:val="en-US"/>
        </w:rPr>
        <w:t>Metam</w:t>
      </w:r>
      <w:proofErr w:type="spellEnd"/>
      <w:r w:rsidRPr="00AB1898">
        <w:rPr>
          <w:rFonts w:ascii="Book Antiqua" w:hAnsi="Book Antiqua"/>
          <w:szCs w:val="24"/>
          <w:lang w:val="en-US"/>
        </w:rPr>
        <w:t xml:space="preserve">. Sub fine </w:t>
      </w:r>
      <w:proofErr w:type="spellStart"/>
      <w:r w:rsidRPr="00AB1898">
        <w:rPr>
          <w:rFonts w:ascii="Book Antiqua" w:hAnsi="Book Antiqua"/>
          <w:szCs w:val="24"/>
          <w:lang w:val="en-US"/>
        </w:rPr>
        <w:t>Sportula</w:t>
      </w:r>
      <w:proofErr w:type="spellEnd"/>
      <w:r w:rsidRPr="00AB1898">
        <w:rPr>
          <w:rFonts w:ascii="Book Antiqua" w:hAnsi="Book Antiqua"/>
          <w:szCs w:val="24"/>
          <w:lang w:val="en-US"/>
        </w:rPr>
        <w:t xml:space="preserve"> cum </w:t>
      </w:r>
      <w:proofErr w:type="spellStart"/>
      <w:r w:rsidRPr="00AB1898">
        <w:rPr>
          <w:rFonts w:ascii="Book Antiqua" w:hAnsi="Book Antiqua"/>
          <w:szCs w:val="24"/>
          <w:lang w:val="en-US"/>
        </w:rPr>
        <w:t>piscibus</w:t>
      </w:r>
      <w:proofErr w:type="spellEnd"/>
      <w:r w:rsidRPr="00AB1898">
        <w:rPr>
          <w:rFonts w:ascii="Book Antiqua" w:hAnsi="Book Antiqua"/>
          <w:szCs w:val="24"/>
          <w:lang w:val="en-US"/>
        </w:rPr>
        <w:t>.</w:t>
      </w:r>
    </w:p>
  </w:footnote>
  <w:footnote w:id="20">
    <w:p w14:paraId="555139E6" w14:textId="77777777" w:rsidR="00443305" w:rsidRPr="00AB1898" w:rsidRDefault="00443305" w:rsidP="00443305">
      <w:pPr>
        <w:pStyle w:val="Textonotapie"/>
        <w:spacing w:line="360" w:lineRule="auto"/>
        <w:rPr>
          <w:rFonts w:ascii="Book Antiqua" w:hAnsi="Book Antiqua"/>
          <w:szCs w:val="24"/>
          <w:lang w:val="en-US"/>
        </w:rPr>
      </w:pPr>
      <w:r w:rsidRPr="00AB1898">
        <w:rPr>
          <w:rStyle w:val="Refdenotaalpie"/>
          <w:rFonts w:ascii="Book Antiqua" w:hAnsi="Book Antiqua"/>
          <w:szCs w:val="24"/>
        </w:rPr>
        <w:footnoteRef/>
      </w:r>
      <w:r w:rsidRPr="00AB1898">
        <w:rPr>
          <w:rFonts w:ascii="Book Antiqua" w:hAnsi="Book Antiqua"/>
          <w:szCs w:val="24"/>
          <w:lang w:val="en-US"/>
        </w:rPr>
        <w:t xml:space="preserve"> PRAT, </w:t>
      </w:r>
      <w:proofErr w:type="spellStart"/>
      <w:r w:rsidRPr="00AB1898">
        <w:rPr>
          <w:rFonts w:ascii="Book Antiqua" w:hAnsi="Book Antiqua"/>
          <w:szCs w:val="24"/>
          <w:lang w:val="en-US"/>
        </w:rPr>
        <w:t>Pardulfo</w:t>
      </w:r>
      <w:proofErr w:type="spellEnd"/>
      <w:r w:rsidRPr="00AB1898">
        <w:rPr>
          <w:rFonts w:ascii="Book Antiqua" w:hAnsi="Book Antiqua"/>
          <w:szCs w:val="24"/>
          <w:lang w:val="en-US"/>
        </w:rPr>
        <w:t xml:space="preserve">, </w:t>
      </w:r>
      <w:r w:rsidRPr="00AB1898">
        <w:rPr>
          <w:rFonts w:ascii="Book Antiqua" w:hAnsi="Book Antiqua"/>
          <w:i/>
          <w:szCs w:val="24"/>
          <w:lang w:val="en-US"/>
        </w:rPr>
        <w:t xml:space="preserve">Lexicon </w:t>
      </w:r>
      <w:proofErr w:type="spellStart"/>
      <w:r w:rsidRPr="00AB1898">
        <w:rPr>
          <w:rFonts w:ascii="Book Antiqua" w:hAnsi="Book Antiqua"/>
          <w:i/>
          <w:szCs w:val="24"/>
          <w:lang w:val="en-US"/>
        </w:rPr>
        <w:t>Iuris</w:t>
      </w:r>
      <w:proofErr w:type="spellEnd"/>
      <w:r w:rsidRPr="00AB1898">
        <w:rPr>
          <w:rFonts w:ascii="Book Antiqua" w:hAnsi="Book Antiqua"/>
          <w:i/>
          <w:szCs w:val="24"/>
          <w:lang w:val="en-US"/>
        </w:rPr>
        <w:t xml:space="preserve"> Civilis et </w:t>
      </w:r>
      <w:proofErr w:type="spellStart"/>
      <w:r w:rsidRPr="00AB1898">
        <w:rPr>
          <w:rFonts w:ascii="Book Antiqua" w:hAnsi="Book Antiqua"/>
          <w:i/>
          <w:szCs w:val="24"/>
          <w:lang w:val="en-US"/>
        </w:rPr>
        <w:t>Canonici</w:t>
      </w:r>
      <w:proofErr w:type="spellEnd"/>
      <w:r w:rsidRPr="00AB1898">
        <w:rPr>
          <w:rFonts w:ascii="Book Antiqua" w:hAnsi="Book Antiqua"/>
          <w:i/>
          <w:szCs w:val="24"/>
          <w:lang w:val="en-US"/>
        </w:rPr>
        <w:t xml:space="preserve">, </w:t>
      </w:r>
      <w:proofErr w:type="spellStart"/>
      <w:r w:rsidRPr="00AB1898">
        <w:rPr>
          <w:rFonts w:ascii="Book Antiqua" w:hAnsi="Book Antiqua"/>
          <w:i/>
          <w:szCs w:val="24"/>
          <w:lang w:val="en-US"/>
        </w:rPr>
        <w:t>sive</w:t>
      </w:r>
      <w:proofErr w:type="spellEnd"/>
      <w:r w:rsidRPr="00AB1898">
        <w:rPr>
          <w:rFonts w:ascii="Book Antiqua" w:hAnsi="Book Antiqua"/>
          <w:i/>
          <w:szCs w:val="24"/>
          <w:lang w:val="en-US"/>
        </w:rPr>
        <w:t xml:space="preserve"> </w:t>
      </w:r>
      <w:proofErr w:type="spellStart"/>
      <w:r w:rsidRPr="00AB1898">
        <w:rPr>
          <w:rFonts w:ascii="Book Antiqua" w:hAnsi="Book Antiqua"/>
          <w:i/>
          <w:szCs w:val="24"/>
          <w:lang w:val="en-US"/>
        </w:rPr>
        <w:t>potius</w:t>
      </w:r>
      <w:proofErr w:type="spellEnd"/>
      <w:r w:rsidRPr="00AB1898">
        <w:rPr>
          <w:rFonts w:ascii="Book Antiqua" w:hAnsi="Book Antiqua"/>
          <w:i/>
          <w:szCs w:val="24"/>
          <w:lang w:val="en-US"/>
        </w:rPr>
        <w:t xml:space="preserve">, </w:t>
      </w:r>
      <w:proofErr w:type="spellStart"/>
      <w:r w:rsidRPr="00AB1898">
        <w:rPr>
          <w:rFonts w:ascii="Book Antiqua" w:hAnsi="Book Antiqua"/>
          <w:i/>
          <w:szCs w:val="24"/>
          <w:lang w:val="en-US"/>
        </w:rPr>
        <w:t>commentarius</w:t>
      </w:r>
      <w:proofErr w:type="spellEnd"/>
      <w:r w:rsidRPr="00AB1898">
        <w:rPr>
          <w:rFonts w:ascii="Book Antiqua" w:hAnsi="Book Antiqua"/>
          <w:i/>
          <w:szCs w:val="24"/>
          <w:lang w:val="en-US"/>
        </w:rPr>
        <w:t xml:space="preserve"> de verborum </w:t>
      </w:r>
      <w:proofErr w:type="spellStart"/>
      <w:r w:rsidRPr="00AB1898">
        <w:rPr>
          <w:rFonts w:ascii="Book Antiqua" w:hAnsi="Book Antiqua"/>
          <w:i/>
          <w:szCs w:val="24"/>
          <w:lang w:val="en-US"/>
        </w:rPr>
        <w:t>quae</w:t>
      </w:r>
      <w:proofErr w:type="spellEnd"/>
      <w:r w:rsidRPr="00AB1898">
        <w:rPr>
          <w:rFonts w:ascii="Book Antiqua" w:hAnsi="Book Antiqua"/>
          <w:i/>
          <w:szCs w:val="24"/>
          <w:lang w:val="en-US"/>
        </w:rPr>
        <w:t xml:space="preserve"> ad </w:t>
      </w:r>
      <w:proofErr w:type="spellStart"/>
      <w:r w:rsidRPr="00AB1898">
        <w:rPr>
          <w:rFonts w:ascii="Book Antiqua" w:hAnsi="Book Antiqua"/>
          <w:i/>
          <w:szCs w:val="24"/>
          <w:lang w:val="en-US"/>
        </w:rPr>
        <w:t>utrumque</w:t>
      </w:r>
      <w:proofErr w:type="spellEnd"/>
      <w:r w:rsidRPr="00AB1898">
        <w:rPr>
          <w:rFonts w:ascii="Book Antiqua" w:hAnsi="Book Antiqua"/>
          <w:i/>
          <w:szCs w:val="24"/>
          <w:lang w:val="en-US"/>
        </w:rPr>
        <w:t xml:space="preserve"> ius pertinent </w:t>
      </w:r>
      <w:proofErr w:type="spellStart"/>
      <w:r w:rsidRPr="00AB1898">
        <w:rPr>
          <w:rFonts w:ascii="Book Antiqua" w:hAnsi="Book Antiqua"/>
          <w:i/>
          <w:szCs w:val="24"/>
          <w:lang w:val="en-US"/>
        </w:rPr>
        <w:t>significatione</w:t>
      </w:r>
      <w:proofErr w:type="spellEnd"/>
      <w:r w:rsidRPr="00AB1898">
        <w:rPr>
          <w:rFonts w:ascii="Book Antiqua" w:hAnsi="Book Antiqua"/>
          <w:i/>
          <w:szCs w:val="24"/>
          <w:lang w:val="en-US"/>
        </w:rPr>
        <w:t xml:space="preserve">, </w:t>
      </w:r>
      <w:proofErr w:type="spellStart"/>
      <w:r w:rsidRPr="00AB1898">
        <w:rPr>
          <w:rFonts w:ascii="Book Antiqua" w:hAnsi="Book Antiqua"/>
          <w:i/>
          <w:szCs w:val="24"/>
          <w:lang w:val="en-US"/>
        </w:rPr>
        <w:t>Antiquitatum</w:t>
      </w:r>
      <w:proofErr w:type="spellEnd"/>
      <w:r w:rsidRPr="00AB1898">
        <w:rPr>
          <w:rFonts w:ascii="Book Antiqua" w:hAnsi="Book Antiqua"/>
          <w:i/>
          <w:szCs w:val="24"/>
          <w:lang w:val="en-US"/>
        </w:rPr>
        <w:t xml:space="preserve"> </w:t>
      </w:r>
      <w:proofErr w:type="spellStart"/>
      <w:r w:rsidRPr="00AB1898">
        <w:rPr>
          <w:rFonts w:ascii="Book Antiqua" w:hAnsi="Book Antiqua"/>
          <w:i/>
          <w:szCs w:val="24"/>
          <w:lang w:val="en-US"/>
        </w:rPr>
        <w:t>Romanarum</w:t>
      </w:r>
      <w:proofErr w:type="spellEnd"/>
      <w:r w:rsidRPr="00AB1898">
        <w:rPr>
          <w:rFonts w:ascii="Book Antiqua" w:hAnsi="Book Antiqua"/>
          <w:i/>
          <w:szCs w:val="24"/>
          <w:lang w:val="en-US"/>
        </w:rPr>
        <w:t xml:space="preserve"> </w:t>
      </w:r>
      <w:proofErr w:type="spellStart"/>
      <w:r w:rsidRPr="00AB1898">
        <w:rPr>
          <w:rFonts w:ascii="Book Antiqua" w:hAnsi="Book Antiqua"/>
          <w:i/>
          <w:szCs w:val="24"/>
          <w:lang w:val="en-US"/>
        </w:rPr>
        <w:t>elementis</w:t>
      </w:r>
      <w:proofErr w:type="spellEnd"/>
      <w:r w:rsidRPr="00AB1898">
        <w:rPr>
          <w:rFonts w:ascii="Book Antiqua" w:hAnsi="Book Antiqua"/>
          <w:i/>
          <w:szCs w:val="24"/>
          <w:lang w:val="en-US"/>
        </w:rPr>
        <w:t xml:space="preserve">, et legume </w:t>
      </w:r>
      <w:proofErr w:type="spellStart"/>
      <w:r w:rsidRPr="00AB1898">
        <w:rPr>
          <w:rFonts w:ascii="Book Antiqua" w:hAnsi="Book Antiqua"/>
          <w:i/>
          <w:szCs w:val="24"/>
          <w:lang w:val="en-US"/>
        </w:rPr>
        <w:t>Populi</w:t>
      </w:r>
      <w:proofErr w:type="spellEnd"/>
      <w:r w:rsidRPr="00AB1898">
        <w:rPr>
          <w:rFonts w:ascii="Book Antiqua" w:hAnsi="Book Antiqua"/>
          <w:i/>
          <w:szCs w:val="24"/>
          <w:lang w:val="en-US"/>
        </w:rPr>
        <w:t xml:space="preserve"> Romani</w:t>
      </w:r>
      <w:r w:rsidRPr="00AB1898">
        <w:rPr>
          <w:rFonts w:ascii="Book Antiqua" w:hAnsi="Book Antiqua"/>
          <w:szCs w:val="24"/>
          <w:lang w:val="en-US"/>
        </w:rPr>
        <w:t xml:space="preserve">, </w:t>
      </w:r>
      <w:proofErr w:type="spellStart"/>
      <w:r w:rsidRPr="00AB1898">
        <w:rPr>
          <w:rFonts w:ascii="Book Antiqua" w:hAnsi="Book Antiqua"/>
          <w:szCs w:val="24"/>
          <w:lang w:val="en-US"/>
        </w:rPr>
        <w:t>Lugduni</w:t>
      </w:r>
      <w:proofErr w:type="spellEnd"/>
      <w:r w:rsidRPr="00AB1898">
        <w:rPr>
          <w:rFonts w:ascii="Book Antiqua" w:hAnsi="Book Antiqua"/>
          <w:szCs w:val="24"/>
          <w:lang w:val="en-US"/>
        </w:rPr>
        <w:t xml:space="preserve">, apud </w:t>
      </w:r>
      <w:proofErr w:type="spellStart"/>
      <w:r w:rsidRPr="00AB1898">
        <w:rPr>
          <w:rFonts w:ascii="Book Antiqua" w:hAnsi="Book Antiqua"/>
          <w:szCs w:val="24"/>
          <w:lang w:val="en-US"/>
        </w:rPr>
        <w:t>Gulielmum</w:t>
      </w:r>
      <w:proofErr w:type="spellEnd"/>
      <w:r w:rsidRPr="00AB1898">
        <w:rPr>
          <w:rFonts w:ascii="Book Antiqua" w:hAnsi="Book Antiqua"/>
          <w:szCs w:val="24"/>
          <w:lang w:val="en-US"/>
        </w:rPr>
        <w:t xml:space="preserve"> </w:t>
      </w:r>
      <w:proofErr w:type="spellStart"/>
      <w:r w:rsidRPr="00AB1898">
        <w:rPr>
          <w:rFonts w:ascii="Book Antiqua" w:hAnsi="Book Antiqua"/>
          <w:szCs w:val="24"/>
          <w:lang w:val="en-US"/>
        </w:rPr>
        <w:t>Rovillium</w:t>
      </w:r>
      <w:proofErr w:type="spellEnd"/>
      <w:r w:rsidRPr="00AB1898">
        <w:rPr>
          <w:rFonts w:ascii="Book Antiqua" w:hAnsi="Book Antiqua"/>
          <w:szCs w:val="24"/>
          <w:lang w:val="en-US"/>
        </w:rPr>
        <w:t xml:space="preserve">, 1574, pp. 515-516, </w:t>
      </w:r>
      <w:r w:rsidRPr="00AB1898">
        <w:rPr>
          <w:rFonts w:ascii="Book Antiqua" w:hAnsi="Book Antiqua"/>
          <w:i/>
          <w:szCs w:val="24"/>
          <w:lang w:val="en-US"/>
        </w:rPr>
        <w:t xml:space="preserve">s. v. </w:t>
      </w:r>
      <w:proofErr w:type="spellStart"/>
      <w:r w:rsidRPr="00AB1898">
        <w:rPr>
          <w:rFonts w:ascii="Book Antiqua" w:hAnsi="Book Antiqua"/>
          <w:i/>
          <w:szCs w:val="24"/>
          <w:lang w:val="en-US"/>
        </w:rPr>
        <w:t>sportula</w:t>
      </w:r>
      <w:proofErr w:type="spellEnd"/>
      <w:r w:rsidRPr="00AB1898">
        <w:rPr>
          <w:rFonts w:ascii="Book Antiqua" w:hAnsi="Book Antiqua"/>
          <w:szCs w:val="24"/>
          <w:lang w:val="en-US"/>
        </w:rPr>
        <w:t>.</w:t>
      </w:r>
    </w:p>
  </w:footnote>
  <w:footnote w:id="21">
    <w:p w14:paraId="28271083" w14:textId="77777777" w:rsidR="00443305" w:rsidRPr="00AB1898" w:rsidRDefault="00443305" w:rsidP="00443305">
      <w:pPr>
        <w:pStyle w:val="Textonotapie"/>
        <w:spacing w:line="360" w:lineRule="auto"/>
        <w:rPr>
          <w:rFonts w:ascii="Book Antiqua" w:hAnsi="Book Antiqua"/>
          <w:szCs w:val="24"/>
          <w:lang w:val="en-US"/>
        </w:rPr>
      </w:pPr>
      <w:r w:rsidRPr="00AB1898">
        <w:rPr>
          <w:rStyle w:val="Refdenotaalpie"/>
          <w:rFonts w:ascii="Book Antiqua" w:hAnsi="Book Antiqua"/>
          <w:szCs w:val="24"/>
        </w:rPr>
        <w:footnoteRef/>
      </w:r>
      <w:r w:rsidRPr="00AB1898">
        <w:rPr>
          <w:rFonts w:ascii="Book Antiqua" w:hAnsi="Book Antiqua"/>
          <w:szCs w:val="24"/>
          <w:lang w:val="en-US"/>
        </w:rPr>
        <w:t xml:space="preserve"> </w:t>
      </w:r>
      <w:r w:rsidRPr="00AB1898">
        <w:rPr>
          <w:rFonts w:ascii="Book Antiqua" w:hAnsi="Book Antiqua"/>
          <w:noProof/>
          <w:szCs w:val="24"/>
          <w:lang w:val="en-US"/>
        </w:rPr>
        <w:t xml:space="preserve">OLDENDORP, Ioannes, </w:t>
      </w:r>
      <w:r w:rsidRPr="00AB1898">
        <w:rPr>
          <w:rFonts w:ascii="Book Antiqua" w:hAnsi="Book Antiqua"/>
          <w:i/>
          <w:noProof/>
          <w:szCs w:val="24"/>
          <w:lang w:val="en-US"/>
        </w:rPr>
        <w:t>Lexicon iuris seu epitome definitionum et rerum</w:t>
      </w:r>
      <w:r w:rsidRPr="00AB1898">
        <w:rPr>
          <w:rFonts w:ascii="Book Antiqua" w:hAnsi="Book Antiqua"/>
          <w:noProof/>
          <w:szCs w:val="24"/>
          <w:lang w:val="en-US"/>
        </w:rPr>
        <w:t xml:space="preserve">, Lugduni apud Gulielmum Rovillium, 1540, pp. 351-352, </w:t>
      </w:r>
      <w:r w:rsidRPr="00AB1898">
        <w:rPr>
          <w:rFonts w:ascii="Book Antiqua" w:hAnsi="Book Antiqua"/>
          <w:i/>
          <w:noProof/>
          <w:szCs w:val="24"/>
          <w:lang w:val="en-US"/>
        </w:rPr>
        <w:t>s. v. sporta, seu sportula, vasis genus, quasi fiscella, dicitur ab asportando</w:t>
      </w:r>
      <w:r w:rsidRPr="00AB1898">
        <w:rPr>
          <w:rFonts w:ascii="Book Antiqua" w:hAnsi="Book Antiqua"/>
          <w:noProof/>
          <w:szCs w:val="24"/>
          <w:lang w:val="en-US"/>
        </w:rPr>
        <w:t>.</w:t>
      </w:r>
    </w:p>
  </w:footnote>
  <w:footnote w:id="22">
    <w:p w14:paraId="7DB130E7"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lang w:val="fr-FR"/>
        </w:rPr>
        <w:t xml:space="preserve"> </w:t>
      </w:r>
      <w:r w:rsidRPr="00AB1898">
        <w:rPr>
          <w:rFonts w:ascii="Book Antiqua" w:hAnsi="Book Antiqua"/>
          <w:noProof/>
          <w:szCs w:val="24"/>
          <w:lang w:val="fr-FR"/>
        </w:rPr>
        <w:t xml:space="preserve">BRISSONIUS, Barnabas, </w:t>
      </w:r>
      <w:r w:rsidRPr="00AB1898">
        <w:rPr>
          <w:rFonts w:ascii="Book Antiqua" w:hAnsi="Book Antiqua"/>
          <w:i/>
          <w:noProof/>
          <w:szCs w:val="24"/>
          <w:lang w:val="fr-FR"/>
        </w:rPr>
        <w:t>Lexicon iuris sive de verborum quae ad ius pertinent significatione libri XIX</w:t>
      </w:r>
      <w:r w:rsidRPr="00AB1898">
        <w:rPr>
          <w:rFonts w:ascii="Book Antiqua" w:hAnsi="Book Antiqua"/>
          <w:noProof/>
          <w:szCs w:val="24"/>
          <w:lang w:val="fr-FR"/>
        </w:rPr>
        <w:t xml:space="preserve">…, Francofurti, apud Ioan. Wechelum, imp. Sigismundi Feyrabendii, H. Thackquii et P. Vischerii, sociorum, 1587, col. 560, </w:t>
      </w:r>
      <w:r w:rsidRPr="00AB1898">
        <w:rPr>
          <w:rFonts w:ascii="Book Antiqua" w:hAnsi="Book Antiqua"/>
          <w:i/>
          <w:noProof/>
          <w:szCs w:val="24"/>
          <w:lang w:val="fr-FR"/>
        </w:rPr>
        <w:t>s. v. sportulas</w:t>
      </w:r>
      <w:r w:rsidRPr="00AB1898">
        <w:rPr>
          <w:rFonts w:ascii="Book Antiqua" w:hAnsi="Book Antiqua"/>
          <w:noProof/>
          <w:szCs w:val="24"/>
          <w:lang w:val="fr-FR"/>
        </w:rPr>
        <w:t xml:space="preserve">. Fuente de su obra es la de SCHARDIUS, Simonis, </w:t>
      </w:r>
      <w:r w:rsidRPr="00AB1898">
        <w:rPr>
          <w:rFonts w:ascii="Book Antiqua" w:hAnsi="Book Antiqua"/>
          <w:i/>
          <w:noProof/>
          <w:szCs w:val="24"/>
          <w:lang w:val="fr-FR"/>
        </w:rPr>
        <w:t>Lexicon iuridicum sive verborum et rerum ad Iuris romani civilis simul et Pontificii theoriam et praxim pertinentium thesaurus locupletissimus</w:t>
      </w:r>
      <w:r w:rsidRPr="00AB1898">
        <w:rPr>
          <w:rFonts w:ascii="Book Antiqua" w:hAnsi="Book Antiqua"/>
          <w:noProof/>
          <w:szCs w:val="24"/>
          <w:lang w:val="fr-FR"/>
        </w:rPr>
        <w:t xml:space="preserve">, Coloniae Agrippinae, apud haered. Ioan. Gymnici, sub Monocerote, 1600, pp. 872-873: </w:t>
      </w:r>
      <w:r w:rsidRPr="00AB1898">
        <w:rPr>
          <w:rFonts w:ascii="Book Antiqua" w:hAnsi="Book Antiqua"/>
          <w:i/>
          <w:noProof/>
          <w:szCs w:val="24"/>
          <w:lang w:val="fr-FR"/>
        </w:rPr>
        <w:t>s. v. sportula, erat apud Romanos, quod in dies clientibus suis sub limine portae exhibebant ad vitae usum: cuius loco quandoque pecunia dabatur. Hinc cum contestanda lis esset, actor et reus pecuniam contribuebant, deponebanque: is autem qui in causa succubuisset, omnia pendebat. Atque ea pecunia sportula dicebatur, a sporta, seu sportella receptaculo maioris summae pecuniarum autoritare Alciatus in dispunctionum. Sportulae iudiciales vocantur ta dikasika, hoc est, iudicantium mercedes</w:t>
      </w:r>
      <w:r w:rsidRPr="00AB1898">
        <w:rPr>
          <w:rFonts w:ascii="Book Antiqua" w:hAnsi="Book Antiqua"/>
          <w:noProof/>
          <w:szCs w:val="24"/>
          <w:lang w:val="fr-FR"/>
        </w:rPr>
        <w:t xml:space="preserve">. </w:t>
      </w:r>
      <w:r w:rsidRPr="00AB1898">
        <w:rPr>
          <w:rFonts w:ascii="Book Antiqua" w:hAnsi="Book Antiqua"/>
          <w:noProof/>
          <w:szCs w:val="24"/>
        </w:rPr>
        <w:t xml:space="preserve">Ibid., </w:t>
      </w:r>
      <w:r w:rsidRPr="00AB1898">
        <w:rPr>
          <w:rFonts w:ascii="Book Antiqua" w:hAnsi="Book Antiqua"/>
          <w:i/>
          <w:noProof/>
          <w:szCs w:val="24"/>
        </w:rPr>
        <w:t>s. v. sportulas romani</w:t>
      </w:r>
      <w:r w:rsidRPr="00AB1898">
        <w:rPr>
          <w:rFonts w:ascii="Book Antiqua" w:hAnsi="Book Antiqua"/>
          <w:noProof/>
          <w:szCs w:val="24"/>
        </w:rPr>
        <w:t xml:space="preserve"> (citado de Brissonio). Ibid., </w:t>
      </w:r>
      <w:r w:rsidRPr="00AB1898">
        <w:rPr>
          <w:rFonts w:ascii="Book Antiqua" w:hAnsi="Book Antiqua"/>
          <w:i/>
          <w:noProof/>
          <w:szCs w:val="24"/>
        </w:rPr>
        <w:t>s. v. sportulas item pro salariis annuis</w:t>
      </w:r>
      <w:r w:rsidRPr="00AB1898">
        <w:rPr>
          <w:rFonts w:ascii="Book Antiqua" w:hAnsi="Book Antiqua"/>
          <w:noProof/>
          <w:szCs w:val="24"/>
        </w:rPr>
        <w:t xml:space="preserve"> (citado por Brissonio). Ibid., </w:t>
      </w:r>
      <w:r w:rsidRPr="00AB1898">
        <w:rPr>
          <w:rFonts w:ascii="Book Antiqua" w:hAnsi="Book Antiqua"/>
          <w:i/>
          <w:noProof/>
          <w:szCs w:val="24"/>
        </w:rPr>
        <w:t>s. v. sportae autem calathi</w:t>
      </w:r>
      <w:r w:rsidRPr="00AB1898">
        <w:rPr>
          <w:rFonts w:ascii="Book Antiqua" w:hAnsi="Book Antiqua"/>
          <w:noProof/>
          <w:szCs w:val="24"/>
        </w:rPr>
        <w:t xml:space="preserve"> (citado de Brissonio), y añade: «</w:t>
      </w:r>
      <w:r w:rsidRPr="00AB1898">
        <w:rPr>
          <w:rFonts w:ascii="Book Antiqua" w:hAnsi="Book Antiqua"/>
          <w:i/>
          <w:noProof/>
          <w:szCs w:val="24"/>
        </w:rPr>
        <w:t>Solebant autem sportulis et canistris etiam coenas ac prandia inferre</w:t>
      </w:r>
      <w:r w:rsidRPr="00AB1898">
        <w:rPr>
          <w:rFonts w:ascii="Book Antiqua" w:hAnsi="Book Antiqua"/>
          <w:noProof/>
          <w:szCs w:val="24"/>
        </w:rPr>
        <w:t>».</w:t>
      </w:r>
    </w:p>
  </w:footnote>
  <w:footnote w:id="23">
    <w:p w14:paraId="11ADFA6B"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Cf. </w:t>
      </w:r>
      <w:r w:rsidRPr="00AB1898">
        <w:rPr>
          <w:rFonts w:ascii="Book Antiqua" w:hAnsi="Book Antiqua"/>
          <w:noProof/>
          <w:szCs w:val="24"/>
        </w:rPr>
        <w:t xml:space="preserve">VERRUTIUS, Hieronimus, </w:t>
      </w:r>
      <w:r w:rsidRPr="00AB1898">
        <w:rPr>
          <w:rFonts w:ascii="Book Antiqua" w:hAnsi="Book Antiqua"/>
          <w:i/>
          <w:noProof/>
          <w:szCs w:val="24"/>
        </w:rPr>
        <w:t>Novum lexicon utriusque Iuris</w:t>
      </w:r>
      <w:r w:rsidRPr="00AB1898">
        <w:rPr>
          <w:rFonts w:ascii="Book Antiqua" w:hAnsi="Book Antiqua"/>
          <w:noProof/>
          <w:szCs w:val="24"/>
        </w:rPr>
        <w:t xml:space="preserve">, Lutetiae Parisiorum, apud Michaëlem Sonnium, 1573, p. 656: </w:t>
      </w:r>
      <w:r w:rsidRPr="00AB1898">
        <w:rPr>
          <w:rFonts w:ascii="Book Antiqua" w:hAnsi="Book Antiqua"/>
          <w:i/>
          <w:noProof/>
          <w:szCs w:val="24"/>
        </w:rPr>
        <w:t>s. v. Sportulas romani</w:t>
      </w:r>
      <w:r w:rsidRPr="00AB1898">
        <w:rPr>
          <w:rFonts w:ascii="Book Antiqua" w:hAnsi="Book Antiqua"/>
          <w:noProof/>
          <w:szCs w:val="24"/>
        </w:rPr>
        <w:t xml:space="preserve"> (el mismo, texto que Brissonio). Ibid</w:t>
      </w:r>
      <w:r w:rsidRPr="00AB1898">
        <w:rPr>
          <w:rFonts w:ascii="Book Antiqua" w:hAnsi="Book Antiqua"/>
          <w:i/>
          <w:noProof/>
          <w:szCs w:val="24"/>
        </w:rPr>
        <w:t>., s. v. sportulae pro salariis</w:t>
      </w:r>
      <w:r w:rsidRPr="00AB1898">
        <w:rPr>
          <w:rFonts w:ascii="Book Antiqua" w:hAnsi="Book Antiqua"/>
          <w:noProof/>
          <w:szCs w:val="24"/>
        </w:rPr>
        <w:t xml:space="preserve"> (el mismo texto que Brissonio). </w:t>
      </w:r>
      <w:r w:rsidRPr="00AB1898">
        <w:rPr>
          <w:rFonts w:ascii="Book Antiqua" w:hAnsi="Book Antiqua"/>
          <w:noProof/>
          <w:szCs w:val="24"/>
          <w:lang w:val="fr-FR"/>
        </w:rPr>
        <w:t xml:space="preserve">Ibid., </w:t>
      </w:r>
      <w:r w:rsidRPr="00AB1898">
        <w:rPr>
          <w:rFonts w:ascii="Book Antiqua" w:hAnsi="Book Antiqua"/>
          <w:i/>
          <w:noProof/>
          <w:szCs w:val="24"/>
          <w:lang w:val="fr-FR"/>
        </w:rPr>
        <w:t xml:space="preserve">s. v. sportae autem calathi sunt de vimine texti. </w:t>
      </w:r>
      <w:r w:rsidRPr="00AB1898">
        <w:rPr>
          <w:rFonts w:ascii="Book Antiqua" w:hAnsi="Book Antiqua"/>
          <w:i/>
          <w:noProof/>
          <w:szCs w:val="24"/>
        </w:rPr>
        <w:t>Ley 3 &amp;ultimo D. de penu legata. In quibus etiam pecuniae condi solebant, ut Asconius in Verrinis scribit</w:t>
      </w:r>
      <w:r w:rsidRPr="00AB1898">
        <w:rPr>
          <w:rFonts w:ascii="Book Antiqua" w:hAnsi="Book Antiqua"/>
          <w:noProof/>
          <w:szCs w:val="24"/>
        </w:rPr>
        <w:t>. Es el mismo texto literal de Brissonio, sin que aparezcan las citas respectivas.</w:t>
      </w:r>
    </w:p>
  </w:footnote>
  <w:footnote w:id="24">
    <w:p w14:paraId="5A6C8EF2"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w:t>
      </w:r>
      <w:r w:rsidRPr="00AB1898">
        <w:rPr>
          <w:rFonts w:ascii="Book Antiqua" w:hAnsi="Book Antiqua"/>
          <w:noProof/>
          <w:szCs w:val="24"/>
        </w:rPr>
        <w:t xml:space="preserve">Ibid., </w:t>
      </w:r>
      <w:r w:rsidRPr="00AB1898">
        <w:rPr>
          <w:rFonts w:ascii="Book Antiqua" w:hAnsi="Book Antiqua"/>
          <w:i/>
          <w:noProof/>
          <w:szCs w:val="24"/>
        </w:rPr>
        <w:t>s. v. sportulae</w:t>
      </w:r>
      <w:r w:rsidRPr="00AB1898">
        <w:rPr>
          <w:rFonts w:ascii="Book Antiqua" w:hAnsi="Book Antiqua"/>
          <w:noProof/>
          <w:szCs w:val="24"/>
        </w:rPr>
        <w:t>,</w:t>
      </w:r>
      <w:r w:rsidRPr="00AB1898">
        <w:rPr>
          <w:rFonts w:ascii="Book Antiqua" w:hAnsi="Book Antiqua"/>
          <w:i/>
          <w:noProof/>
          <w:szCs w:val="24"/>
        </w:rPr>
        <w:t xml:space="preserve"> «pro salariis annuis in lege 120 ff. de legatis primo, nisi cui magis placeat muncipales erogationes interpretari. </w:t>
      </w:r>
      <w:r w:rsidRPr="00AB1898">
        <w:rPr>
          <w:rFonts w:ascii="Book Antiqua" w:hAnsi="Book Antiqua"/>
          <w:i/>
          <w:noProof/>
          <w:szCs w:val="24"/>
          <w:lang w:val="fr-FR"/>
        </w:rPr>
        <w:t xml:space="preserve">Quo sensu in antiquis inscriptionibus hoc verbum aliquoties accipitur. Ibid., s. v. sportae autem calathi sunt de vimine texti. </w:t>
      </w:r>
      <w:r w:rsidRPr="00AB1898">
        <w:rPr>
          <w:rFonts w:ascii="Book Antiqua" w:hAnsi="Book Antiqua"/>
          <w:i/>
          <w:noProof/>
          <w:szCs w:val="24"/>
        </w:rPr>
        <w:t>Ley 3 &amp;ultimo ff. de penu legata. In quibus etiam pecuniae condi solebant, ut Asconius in Verrinis scribit ».</w:t>
      </w:r>
    </w:p>
  </w:footnote>
  <w:footnote w:id="25">
    <w:p w14:paraId="11B4BCF9"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lang w:val="fr-FR"/>
        </w:rPr>
        <w:t xml:space="preserve"> Cf. </w:t>
      </w:r>
      <w:proofErr w:type="spellStart"/>
      <w:r w:rsidRPr="00AB1898">
        <w:rPr>
          <w:rFonts w:ascii="Book Antiqua" w:hAnsi="Book Antiqua"/>
          <w:szCs w:val="24"/>
          <w:lang w:val="fr-FR"/>
        </w:rPr>
        <w:t>INNOCENTII</w:t>
      </w:r>
      <w:proofErr w:type="spellEnd"/>
      <w:r w:rsidRPr="00AB1898">
        <w:rPr>
          <w:rFonts w:ascii="Book Antiqua" w:hAnsi="Book Antiqua"/>
          <w:szCs w:val="24"/>
          <w:lang w:val="fr-FR"/>
        </w:rPr>
        <w:t xml:space="preserve"> </w:t>
      </w:r>
      <w:proofErr w:type="spellStart"/>
      <w:r w:rsidRPr="00AB1898">
        <w:rPr>
          <w:rFonts w:ascii="Book Antiqua" w:hAnsi="Book Antiqua"/>
          <w:szCs w:val="24"/>
          <w:lang w:val="fr-FR"/>
        </w:rPr>
        <w:t>PAPAE</w:t>
      </w:r>
      <w:proofErr w:type="spellEnd"/>
      <w:r w:rsidRPr="00AB1898">
        <w:rPr>
          <w:rFonts w:ascii="Book Antiqua" w:hAnsi="Book Antiqua"/>
          <w:szCs w:val="24"/>
          <w:lang w:val="fr-FR"/>
        </w:rPr>
        <w:t xml:space="preserve"> XII, </w:t>
      </w:r>
      <w:proofErr w:type="spellStart"/>
      <w:r w:rsidRPr="00AB1898">
        <w:rPr>
          <w:rFonts w:ascii="Book Antiqua" w:hAnsi="Book Antiqua"/>
          <w:i/>
          <w:szCs w:val="24"/>
          <w:lang w:val="fr-FR"/>
        </w:rPr>
        <w:t>Constitutio</w:t>
      </w:r>
      <w:proofErr w:type="spellEnd"/>
      <w:r w:rsidRPr="00AB1898">
        <w:rPr>
          <w:rFonts w:ascii="Book Antiqua" w:hAnsi="Book Antiqua"/>
          <w:i/>
          <w:szCs w:val="24"/>
          <w:lang w:val="fr-FR"/>
        </w:rPr>
        <w:t xml:space="preserve"> super </w:t>
      </w:r>
      <w:proofErr w:type="spellStart"/>
      <w:r w:rsidRPr="00AB1898">
        <w:rPr>
          <w:rFonts w:ascii="Book Antiqua" w:hAnsi="Book Antiqua"/>
          <w:i/>
          <w:szCs w:val="24"/>
          <w:lang w:val="fr-FR"/>
        </w:rPr>
        <w:t>sportulis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tribunalium</w:t>
      </w:r>
      <w:proofErr w:type="spellEnd"/>
      <w:r w:rsidRPr="00AB1898">
        <w:rPr>
          <w:rFonts w:ascii="Book Antiqua" w:hAnsi="Book Antiqua"/>
          <w:i/>
          <w:szCs w:val="24"/>
          <w:lang w:val="fr-FR"/>
        </w:rPr>
        <w:t xml:space="preserve">, et </w:t>
      </w:r>
      <w:proofErr w:type="spellStart"/>
      <w:r w:rsidRPr="00AB1898">
        <w:rPr>
          <w:rFonts w:ascii="Book Antiqua" w:hAnsi="Book Antiqua"/>
          <w:i/>
          <w:szCs w:val="24"/>
          <w:lang w:val="fr-FR"/>
        </w:rPr>
        <w:t>iudicum</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Urbis</w:t>
      </w:r>
      <w:proofErr w:type="spellEnd"/>
      <w:r w:rsidRPr="00AB1898">
        <w:rPr>
          <w:rFonts w:ascii="Book Antiqua" w:hAnsi="Book Antiqua"/>
          <w:szCs w:val="24"/>
          <w:lang w:val="fr-FR"/>
        </w:rPr>
        <w:t xml:space="preserve">, </w:t>
      </w:r>
      <w:proofErr w:type="spellStart"/>
      <w:r w:rsidRPr="00AB1898">
        <w:rPr>
          <w:rFonts w:ascii="Book Antiqua" w:hAnsi="Book Antiqua"/>
          <w:szCs w:val="24"/>
          <w:lang w:val="fr-FR"/>
        </w:rPr>
        <w:t>Romae</w:t>
      </w:r>
      <w:proofErr w:type="spellEnd"/>
      <w:r w:rsidRPr="00AB1898">
        <w:rPr>
          <w:rFonts w:ascii="Book Antiqua" w:hAnsi="Book Antiqua"/>
          <w:szCs w:val="24"/>
          <w:lang w:val="fr-FR"/>
        </w:rPr>
        <w:t xml:space="preserve">, ex </w:t>
      </w:r>
      <w:proofErr w:type="spellStart"/>
      <w:r w:rsidRPr="00AB1898">
        <w:rPr>
          <w:rFonts w:ascii="Book Antiqua" w:hAnsi="Book Antiqua"/>
          <w:szCs w:val="24"/>
          <w:lang w:val="fr-FR"/>
        </w:rPr>
        <w:t>typ</w:t>
      </w:r>
      <w:proofErr w:type="spellEnd"/>
      <w:r w:rsidRPr="00AB1898">
        <w:rPr>
          <w:rFonts w:ascii="Book Antiqua" w:hAnsi="Book Antiqua"/>
          <w:szCs w:val="24"/>
          <w:lang w:val="fr-FR"/>
        </w:rPr>
        <w:t xml:space="preserve">. </w:t>
      </w:r>
      <w:r w:rsidRPr="00AB1898">
        <w:rPr>
          <w:rFonts w:ascii="Book Antiqua" w:hAnsi="Book Antiqua"/>
          <w:szCs w:val="24"/>
        </w:rPr>
        <w:t xml:space="preserve">Rev. Cam. </w:t>
      </w:r>
      <w:proofErr w:type="spellStart"/>
      <w:r w:rsidRPr="00AB1898">
        <w:rPr>
          <w:rFonts w:ascii="Book Antiqua" w:hAnsi="Book Antiqua"/>
          <w:szCs w:val="24"/>
        </w:rPr>
        <w:t>Apost</w:t>
      </w:r>
      <w:proofErr w:type="spellEnd"/>
      <w:r w:rsidRPr="00AB1898">
        <w:rPr>
          <w:rFonts w:ascii="Book Antiqua" w:hAnsi="Book Antiqua"/>
          <w:szCs w:val="24"/>
        </w:rPr>
        <w:t>., 1693.</w:t>
      </w:r>
    </w:p>
  </w:footnote>
  <w:footnote w:id="26">
    <w:p w14:paraId="5DC254E0"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w:t>
      </w:r>
      <w:proofErr w:type="spellStart"/>
      <w:r w:rsidRPr="00AB1898">
        <w:rPr>
          <w:rFonts w:ascii="Book Antiqua" w:hAnsi="Book Antiqua"/>
          <w:szCs w:val="24"/>
        </w:rPr>
        <w:t>BLANCHI</w:t>
      </w:r>
      <w:proofErr w:type="spellEnd"/>
      <w:r w:rsidRPr="00AB1898">
        <w:rPr>
          <w:rFonts w:ascii="Book Antiqua" w:hAnsi="Book Antiqua"/>
          <w:szCs w:val="24"/>
        </w:rPr>
        <w:t xml:space="preserve">, Enrico - </w:t>
      </w:r>
      <w:proofErr w:type="spellStart"/>
      <w:r w:rsidRPr="00AB1898">
        <w:rPr>
          <w:rFonts w:ascii="Book Antiqua" w:hAnsi="Book Antiqua"/>
          <w:szCs w:val="24"/>
        </w:rPr>
        <w:t>BLANCHI</w:t>
      </w:r>
      <w:proofErr w:type="spellEnd"/>
      <w:r w:rsidRPr="00AB1898">
        <w:rPr>
          <w:rFonts w:ascii="Book Antiqua" w:hAnsi="Book Antiqua"/>
          <w:szCs w:val="24"/>
        </w:rPr>
        <w:t xml:space="preserve">, </w:t>
      </w:r>
      <w:proofErr w:type="spellStart"/>
      <w:r w:rsidRPr="00AB1898">
        <w:rPr>
          <w:rFonts w:ascii="Book Antiqua" w:hAnsi="Book Antiqua"/>
          <w:szCs w:val="24"/>
        </w:rPr>
        <w:t>Raffaelo</w:t>
      </w:r>
      <w:proofErr w:type="spellEnd"/>
      <w:r w:rsidRPr="00AB1898">
        <w:rPr>
          <w:rFonts w:ascii="Book Antiqua" w:hAnsi="Book Antiqua"/>
          <w:szCs w:val="24"/>
        </w:rPr>
        <w:t xml:space="preserve"> – </w:t>
      </w:r>
      <w:proofErr w:type="spellStart"/>
      <w:r w:rsidRPr="00AB1898">
        <w:rPr>
          <w:rFonts w:ascii="Book Antiqua" w:hAnsi="Book Antiqua"/>
          <w:szCs w:val="24"/>
        </w:rPr>
        <w:t>LELLI</w:t>
      </w:r>
      <w:proofErr w:type="spellEnd"/>
      <w:r w:rsidRPr="00AB1898">
        <w:rPr>
          <w:rFonts w:ascii="Book Antiqua" w:hAnsi="Book Antiqua"/>
          <w:szCs w:val="24"/>
        </w:rPr>
        <w:t xml:space="preserve">, Onorio, </w:t>
      </w:r>
      <w:proofErr w:type="spellStart"/>
      <w:r w:rsidRPr="00AB1898">
        <w:rPr>
          <w:rFonts w:ascii="Book Antiqua" w:hAnsi="Book Antiqua"/>
          <w:i/>
          <w:szCs w:val="24"/>
        </w:rPr>
        <w:t>Dizionario</w:t>
      </w:r>
      <w:proofErr w:type="spellEnd"/>
      <w:r w:rsidRPr="00AB1898">
        <w:rPr>
          <w:rFonts w:ascii="Book Antiqua" w:hAnsi="Book Antiqua"/>
          <w:i/>
          <w:szCs w:val="24"/>
        </w:rPr>
        <w:t xml:space="preserve"> </w:t>
      </w:r>
      <w:proofErr w:type="spellStart"/>
      <w:r w:rsidRPr="00AB1898">
        <w:rPr>
          <w:rFonts w:ascii="Book Antiqua" w:hAnsi="Book Antiqua"/>
          <w:i/>
          <w:szCs w:val="24"/>
        </w:rPr>
        <w:t>illustrato</w:t>
      </w:r>
      <w:proofErr w:type="spellEnd"/>
      <w:r w:rsidRPr="00AB1898">
        <w:rPr>
          <w:rFonts w:ascii="Book Antiqua" w:hAnsi="Book Antiqua"/>
          <w:i/>
          <w:szCs w:val="24"/>
        </w:rPr>
        <w:t xml:space="preserve"> </w:t>
      </w:r>
      <w:proofErr w:type="spellStart"/>
      <w:r w:rsidRPr="00AB1898">
        <w:rPr>
          <w:rFonts w:ascii="Book Antiqua" w:hAnsi="Book Antiqua"/>
          <w:i/>
          <w:szCs w:val="24"/>
        </w:rPr>
        <w:t>della</w:t>
      </w:r>
      <w:proofErr w:type="spellEnd"/>
      <w:r w:rsidRPr="00AB1898">
        <w:rPr>
          <w:rFonts w:ascii="Book Antiqua" w:hAnsi="Book Antiqua"/>
          <w:i/>
          <w:szCs w:val="24"/>
        </w:rPr>
        <w:t xml:space="preserve"> </w:t>
      </w:r>
      <w:proofErr w:type="spellStart"/>
      <w:r w:rsidRPr="00AB1898">
        <w:rPr>
          <w:rFonts w:ascii="Book Antiqua" w:hAnsi="Book Antiqua"/>
          <w:i/>
          <w:szCs w:val="24"/>
        </w:rPr>
        <w:t>Lingua</w:t>
      </w:r>
      <w:proofErr w:type="spellEnd"/>
      <w:r w:rsidRPr="00AB1898">
        <w:rPr>
          <w:rFonts w:ascii="Book Antiqua" w:hAnsi="Book Antiqua"/>
          <w:i/>
          <w:szCs w:val="24"/>
        </w:rPr>
        <w:t xml:space="preserve"> Latina</w:t>
      </w:r>
      <w:r w:rsidRPr="00AB1898">
        <w:rPr>
          <w:rFonts w:ascii="Book Antiqua" w:hAnsi="Book Antiqua"/>
          <w:szCs w:val="24"/>
        </w:rPr>
        <w:t xml:space="preserve">, Firenze 1972, p. 1483, </w:t>
      </w:r>
      <w:r w:rsidRPr="00AB1898">
        <w:rPr>
          <w:rFonts w:ascii="Book Antiqua" w:hAnsi="Book Antiqua"/>
          <w:i/>
          <w:szCs w:val="24"/>
        </w:rPr>
        <w:t xml:space="preserve">s. v. </w:t>
      </w:r>
      <w:proofErr w:type="spellStart"/>
      <w:r w:rsidRPr="00AB1898">
        <w:rPr>
          <w:rFonts w:ascii="Book Antiqua" w:hAnsi="Book Antiqua"/>
          <w:i/>
          <w:szCs w:val="24"/>
        </w:rPr>
        <w:t>sportula</w:t>
      </w:r>
      <w:proofErr w:type="spellEnd"/>
      <w:r w:rsidRPr="00AB1898">
        <w:rPr>
          <w:rFonts w:ascii="Book Antiqua" w:hAnsi="Book Antiqua"/>
          <w:szCs w:val="24"/>
        </w:rPr>
        <w:t>.</w:t>
      </w:r>
    </w:p>
  </w:footnote>
  <w:footnote w:id="27">
    <w:p w14:paraId="033F0CF7"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lang w:val="en-US"/>
        </w:rPr>
        <w:t xml:space="preserve"> </w:t>
      </w:r>
      <w:r w:rsidRPr="00AB1898">
        <w:rPr>
          <w:rFonts w:ascii="Book Antiqua" w:hAnsi="Book Antiqua"/>
          <w:i/>
          <w:szCs w:val="24"/>
          <w:lang w:val="en-US"/>
        </w:rPr>
        <w:t>Oxford Latin Dictionary</w:t>
      </w:r>
      <w:r w:rsidRPr="00AB1898">
        <w:rPr>
          <w:rFonts w:ascii="Book Antiqua" w:hAnsi="Book Antiqua"/>
          <w:szCs w:val="24"/>
          <w:lang w:val="en-US"/>
        </w:rPr>
        <w:t xml:space="preserve">, ed. by P. G. W. Clare, 2ª ed., vol. II, M-Z, Oxford, University Press, 2012, p. 1996, </w:t>
      </w:r>
      <w:r w:rsidRPr="00AB1898">
        <w:rPr>
          <w:rFonts w:ascii="Book Antiqua" w:hAnsi="Book Antiqua"/>
          <w:i/>
          <w:szCs w:val="24"/>
          <w:lang w:val="en-US"/>
        </w:rPr>
        <w:t xml:space="preserve">s. v. </w:t>
      </w:r>
      <w:proofErr w:type="spellStart"/>
      <w:r w:rsidRPr="00AB1898">
        <w:rPr>
          <w:rFonts w:ascii="Book Antiqua" w:hAnsi="Book Antiqua"/>
          <w:i/>
          <w:szCs w:val="24"/>
          <w:lang w:val="en-US"/>
        </w:rPr>
        <w:t>sportula</w:t>
      </w:r>
      <w:proofErr w:type="spellEnd"/>
      <w:r w:rsidRPr="00AB1898">
        <w:rPr>
          <w:rFonts w:ascii="Book Antiqua" w:hAnsi="Book Antiqua"/>
          <w:i/>
          <w:szCs w:val="24"/>
          <w:lang w:val="en-US"/>
        </w:rPr>
        <w:t>, ae</w:t>
      </w:r>
      <w:r w:rsidRPr="00AB1898">
        <w:rPr>
          <w:rFonts w:ascii="Book Antiqua" w:hAnsi="Book Antiqua"/>
          <w:szCs w:val="24"/>
          <w:lang w:val="en-US"/>
        </w:rPr>
        <w:t xml:space="preserve">: Pl. Cur. 289; Men. 219; St. 289; </w:t>
      </w:r>
      <w:proofErr w:type="spellStart"/>
      <w:r w:rsidRPr="00AB1898">
        <w:rPr>
          <w:rFonts w:ascii="Book Antiqua" w:hAnsi="Book Antiqua"/>
          <w:szCs w:val="24"/>
          <w:lang w:val="en-US"/>
        </w:rPr>
        <w:t>APUL</w:t>
      </w:r>
      <w:proofErr w:type="spellEnd"/>
      <w:r w:rsidRPr="00AB1898">
        <w:rPr>
          <w:rFonts w:ascii="Book Antiqua" w:hAnsi="Book Antiqua"/>
          <w:szCs w:val="24"/>
          <w:lang w:val="en-US"/>
        </w:rPr>
        <w:t xml:space="preserve">. Mel. 1.24 = A small basket. 2. A daily allocation of food (in practice </w:t>
      </w:r>
      <w:proofErr w:type="spellStart"/>
      <w:r w:rsidRPr="00AB1898">
        <w:rPr>
          <w:rFonts w:ascii="Book Antiqua" w:hAnsi="Book Antiqua"/>
          <w:szCs w:val="24"/>
          <w:lang w:val="en-US"/>
        </w:rPr>
        <w:t>usu</w:t>
      </w:r>
      <w:proofErr w:type="spellEnd"/>
      <w:r w:rsidRPr="00AB1898">
        <w:rPr>
          <w:rFonts w:ascii="Book Antiqua" w:hAnsi="Book Antiqua"/>
          <w:szCs w:val="24"/>
          <w:lang w:val="en-US"/>
        </w:rPr>
        <w:t xml:space="preserve">, replaced by a sum of money = normally 100 quadrantes, given by patrons to their clients: Mart. 1.59.1; 8. 49 (50) 10; 10.27.3; Quint. Inst. 11.3.131; Juv. 1.95; 3.2.49; 10,46; </w:t>
      </w:r>
      <w:proofErr w:type="spellStart"/>
      <w:r w:rsidRPr="00AB1898">
        <w:rPr>
          <w:rFonts w:ascii="Book Antiqua" w:hAnsi="Book Antiqua"/>
          <w:szCs w:val="24"/>
          <w:lang w:val="en-US"/>
        </w:rPr>
        <w:t>CIL</w:t>
      </w:r>
      <w:proofErr w:type="spellEnd"/>
      <w:r w:rsidRPr="00AB1898">
        <w:rPr>
          <w:rFonts w:ascii="Book Antiqua" w:hAnsi="Book Antiqua"/>
          <w:szCs w:val="24"/>
          <w:lang w:val="en-US"/>
        </w:rPr>
        <w:t xml:space="preserve"> 6.10234.8; </w:t>
      </w:r>
      <w:proofErr w:type="spellStart"/>
      <w:r w:rsidRPr="00AB1898">
        <w:rPr>
          <w:rFonts w:ascii="Book Antiqua" w:hAnsi="Book Antiqua"/>
          <w:szCs w:val="24"/>
          <w:lang w:val="en-US"/>
        </w:rPr>
        <w:t>Apul</w:t>
      </w:r>
      <w:proofErr w:type="spellEnd"/>
      <w:r w:rsidRPr="00AB1898">
        <w:rPr>
          <w:rFonts w:ascii="Book Antiqua" w:hAnsi="Book Antiqua"/>
          <w:szCs w:val="24"/>
          <w:lang w:val="en-US"/>
        </w:rPr>
        <w:t xml:space="preserve">. </w:t>
      </w:r>
      <w:proofErr w:type="spellStart"/>
      <w:r w:rsidRPr="00AB1898">
        <w:rPr>
          <w:rFonts w:ascii="Book Antiqua" w:hAnsi="Book Antiqua"/>
          <w:szCs w:val="24"/>
          <w:lang w:val="en-US"/>
        </w:rPr>
        <w:t>Apol</w:t>
      </w:r>
      <w:proofErr w:type="spellEnd"/>
      <w:r w:rsidRPr="00AB1898">
        <w:rPr>
          <w:rFonts w:ascii="Book Antiqua" w:hAnsi="Book Antiqua"/>
          <w:szCs w:val="24"/>
          <w:lang w:val="en-US"/>
        </w:rPr>
        <w:t xml:space="preserve">. 87; Juv. 13.33; Suet. Claudio 21.4. b. A dole of food or money (in general). </w:t>
      </w:r>
      <w:r w:rsidRPr="00AB1898">
        <w:rPr>
          <w:rFonts w:ascii="Book Antiqua" w:hAnsi="Book Antiqua"/>
          <w:szCs w:val="24"/>
        </w:rPr>
        <w:t xml:space="preserve">Plin. </w:t>
      </w:r>
      <w:proofErr w:type="spellStart"/>
      <w:r w:rsidRPr="00AB1898">
        <w:rPr>
          <w:rFonts w:ascii="Book Antiqua" w:hAnsi="Book Antiqua"/>
          <w:szCs w:val="24"/>
        </w:rPr>
        <w:t>Epist</w:t>
      </w:r>
      <w:proofErr w:type="spellEnd"/>
      <w:r w:rsidRPr="00AB1898">
        <w:rPr>
          <w:rFonts w:ascii="Book Antiqua" w:hAnsi="Book Antiqua"/>
          <w:szCs w:val="24"/>
        </w:rPr>
        <w:t xml:space="preserve">. 2.14.4; Trajano. Plin. </w:t>
      </w:r>
      <w:proofErr w:type="spellStart"/>
      <w:r w:rsidRPr="00AB1898">
        <w:rPr>
          <w:rFonts w:ascii="Book Antiqua" w:hAnsi="Book Antiqua"/>
          <w:szCs w:val="24"/>
        </w:rPr>
        <w:t>Epist</w:t>
      </w:r>
      <w:proofErr w:type="spellEnd"/>
      <w:r w:rsidRPr="00AB1898">
        <w:rPr>
          <w:rFonts w:ascii="Book Antiqua" w:hAnsi="Book Antiqua"/>
          <w:szCs w:val="24"/>
        </w:rPr>
        <w:t xml:space="preserve">. 10.117 (118); </w:t>
      </w:r>
      <w:proofErr w:type="spellStart"/>
      <w:r w:rsidRPr="00AB1898">
        <w:rPr>
          <w:rFonts w:ascii="Book Antiqua" w:hAnsi="Book Antiqua"/>
          <w:szCs w:val="24"/>
        </w:rPr>
        <w:t>Suet</w:t>
      </w:r>
      <w:proofErr w:type="spellEnd"/>
      <w:r w:rsidRPr="00AB1898">
        <w:rPr>
          <w:rFonts w:ascii="Book Antiqua" w:hAnsi="Book Antiqua"/>
          <w:szCs w:val="24"/>
        </w:rPr>
        <w:t xml:space="preserve">. Nero 16.2; Ulpiano, Digesto 30,120; </w:t>
      </w:r>
      <w:proofErr w:type="spellStart"/>
      <w:r w:rsidRPr="00AB1898">
        <w:rPr>
          <w:rFonts w:ascii="Book Antiqua" w:hAnsi="Book Antiqua"/>
          <w:szCs w:val="24"/>
        </w:rPr>
        <w:t>Apul</w:t>
      </w:r>
      <w:proofErr w:type="spellEnd"/>
      <w:r w:rsidRPr="00AB1898">
        <w:rPr>
          <w:rFonts w:ascii="Book Antiqua" w:hAnsi="Book Antiqua"/>
          <w:szCs w:val="24"/>
        </w:rPr>
        <w:t xml:space="preserve">. </w:t>
      </w:r>
      <w:proofErr w:type="spellStart"/>
      <w:r w:rsidRPr="00AB1898">
        <w:rPr>
          <w:rFonts w:ascii="Book Antiqua" w:hAnsi="Book Antiqua"/>
          <w:szCs w:val="24"/>
        </w:rPr>
        <w:t>Met</w:t>
      </w:r>
      <w:proofErr w:type="spellEnd"/>
      <w:r w:rsidRPr="00AB1898">
        <w:rPr>
          <w:rFonts w:ascii="Book Antiqua" w:hAnsi="Book Antiqua"/>
          <w:szCs w:val="24"/>
        </w:rPr>
        <w:t xml:space="preserve">. 7.8; Papiniano, </w:t>
      </w:r>
      <w:proofErr w:type="spellStart"/>
      <w:r w:rsidRPr="00AB1898">
        <w:rPr>
          <w:rFonts w:ascii="Book Antiqua" w:hAnsi="Book Antiqua"/>
          <w:szCs w:val="24"/>
        </w:rPr>
        <w:t>Dig</w:t>
      </w:r>
      <w:proofErr w:type="spellEnd"/>
      <w:r w:rsidRPr="00AB1898">
        <w:rPr>
          <w:rFonts w:ascii="Book Antiqua" w:hAnsi="Book Antiqua"/>
          <w:szCs w:val="24"/>
        </w:rPr>
        <w:t>. 50.2.6.1.</w:t>
      </w:r>
    </w:p>
  </w:footnote>
  <w:footnote w:id="28">
    <w:p w14:paraId="24E10F50"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w:t>
      </w:r>
      <w:r w:rsidRPr="00AB1898">
        <w:rPr>
          <w:rFonts w:ascii="Book Antiqua" w:hAnsi="Book Antiqua"/>
          <w:i/>
          <w:szCs w:val="24"/>
        </w:rPr>
        <w:t>Diccionario de Autoridades de la Real Academia de la Lengua española</w:t>
      </w:r>
      <w:r w:rsidRPr="00AB1898">
        <w:rPr>
          <w:rFonts w:ascii="Book Antiqua" w:hAnsi="Book Antiqua"/>
          <w:szCs w:val="24"/>
        </w:rPr>
        <w:t xml:space="preserve">, t. III, Madrid, 1732. Ed. </w:t>
      </w:r>
      <w:proofErr w:type="spellStart"/>
      <w:r w:rsidRPr="00AB1898">
        <w:rPr>
          <w:rFonts w:ascii="Book Antiqua" w:hAnsi="Book Antiqua"/>
          <w:szCs w:val="24"/>
        </w:rPr>
        <w:t>facs</w:t>
      </w:r>
      <w:proofErr w:type="spellEnd"/>
      <w:r w:rsidRPr="00AB1898">
        <w:rPr>
          <w:rFonts w:ascii="Book Antiqua" w:hAnsi="Book Antiqua"/>
          <w:szCs w:val="24"/>
        </w:rPr>
        <w:t xml:space="preserve">., </w:t>
      </w:r>
      <w:proofErr w:type="spellStart"/>
      <w:r w:rsidRPr="00AB1898">
        <w:rPr>
          <w:rFonts w:ascii="Book Antiqua" w:hAnsi="Book Antiqua"/>
          <w:szCs w:val="24"/>
        </w:rPr>
        <w:t>reimpr</w:t>
      </w:r>
      <w:proofErr w:type="spellEnd"/>
      <w:r w:rsidRPr="00AB1898">
        <w:rPr>
          <w:rFonts w:ascii="Book Antiqua" w:hAnsi="Book Antiqua"/>
          <w:szCs w:val="24"/>
        </w:rPr>
        <w:t xml:space="preserve">. Madrid, Gredos, 2002, s. v. espórtulas, s. f. En el mismo sentido, MOLINER, María, </w:t>
      </w:r>
      <w:r w:rsidRPr="00AB1898">
        <w:rPr>
          <w:rFonts w:ascii="Book Antiqua" w:hAnsi="Book Antiqua"/>
          <w:i/>
          <w:szCs w:val="24"/>
        </w:rPr>
        <w:t>Diccionario de uso del español</w:t>
      </w:r>
      <w:r w:rsidRPr="00AB1898">
        <w:rPr>
          <w:rFonts w:ascii="Book Antiqua" w:hAnsi="Book Antiqua"/>
          <w:szCs w:val="24"/>
        </w:rPr>
        <w:t xml:space="preserve">, vol. I, Madrid, Gredos, 2007, p. 1261: espórtula (del latín </w:t>
      </w:r>
      <w:proofErr w:type="spellStart"/>
      <w:r w:rsidRPr="00AB1898">
        <w:rPr>
          <w:rFonts w:ascii="Book Antiqua" w:hAnsi="Book Antiqua"/>
          <w:i/>
          <w:szCs w:val="24"/>
        </w:rPr>
        <w:t>sportula</w:t>
      </w:r>
      <w:proofErr w:type="spellEnd"/>
      <w:r w:rsidRPr="00AB1898">
        <w:rPr>
          <w:rFonts w:ascii="Book Antiqua" w:hAnsi="Book Antiqua"/>
          <w:szCs w:val="24"/>
        </w:rPr>
        <w:t xml:space="preserve"> = cestita): ciertos derechos que se pagaban a algunos jueces y funcionarios judiciales.</w:t>
      </w:r>
    </w:p>
  </w:footnote>
  <w:footnote w:id="29">
    <w:p w14:paraId="691530A7"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Hemos examinado dos de los estudios sobre los </w:t>
      </w:r>
      <w:proofErr w:type="spellStart"/>
      <w:r w:rsidRPr="00AB1898">
        <w:rPr>
          <w:rFonts w:ascii="Book Antiqua" w:hAnsi="Book Antiqua"/>
          <w:szCs w:val="24"/>
        </w:rPr>
        <w:t>bables</w:t>
      </w:r>
      <w:proofErr w:type="spellEnd"/>
      <w:r w:rsidRPr="00AB1898">
        <w:rPr>
          <w:rFonts w:ascii="Book Antiqua" w:hAnsi="Book Antiqua"/>
          <w:szCs w:val="24"/>
        </w:rPr>
        <w:t xml:space="preserve"> asturianos, pero no lo hemos visto definido: cf. BUSTO, Marino, </w:t>
      </w:r>
      <w:r w:rsidRPr="00AB1898">
        <w:rPr>
          <w:rFonts w:ascii="Book Antiqua" w:hAnsi="Book Antiqua"/>
          <w:i/>
          <w:szCs w:val="24"/>
        </w:rPr>
        <w:t>Diccionario bable de González Posada y Academia Asturiana de Letras</w:t>
      </w:r>
      <w:r w:rsidRPr="00AB1898">
        <w:rPr>
          <w:rFonts w:ascii="Book Antiqua" w:hAnsi="Book Antiqua"/>
          <w:szCs w:val="24"/>
        </w:rPr>
        <w:t xml:space="preserve">, Oviedo, IDEA, 1986; NEIRA, Jesus – PIÑEIRO, Mª Rosario, </w:t>
      </w:r>
      <w:r w:rsidRPr="00AB1898">
        <w:rPr>
          <w:rFonts w:ascii="Book Antiqua" w:hAnsi="Book Antiqua"/>
          <w:i/>
          <w:szCs w:val="24"/>
        </w:rPr>
        <w:t xml:space="preserve">Diccionario de los </w:t>
      </w:r>
      <w:proofErr w:type="spellStart"/>
      <w:r w:rsidRPr="00AB1898">
        <w:rPr>
          <w:rFonts w:ascii="Book Antiqua" w:hAnsi="Book Antiqua"/>
          <w:i/>
          <w:szCs w:val="24"/>
        </w:rPr>
        <w:t>bables</w:t>
      </w:r>
      <w:proofErr w:type="spellEnd"/>
      <w:r w:rsidRPr="00AB1898">
        <w:rPr>
          <w:rFonts w:ascii="Book Antiqua" w:hAnsi="Book Antiqua"/>
          <w:i/>
          <w:szCs w:val="24"/>
        </w:rPr>
        <w:t xml:space="preserve"> de Asturias</w:t>
      </w:r>
      <w:r w:rsidRPr="00AB1898">
        <w:rPr>
          <w:rFonts w:ascii="Book Antiqua" w:hAnsi="Book Antiqua"/>
          <w:szCs w:val="24"/>
        </w:rPr>
        <w:t>, Oviedo, IDEA, 1989.</w:t>
      </w:r>
    </w:p>
  </w:footnote>
  <w:footnote w:id="30">
    <w:p w14:paraId="6CF8572C"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De ordinario, la suma de dinero de la </w:t>
      </w:r>
      <w:proofErr w:type="spellStart"/>
      <w:r w:rsidRPr="00AB1898">
        <w:rPr>
          <w:rFonts w:ascii="Book Antiqua" w:hAnsi="Book Antiqua"/>
          <w:i/>
          <w:szCs w:val="24"/>
        </w:rPr>
        <w:t>sportula</w:t>
      </w:r>
      <w:proofErr w:type="spellEnd"/>
      <w:r w:rsidRPr="00AB1898">
        <w:rPr>
          <w:rFonts w:ascii="Book Antiqua" w:hAnsi="Book Antiqua"/>
          <w:szCs w:val="24"/>
        </w:rPr>
        <w:t xml:space="preserve"> consistía en 25 ases, y venía distribuida en la casa del noble romano que la otorgaba, de modo que servía para atender mínimamente a las necesidades de subsistencia del protegido, aunque hubo funcionarios y pequeños propietarios que se acogieron a estos ingresos para complementar sus escasas rentas.</w:t>
      </w:r>
    </w:p>
  </w:footnote>
  <w:footnote w:id="31">
    <w:p w14:paraId="0E353164"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Lo cual no aparece hasta Justiniano, en el siglo VI d. C.</w:t>
      </w:r>
    </w:p>
  </w:footnote>
  <w:footnote w:id="32">
    <w:p w14:paraId="29B48D4A" w14:textId="77777777" w:rsidR="00443305" w:rsidRPr="00AB1898" w:rsidRDefault="00443305" w:rsidP="00443305">
      <w:pPr>
        <w:pStyle w:val="Textonotapie"/>
        <w:spacing w:line="360" w:lineRule="auto"/>
        <w:rPr>
          <w:rFonts w:ascii="Book Antiqua" w:hAnsi="Book Antiqua"/>
          <w:szCs w:val="24"/>
          <w:lang w:val="fr-FR"/>
        </w:rPr>
      </w:pPr>
      <w:r w:rsidRPr="00AB1898">
        <w:rPr>
          <w:rStyle w:val="Refdenotaalpie"/>
          <w:rFonts w:ascii="Book Antiqua" w:hAnsi="Book Antiqua"/>
          <w:szCs w:val="24"/>
        </w:rPr>
        <w:footnoteRef/>
      </w:r>
      <w:r w:rsidRPr="00AB1898">
        <w:rPr>
          <w:rFonts w:ascii="Book Antiqua" w:hAnsi="Book Antiqua"/>
          <w:szCs w:val="24"/>
          <w:lang w:val="fr-FR"/>
        </w:rPr>
        <w:t xml:space="preserve"> ALBERTINI, Eugene, en </w:t>
      </w:r>
      <w:r w:rsidRPr="00AB1898">
        <w:rPr>
          <w:rFonts w:ascii="Book Antiqua" w:hAnsi="Book Antiqua"/>
          <w:i/>
          <w:szCs w:val="24"/>
          <w:lang w:val="fr-FR"/>
        </w:rPr>
        <w:t>Dictionnaire des antiquités grecques et romaines, Daremberg-</w:t>
      </w:r>
      <w:proofErr w:type="spellStart"/>
      <w:r w:rsidRPr="00AB1898">
        <w:rPr>
          <w:rFonts w:ascii="Book Antiqua" w:hAnsi="Book Antiqua"/>
          <w:i/>
          <w:szCs w:val="24"/>
          <w:lang w:val="fr-FR"/>
        </w:rPr>
        <w:t>Saglio</w:t>
      </w:r>
      <w:proofErr w:type="spellEnd"/>
      <w:r w:rsidRPr="00AB1898">
        <w:rPr>
          <w:rFonts w:ascii="Book Antiqua" w:hAnsi="Book Antiqua"/>
          <w:szCs w:val="24"/>
          <w:lang w:val="fr-FR"/>
        </w:rPr>
        <w:t xml:space="preserve">, t. Iv-II parte, R-S, Graz 1969, pp. 1443-1444, </w:t>
      </w:r>
      <w:r w:rsidRPr="00AB1898">
        <w:rPr>
          <w:rFonts w:ascii="Book Antiqua" w:hAnsi="Book Antiqua"/>
          <w:i/>
          <w:szCs w:val="24"/>
          <w:lang w:val="fr-FR"/>
        </w:rPr>
        <w:t xml:space="preserve">s. v. </w:t>
      </w:r>
      <w:proofErr w:type="spellStart"/>
      <w:r w:rsidRPr="00AB1898">
        <w:rPr>
          <w:rFonts w:ascii="Book Antiqua" w:hAnsi="Book Antiqua"/>
          <w:i/>
          <w:szCs w:val="24"/>
          <w:lang w:val="fr-FR"/>
        </w:rPr>
        <w:t>sporta</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dimin</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sportella</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sportula</w:t>
      </w:r>
      <w:proofErr w:type="spellEnd"/>
      <w:r w:rsidRPr="00AB1898">
        <w:rPr>
          <w:rFonts w:ascii="Book Antiqua" w:hAnsi="Book Antiqua"/>
          <w:szCs w:val="24"/>
          <w:lang w:val="fr-FR"/>
        </w:rPr>
        <w:t>.</w:t>
      </w:r>
    </w:p>
  </w:footnote>
  <w:footnote w:id="33">
    <w:p w14:paraId="0E9D200F"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Este grupo de población del Principado nada tiene que ver con el de los primeros siglos de Roma, ya que en tiempo de los emperadores los clientes eran personas adscritas a un hombre poderoso a fin de beneficiarse de su influencia, lo que no impedía que tuviera varios protectores o patronos, y que un sujeto protector fuera, a su vez, cliente de otro más poderoso.</w:t>
      </w:r>
    </w:p>
  </w:footnote>
  <w:footnote w:id="34">
    <w:p w14:paraId="3CE3A090"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Aunque </w:t>
      </w:r>
      <w:proofErr w:type="gramStart"/>
      <w:r w:rsidRPr="00AB1898">
        <w:rPr>
          <w:rFonts w:ascii="Book Antiqua" w:hAnsi="Book Antiqua"/>
          <w:szCs w:val="24"/>
        </w:rPr>
        <w:t>la generalidad de los autores entienden</w:t>
      </w:r>
      <w:proofErr w:type="gramEnd"/>
      <w:r w:rsidRPr="00AB1898">
        <w:rPr>
          <w:rFonts w:ascii="Book Antiqua" w:hAnsi="Book Antiqua"/>
          <w:szCs w:val="24"/>
        </w:rPr>
        <w:t xml:space="preserve"> que se repartía la </w:t>
      </w:r>
      <w:proofErr w:type="spellStart"/>
      <w:r w:rsidRPr="00AB1898">
        <w:rPr>
          <w:rFonts w:ascii="Book Antiqua" w:hAnsi="Book Antiqua"/>
          <w:i/>
          <w:szCs w:val="24"/>
        </w:rPr>
        <w:t>sportula</w:t>
      </w:r>
      <w:proofErr w:type="spellEnd"/>
      <w:r w:rsidRPr="00AB1898">
        <w:rPr>
          <w:rFonts w:ascii="Book Antiqua" w:hAnsi="Book Antiqua"/>
          <w:szCs w:val="24"/>
        </w:rPr>
        <w:t xml:space="preserve"> a primera hora del día, no faltan estudiosos que entienden su distribución al finalizar la jornada, como premio por los servicios prestados, si bien puede ser que hubiera costumbres diferentes en las casas nobiliarias romanas.</w:t>
      </w:r>
    </w:p>
  </w:footnote>
  <w:footnote w:id="35">
    <w:p w14:paraId="0393883C"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ESCRICHE, Joaquín, </w:t>
      </w:r>
      <w:r w:rsidRPr="00AB1898">
        <w:rPr>
          <w:rFonts w:ascii="Book Antiqua" w:hAnsi="Book Antiqua"/>
          <w:i/>
          <w:szCs w:val="24"/>
        </w:rPr>
        <w:t>Diccionario razonado de legislación y Jurisprudencia</w:t>
      </w:r>
      <w:r w:rsidRPr="00AB1898">
        <w:rPr>
          <w:rFonts w:ascii="Book Antiqua" w:hAnsi="Book Antiqua"/>
          <w:szCs w:val="24"/>
        </w:rPr>
        <w:t xml:space="preserve">, 2ª ed., </w:t>
      </w:r>
      <w:proofErr w:type="spellStart"/>
      <w:r w:rsidRPr="00AB1898">
        <w:rPr>
          <w:rFonts w:ascii="Book Antiqua" w:hAnsi="Book Antiqua"/>
          <w:szCs w:val="24"/>
        </w:rPr>
        <w:t>corr</w:t>
      </w:r>
      <w:proofErr w:type="spellEnd"/>
      <w:r w:rsidRPr="00AB1898">
        <w:rPr>
          <w:rFonts w:ascii="Book Antiqua" w:hAnsi="Book Antiqua"/>
          <w:szCs w:val="24"/>
        </w:rPr>
        <w:t xml:space="preserve">. y </w:t>
      </w:r>
      <w:proofErr w:type="spellStart"/>
      <w:r w:rsidRPr="00AB1898">
        <w:rPr>
          <w:rFonts w:ascii="Book Antiqua" w:hAnsi="Book Antiqua"/>
          <w:szCs w:val="24"/>
        </w:rPr>
        <w:t>aum</w:t>
      </w:r>
      <w:proofErr w:type="spellEnd"/>
      <w:r w:rsidRPr="00AB1898">
        <w:rPr>
          <w:rFonts w:ascii="Book Antiqua" w:hAnsi="Book Antiqua"/>
          <w:szCs w:val="24"/>
        </w:rPr>
        <w:t xml:space="preserve">, t. II, </w:t>
      </w:r>
      <w:proofErr w:type="spellStart"/>
      <w:r w:rsidRPr="00AB1898">
        <w:rPr>
          <w:rFonts w:ascii="Book Antiqua" w:hAnsi="Book Antiqua"/>
          <w:szCs w:val="24"/>
        </w:rPr>
        <w:t>Marid</w:t>
      </w:r>
      <w:proofErr w:type="spellEnd"/>
      <w:r w:rsidRPr="00AB1898">
        <w:rPr>
          <w:rFonts w:ascii="Book Antiqua" w:hAnsi="Book Antiqua"/>
          <w:szCs w:val="24"/>
        </w:rPr>
        <w:t xml:space="preserve">, Colegio nacional de sordomudos, 1839, p. 94, s. v. </w:t>
      </w:r>
      <w:proofErr w:type="spellStart"/>
      <w:r w:rsidRPr="00AB1898">
        <w:rPr>
          <w:rFonts w:ascii="Book Antiqua" w:hAnsi="Book Antiqua"/>
          <w:szCs w:val="24"/>
        </w:rPr>
        <w:t>esportula</w:t>
      </w:r>
      <w:proofErr w:type="spellEnd"/>
      <w:r w:rsidRPr="00AB1898">
        <w:rPr>
          <w:rFonts w:ascii="Book Antiqua" w:hAnsi="Book Antiqua"/>
          <w:szCs w:val="24"/>
        </w:rPr>
        <w:t>.</w:t>
      </w:r>
    </w:p>
  </w:footnote>
  <w:footnote w:id="36">
    <w:p w14:paraId="4DDE2A0E" w14:textId="77777777" w:rsidR="00443305" w:rsidRPr="00AB1898" w:rsidRDefault="00443305" w:rsidP="00443305">
      <w:pPr>
        <w:spacing w:line="360" w:lineRule="auto"/>
        <w:jc w:val="both"/>
        <w:rPr>
          <w:rFonts w:ascii="Book Antiqua" w:hAnsi="Book Antiqua" w:cs="Times New Roman"/>
          <w:sz w:val="24"/>
          <w:szCs w:val="24"/>
        </w:rPr>
      </w:pPr>
      <w:r w:rsidRPr="00AB1898">
        <w:rPr>
          <w:rStyle w:val="Refdenotaalpie"/>
          <w:rFonts w:ascii="Book Antiqua" w:hAnsi="Book Antiqua" w:cs="Times New Roman"/>
          <w:sz w:val="24"/>
          <w:szCs w:val="24"/>
        </w:rPr>
        <w:footnoteRef/>
      </w:r>
      <w:r w:rsidRPr="00AB1898">
        <w:rPr>
          <w:rFonts w:ascii="Book Antiqua" w:hAnsi="Book Antiqua" w:cs="Times New Roman"/>
          <w:sz w:val="24"/>
          <w:szCs w:val="24"/>
        </w:rPr>
        <w:t xml:space="preserve"> Cf. </w:t>
      </w:r>
      <w:proofErr w:type="spellStart"/>
      <w:r w:rsidRPr="00AB1898">
        <w:rPr>
          <w:rFonts w:ascii="Book Antiqua" w:hAnsi="Book Antiqua" w:cs="Times New Roman"/>
          <w:sz w:val="24"/>
          <w:szCs w:val="24"/>
        </w:rPr>
        <w:t>ZILETTI</w:t>
      </w:r>
      <w:proofErr w:type="spellEnd"/>
      <w:r w:rsidRPr="00AB1898">
        <w:rPr>
          <w:rFonts w:ascii="Book Antiqua" w:hAnsi="Book Antiqua" w:cs="Times New Roman"/>
          <w:sz w:val="24"/>
          <w:szCs w:val="24"/>
        </w:rPr>
        <w:t xml:space="preserve">, Ugo, </w:t>
      </w:r>
      <w:proofErr w:type="spellStart"/>
      <w:r w:rsidRPr="00AB1898">
        <w:rPr>
          <w:rFonts w:ascii="Book Antiqua" w:hAnsi="Book Antiqua" w:cs="Times New Roman"/>
          <w:i/>
          <w:sz w:val="24"/>
          <w:szCs w:val="24"/>
        </w:rPr>
        <w:t>Studi</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sul</w:t>
      </w:r>
      <w:proofErr w:type="spellEnd"/>
      <w:r w:rsidRPr="00AB1898">
        <w:rPr>
          <w:rFonts w:ascii="Book Antiqua" w:hAnsi="Book Antiqua" w:cs="Times New Roman"/>
          <w:i/>
          <w:sz w:val="24"/>
          <w:szCs w:val="24"/>
        </w:rPr>
        <w:t xml:space="preserve"> proceso </w:t>
      </w:r>
      <w:proofErr w:type="spellStart"/>
      <w:r w:rsidRPr="00AB1898">
        <w:rPr>
          <w:rFonts w:ascii="Book Antiqua" w:hAnsi="Book Antiqua" w:cs="Times New Roman"/>
          <w:i/>
          <w:sz w:val="24"/>
          <w:szCs w:val="24"/>
        </w:rPr>
        <w:t>civile</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giustinianeo</w:t>
      </w:r>
      <w:proofErr w:type="spellEnd"/>
      <w:r w:rsidRPr="00AB1898">
        <w:rPr>
          <w:rFonts w:ascii="Book Antiqua" w:hAnsi="Book Antiqua" w:cs="Times New Roman"/>
          <w:sz w:val="24"/>
          <w:szCs w:val="24"/>
        </w:rPr>
        <w:t xml:space="preserve">, Milano, A. </w:t>
      </w:r>
      <w:proofErr w:type="spellStart"/>
      <w:r w:rsidRPr="00AB1898">
        <w:rPr>
          <w:rFonts w:ascii="Book Antiqua" w:hAnsi="Book Antiqua" w:cs="Times New Roman"/>
          <w:sz w:val="24"/>
          <w:szCs w:val="24"/>
        </w:rPr>
        <w:t>Fiuffré</w:t>
      </w:r>
      <w:proofErr w:type="spellEnd"/>
      <w:r w:rsidRPr="00AB1898">
        <w:rPr>
          <w:rFonts w:ascii="Book Antiqua" w:hAnsi="Book Antiqua" w:cs="Times New Roman"/>
          <w:sz w:val="24"/>
          <w:szCs w:val="24"/>
        </w:rPr>
        <w:t xml:space="preserve">, 1965, p. 250. Justiniano lleva a cabo, dos meses más tarde, un amplio proyecto legislativo, del que quedan testimonios, entre otros fragmentos en C. </w:t>
      </w:r>
      <w:proofErr w:type="spellStart"/>
      <w:r w:rsidRPr="00AB1898">
        <w:rPr>
          <w:rFonts w:ascii="Book Antiqua" w:hAnsi="Book Antiqua" w:cs="Times New Roman"/>
          <w:sz w:val="24"/>
          <w:szCs w:val="24"/>
        </w:rPr>
        <w:t>Iust</w:t>
      </w:r>
      <w:proofErr w:type="spellEnd"/>
      <w:r w:rsidRPr="00AB1898">
        <w:rPr>
          <w:rFonts w:ascii="Book Antiqua" w:hAnsi="Book Antiqua" w:cs="Times New Roman"/>
          <w:sz w:val="24"/>
          <w:szCs w:val="24"/>
        </w:rPr>
        <w:t xml:space="preserve">. 3, 2, 4-5, cuyo tema central es la disciplina general relativa a la actividad y funciones correspondientes al ámbito de la </w:t>
      </w:r>
      <w:proofErr w:type="spellStart"/>
      <w:r w:rsidRPr="00AB1898">
        <w:rPr>
          <w:rFonts w:ascii="Book Antiqua" w:hAnsi="Book Antiqua" w:cs="Times New Roman"/>
          <w:i/>
          <w:sz w:val="24"/>
          <w:szCs w:val="24"/>
        </w:rPr>
        <w:t>executio</w:t>
      </w:r>
      <w:proofErr w:type="spellEnd"/>
      <w:r w:rsidRPr="00AB1898">
        <w:rPr>
          <w:rFonts w:ascii="Book Antiqua" w:hAnsi="Book Antiqua" w:cs="Times New Roman"/>
          <w:sz w:val="24"/>
          <w:szCs w:val="24"/>
        </w:rPr>
        <w:t xml:space="preserve">. Entre estas normas, hay que citar la notificación del </w:t>
      </w:r>
      <w:proofErr w:type="spellStart"/>
      <w:r w:rsidRPr="00AB1898">
        <w:rPr>
          <w:rFonts w:ascii="Book Antiqua" w:hAnsi="Book Antiqua" w:cs="Times New Roman"/>
          <w:i/>
          <w:sz w:val="24"/>
          <w:szCs w:val="24"/>
        </w:rPr>
        <w:t>libellus</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admonitionis</w:t>
      </w:r>
      <w:proofErr w:type="spellEnd"/>
      <w:r w:rsidRPr="00AB1898">
        <w:rPr>
          <w:rFonts w:ascii="Book Antiqua" w:hAnsi="Book Antiqua" w:cs="Times New Roman"/>
          <w:sz w:val="24"/>
          <w:szCs w:val="24"/>
        </w:rPr>
        <w:t xml:space="preserve">, la liberación de las garantías por parte del demandado, la exacción de las </w:t>
      </w:r>
      <w:proofErr w:type="spellStart"/>
      <w:r w:rsidRPr="00AB1898">
        <w:rPr>
          <w:rFonts w:ascii="Book Antiqua" w:hAnsi="Book Antiqua" w:cs="Times New Roman"/>
          <w:i/>
          <w:sz w:val="24"/>
          <w:szCs w:val="24"/>
        </w:rPr>
        <w:t>sportulae</w:t>
      </w:r>
      <w:proofErr w:type="spellEnd"/>
      <w:r w:rsidRPr="00AB1898">
        <w:rPr>
          <w:rFonts w:ascii="Book Antiqua" w:hAnsi="Book Antiqua" w:cs="Times New Roman"/>
          <w:sz w:val="24"/>
          <w:szCs w:val="24"/>
        </w:rPr>
        <w:t xml:space="preserve"> y los límites de su cuantía: a exacción de las </w:t>
      </w:r>
      <w:proofErr w:type="spellStart"/>
      <w:r w:rsidRPr="00AB1898">
        <w:rPr>
          <w:rFonts w:ascii="Book Antiqua" w:hAnsi="Book Antiqua" w:cs="Times New Roman"/>
          <w:i/>
          <w:sz w:val="24"/>
          <w:szCs w:val="24"/>
        </w:rPr>
        <w:t>sportulae</w:t>
      </w:r>
      <w:proofErr w:type="spellEnd"/>
      <w:r w:rsidRPr="00AB1898">
        <w:rPr>
          <w:rFonts w:ascii="Book Antiqua" w:hAnsi="Book Antiqua" w:cs="Times New Roman"/>
          <w:sz w:val="24"/>
          <w:szCs w:val="24"/>
        </w:rPr>
        <w:t xml:space="preserve"> y proporcionalidad de su montante respecto de la suma indicada en el </w:t>
      </w:r>
      <w:proofErr w:type="spellStart"/>
      <w:r w:rsidRPr="00AB1898">
        <w:rPr>
          <w:rFonts w:ascii="Book Antiqua" w:hAnsi="Book Antiqua" w:cs="Times New Roman"/>
          <w:i/>
          <w:sz w:val="24"/>
          <w:szCs w:val="24"/>
        </w:rPr>
        <w:t>libellus</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conventionis</w:t>
      </w:r>
      <w:proofErr w:type="spellEnd"/>
      <w:r w:rsidRPr="00AB1898">
        <w:rPr>
          <w:rFonts w:ascii="Book Antiqua" w:hAnsi="Book Antiqua" w:cs="Times New Roman"/>
          <w:sz w:val="24"/>
          <w:szCs w:val="24"/>
        </w:rPr>
        <w:t xml:space="preserve">: C. </w:t>
      </w:r>
      <w:proofErr w:type="spellStart"/>
      <w:r w:rsidRPr="00AB1898">
        <w:rPr>
          <w:rFonts w:ascii="Book Antiqua" w:hAnsi="Book Antiqua" w:cs="Times New Roman"/>
          <w:sz w:val="24"/>
          <w:szCs w:val="24"/>
        </w:rPr>
        <w:t>Iust</w:t>
      </w:r>
      <w:proofErr w:type="spellEnd"/>
      <w:r w:rsidRPr="00AB1898">
        <w:rPr>
          <w:rFonts w:ascii="Book Antiqua" w:hAnsi="Book Antiqua" w:cs="Times New Roman"/>
          <w:sz w:val="24"/>
          <w:szCs w:val="24"/>
        </w:rPr>
        <w:t xml:space="preserve">. 3, 2, 5. Ibid., p. 254, nota 69: En el año 533, C. </w:t>
      </w:r>
      <w:proofErr w:type="spellStart"/>
      <w:r w:rsidRPr="00AB1898">
        <w:rPr>
          <w:rFonts w:ascii="Book Antiqua" w:hAnsi="Book Antiqua" w:cs="Times New Roman"/>
          <w:sz w:val="24"/>
          <w:szCs w:val="24"/>
        </w:rPr>
        <w:t>Iust</w:t>
      </w:r>
      <w:proofErr w:type="spellEnd"/>
      <w:r w:rsidRPr="00AB1898">
        <w:rPr>
          <w:rFonts w:ascii="Book Antiqua" w:hAnsi="Book Antiqua" w:cs="Times New Roman"/>
          <w:sz w:val="24"/>
          <w:szCs w:val="24"/>
        </w:rPr>
        <w:t xml:space="preserve">. 3, 2, 6, se promulga una constitución justinianea en tema de </w:t>
      </w:r>
      <w:proofErr w:type="spellStart"/>
      <w:r w:rsidRPr="00AB1898">
        <w:rPr>
          <w:rFonts w:ascii="Book Antiqua" w:hAnsi="Book Antiqua" w:cs="Times New Roman"/>
          <w:i/>
          <w:sz w:val="24"/>
          <w:szCs w:val="24"/>
        </w:rPr>
        <w:t>sportulae</w:t>
      </w:r>
      <w:proofErr w:type="spellEnd"/>
      <w:r w:rsidRPr="00AB1898">
        <w:rPr>
          <w:rFonts w:ascii="Book Antiqua" w:hAnsi="Book Antiqua" w:cs="Times New Roman"/>
          <w:sz w:val="24"/>
          <w:szCs w:val="24"/>
        </w:rPr>
        <w:t xml:space="preserve"> y </w:t>
      </w:r>
      <w:proofErr w:type="spellStart"/>
      <w:r w:rsidRPr="00AB1898">
        <w:rPr>
          <w:rFonts w:ascii="Book Antiqua" w:hAnsi="Book Antiqua" w:cs="Times New Roman"/>
          <w:i/>
          <w:sz w:val="24"/>
          <w:szCs w:val="24"/>
        </w:rPr>
        <w:t>exsecutores</w:t>
      </w:r>
      <w:proofErr w:type="spellEnd"/>
      <w:r w:rsidRPr="00AB1898">
        <w:rPr>
          <w:rFonts w:ascii="Book Antiqua" w:hAnsi="Book Antiqua" w:cs="Times New Roman"/>
          <w:sz w:val="24"/>
          <w:szCs w:val="24"/>
        </w:rPr>
        <w:t xml:space="preserve">, que nos </w:t>
      </w:r>
      <w:proofErr w:type="spellStart"/>
      <w:r w:rsidRPr="00AB1898">
        <w:rPr>
          <w:rFonts w:ascii="Book Antiqua" w:hAnsi="Book Antiqua" w:cs="Times New Roman"/>
          <w:sz w:val="24"/>
          <w:szCs w:val="24"/>
        </w:rPr>
        <w:t>nos</w:t>
      </w:r>
      <w:proofErr w:type="spellEnd"/>
      <w:r w:rsidRPr="00AB1898">
        <w:rPr>
          <w:rFonts w:ascii="Book Antiqua" w:hAnsi="Book Antiqua" w:cs="Times New Roman"/>
          <w:sz w:val="24"/>
          <w:szCs w:val="24"/>
        </w:rPr>
        <w:t xml:space="preserve"> ha llegado. Ibid., p. 260, nota 85: la novela 82 es especialmente importante, abordando entre otros aspectos, en relación con los jueces pedáneos “la prohibición de </w:t>
      </w:r>
      <w:proofErr w:type="spellStart"/>
      <w:r w:rsidRPr="00AB1898">
        <w:rPr>
          <w:rFonts w:ascii="Book Antiqua" w:hAnsi="Book Antiqua" w:cs="Times New Roman"/>
          <w:i/>
          <w:sz w:val="24"/>
          <w:szCs w:val="24"/>
        </w:rPr>
        <w:t>sportulae</w:t>
      </w:r>
      <w:proofErr w:type="spellEnd"/>
      <w:r w:rsidRPr="00AB1898">
        <w:rPr>
          <w:rFonts w:ascii="Book Antiqua" w:hAnsi="Book Antiqua" w:cs="Times New Roman"/>
          <w:i/>
          <w:sz w:val="24"/>
          <w:szCs w:val="24"/>
        </w:rPr>
        <w:t xml:space="preserve"> ultra </w:t>
      </w:r>
      <w:proofErr w:type="spellStart"/>
      <w:r w:rsidRPr="00AB1898">
        <w:rPr>
          <w:rFonts w:ascii="Book Antiqua" w:hAnsi="Book Antiqua" w:cs="Times New Roman"/>
          <w:i/>
          <w:sz w:val="24"/>
          <w:szCs w:val="24"/>
        </w:rPr>
        <w:t>modum</w:t>
      </w:r>
      <w:proofErr w:type="spellEnd"/>
      <w:r w:rsidRPr="00AB1898">
        <w:rPr>
          <w:rFonts w:ascii="Book Antiqua" w:hAnsi="Book Antiqua" w:cs="Times New Roman"/>
          <w:sz w:val="24"/>
          <w:szCs w:val="24"/>
        </w:rPr>
        <w:t xml:space="preserve">”, con referencia a las sanciones previstas en C. </w:t>
      </w:r>
      <w:proofErr w:type="spellStart"/>
      <w:r w:rsidRPr="00AB1898">
        <w:rPr>
          <w:rFonts w:ascii="Book Antiqua" w:hAnsi="Book Antiqua" w:cs="Times New Roman"/>
          <w:sz w:val="24"/>
          <w:szCs w:val="24"/>
        </w:rPr>
        <w:t>Iust</w:t>
      </w:r>
      <w:proofErr w:type="spellEnd"/>
      <w:r w:rsidRPr="00AB1898">
        <w:rPr>
          <w:rFonts w:ascii="Book Antiqua" w:hAnsi="Book Antiqua" w:cs="Times New Roman"/>
          <w:sz w:val="24"/>
          <w:szCs w:val="24"/>
        </w:rPr>
        <w:t xml:space="preserve">. 3, 2, 5. Ibid., p. 263, nota 95: la novela 124, capítulo 3 vuelve a tratar el tema de la </w:t>
      </w:r>
      <w:proofErr w:type="spellStart"/>
      <w:r w:rsidRPr="00AB1898">
        <w:rPr>
          <w:rFonts w:ascii="Book Antiqua" w:hAnsi="Book Antiqua" w:cs="Times New Roman"/>
          <w:sz w:val="24"/>
          <w:szCs w:val="24"/>
        </w:rPr>
        <w:t>esacción</w:t>
      </w:r>
      <w:proofErr w:type="spellEnd"/>
      <w:r w:rsidRPr="00AB1898">
        <w:rPr>
          <w:rFonts w:ascii="Book Antiqua" w:hAnsi="Book Antiqua" w:cs="Times New Roman"/>
          <w:sz w:val="24"/>
          <w:szCs w:val="24"/>
        </w:rPr>
        <w:t xml:space="preserve"> de las </w:t>
      </w:r>
      <w:proofErr w:type="spellStart"/>
      <w:r w:rsidRPr="00AB1898">
        <w:rPr>
          <w:rFonts w:ascii="Book Antiqua" w:hAnsi="Book Antiqua" w:cs="Times New Roman"/>
          <w:i/>
          <w:sz w:val="24"/>
          <w:szCs w:val="24"/>
        </w:rPr>
        <w:t>sportulae</w:t>
      </w:r>
      <w:proofErr w:type="spellEnd"/>
      <w:r w:rsidRPr="00AB1898">
        <w:rPr>
          <w:rFonts w:ascii="Book Antiqua" w:hAnsi="Book Antiqua" w:cs="Times New Roman"/>
          <w:i/>
          <w:sz w:val="24"/>
          <w:szCs w:val="24"/>
        </w:rPr>
        <w:t xml:space="preserve"> ultra </w:t>
      </w:r>
      <w:proofErr w:type="spellStart"/>
      <w:r w:rsidRPr="00AB1898">
        <w:rPr>
          <w:rFonts w:ascii="Book Antiqua" w:hAnsi="Book Antiqua" w:cs="Times New Roman"/>
          <w:i/>
          <w:sz w:val="24"/>
          <w:szCs w:val="24"/>
        </w:rPr>
        <w:t>modum</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legitimum</w:t>
      </w:r>
      <w:proofErr w:type="spellEnd"/>
      <w:r w:rsidRPr="00AB1898">
        <w:rPr>
          <w:rFonts w:ascii="Book Antiqua" w:hAnsi="Book Antiqua" w:cs="Times New Roman"/>
          <w:sz w:val="24"/>
          <w:szCs w:val="24"/>
        </w:rPr>
        <w:t xml:space="preserve">, reiterando la prohibición absoluta, incluso en la hipótesis de </w:t>
      </w:r>
      <w:proofErr w:type="spellStart"/>
      <w:r w:rsidRPr="00AB1898">
        <w:rPr>
          <w:rFonts w:ascii="Book Antiqua" w:hAnsi="Book Antiqua" w:cs="Times New Roman"/>
          <w:i/>
          <w:sz w:val="24"/>
          <w:szCs w:val="24"/>
        </w:rPr>
        <w:t>exsecutores</w:t>
      </w:r>
      <w:proofErr w:type="spellEnd"/>
      <w:r w:rsidRPr="00AB1898">
        <w:rPr>
          <w:rFonts w:ascii="Book Antiqua" w:hAnsi="Book Antiqua" w:cs="Times New Roman"/>
          <w:i/>
          <w:sz w:val="24"/>
          <w:szCs w:val="24"/>
        </w:rPr>
        <w:t xml:space="preserve"> ex divina </w:t>
      </w:r>
      <w:proofErr w:type="spellStart"/>
      <w:r w:rsidRPr="00AB1898">
        <w:rPr>
          <w:rFonts w:ascii="Book Antiqua" w:hAnsi="Book Antiqua" w:cs="Times New Roman"/>
          <w:i/>
          <w:sz w:val="24"/>
          <w:szCs w:val="24"/>
        </w:rPr>
        <w:t>iussione</w:t>
      </w:r>
      <w:proofErr w:type="spellEnd"/>
      <w:r w:rsidRPr="00AB1898">
        <w:rPr>
          <w:rFonts w:ascii="Book Antiqua" w:hAnsi="Book Antiqua" w:cs="Times New Roman"/>
          <w:sz w:val="24"/>
          <w:szCs w:val="24"/>
        </w:rPr>
        <w:t xml:space="preserve">: la sanción para el </w:t>
      </w:r>
      <w:proofErr w:type="spellStart"/>
      <w:r w:rsidRPr="00AB1898">
        <w:rPr>
          <w:rFonts w:ascii="Book Antiqua" w:hAnsi="Book Antiqua" w:cs="Times New Roman"/>
          <w:i/>
          <w:sz w:val="24"/>
          <w:szCs w:val="24"/>
        </w:rPr>
        <w:t>exsecutor</w:t>
      </w:r>
      <w:proofErr w:type="spellEnd"/>
      <w:r w:rsidRPr="00AB1898">
        <w:rPr>
          <w:rFonts w:ascii="Book Antiqua" w:hAnsi="Book Antiqua" w:cs="Times New Roman"/>
          <w:i/>
          <w:sz w:val="24"/>
          <w:szCs w:val="24"/>
        </w:rPr>
        <w:t xml:space="preserve"> </w:t>
      </w:r>
      <w:r w:rsidRPr="00AB1898">
        <w:rPr>
          <w:rFonts w:ascii="Book Antiqua" w:hAnsi="Book Antiqua" w:cs="Times New Roman"/>
          <w:sz w:val="24"/>
          <w:szCs w:val="24"/>
        </w:rPr>
        <w:t xml:space="preserve">infractor es la pena del cuádruplo, de la que tres partes irían al fisco, y el </w:t>
      </w:r>
      <w:proofErr w:type="spellStart"/>
      <w:r w:rsidRPr="00AB1898">
        <w:rPr>
          <w:rFonts w:ascii="Book Antiqua" w:hAnsi="Book Antiqua" w:cs="Times New Roman"/>
          <w:sz w:val="24"/>
          <w:szCs w:val="24"/>
        </w:rPr>
        <w:t>simplum</w:t>
      </w:r>
      <w:proofErr w:type="spellEnd"/>
      <w:r w:rsidRPr="00AB1898">
        <w:rPr>
          <w:rFonts w:ascii="Book Antiqua" w:hAnsi="Book Antiqua" w:cs="Times New Roman"/>
          <w:sz w:val="24"/>
          <w:szCs w:val="24"/>
        </w:rPr>
        <w:t xml:space="preserve"> a quien ha sido obligado a pagar </w:t>
      </w:r>
      <w:r w:rsidRPr="00AB1898">
        <w:rPr>
          <w:rFonts w:ascii="Book Antiqua" w:hAnsi="Book Antiqua" w:cs="Times New Roman"/>
          <w:i/>
          <w:sz w:val="24"/>
          <w:szCs w:val="24"/>
        </w:rPr>
        <w:t xml:space="preserve">ultra </w:t>
      </w:r>
      <w:proofErr w:type="spellStart"/>
      <w:r w:rsidRPr="00AB1898">
        <w:rPr>
          <w:rFonts w:ascii="Book Antiqua" w:hAnsi="Book Antiqua" w:cs="Times New Roman"/>
          <w:i/>
          <w:sz w:val="24"/>
          <w:szCs w:val="24"/>
        </w:rPr>
        <w:t>modum</w:t>
      </w:r>
      <w:proofErr w:type="spellEnd"/>
      <w:r w:rsidRPr="00AB1898">
        <w:rPr>
          <w:rFonts w:ascii="Book Antiqua" w:hAnsi="Book Antiqua" w:cs="Times New Roman"/>
          <w:sz w:val="24"/>
          <w:szCs w:val="24"/>
        </w:rPr>
        <w:t xml:space="preserve">. La represión de la </w:t>
      </w:r>
      <w:proofErr w:type="spellStart"/>
      <w:r w:rsidRPr="00AB1898">
        <w:rPr>
          <w:rFonts w:ascii="Book Antiqua" w:hAnsi="Book Antiqua" w:cs="Times New Roman"/>
          <w:sz w:val="24"/>
          <w:szCs w:val="24"/>
        </w:rPr>
        <w:t>esacción</w:t>
      </w:r>
      <w:proofErr w:type="spellEnd"/>
      <w:r w:rsidRPr="00AB1898">
        <w:rPr>
          <w:rFonts w:ascii="Book Antiqua" w:hAnsi="Book Antiqua" w:cs="Times New Roman"/>
          <w:sz w:val="24"/>
          <w:szCs w:val="24"/>
        </w:rPr>
        <w:t xml:space="preserve"> ilícita se encarga al magistrado, tanto civil como militar, el </w:t>
      </w:r>
      <w:proofErr w:type="gramStart"/>
      <w:r w:rsidRPr="00AB1898">
        <w:rPr>
          <w:rFonts w:ascii="Book Antiqua" w:hAnsi="Book Antiqua" w:cs="Times New Roman"/>
          <w:sz w:val="24"/>
          <w:szCs w:val="24"/>
        </w:rPr>
        <w:t>cual</w:t>
      </w:r>
      <w:proofErr w:type="gramEnd"/>
      <w:r w:rsidRPr="00AB1898">
        <w:rPr>
          <w:rFonts w:ascii="Book Antiqua" w:hAnsi="Book Antiqua" w:cs="Times New Roman"/>
          <w:sz w:val="24"/>
          <w:szCs w:val="24"/>
        </w:rPr>
        <w:t xml:space="preserve"> si no atiende a las denuncias de los perjudicados, deberá el </w:t>
      </w:r>
      <w:proofErr w:type="spellStart"/>
      <w:r w:rsidRPr="00AB1898">
        <w:rPr>
          <w:rFonts w:ascii="Book Antiqua" w:hAnsi="Book Antiqua" w:cs="Times New Roman"/>
          <w:i/>
          <w:sz w:val="24"/>
          <w:szCs w:val="24"/>
        </w:rPr>
        <w:t>quadruplum</w:t>
      </w:r>
      <w:proofErr w:type="spellEnd"/>
      <w:r w:rsidRPr="00AB1898">
        <w:rPr>
          <w:rFonts w:ascii="Book Antiqua" w:hAnsi="Book Antiqua" w:cs="Times New Roman"/>
          <w:i/>
          <w:sz w:val="24"/>
          <w:szCs w:val="24"/>
        </w:rPr>
        <w:t xml:space="preserve"> ex </w:t>
      </w:r>
      <w:proofErr w:type="spellStart"/>
      <w:r w:rsidRPr="00AB1898">
        <w:rPr>
          <w:rFonts w:ascii="Book Antiqua" w:hAnsi="Book Antiqua" w:cs="Times New Roman"/>
          <w:i/>
          <w:sz w:val="24"/>
          <w:szCs w:val="24"/>
        </w:rPr>
        <w:t>sua</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substantia</w:t>
      </w:r>
      <w:proofErr w:type="spellEnd"/>
      <w:r w:rsidRPr="00AB1898">
        <w:rPr>
          <w:rFonts w:ascii="Book Antiqua" w:hAnsi="Book Antiqua" w:cs="Times New Roman"/>
          <w:sz w:val="24"/>
          <w:szCs w:val="24"/>
        </w:rPr>
        <w:t xml:space="preserve">. Al confirmar la medida de las </w:t>
      </w:r>
      <w:proofErr w:type="spellStart"/>
      <w:r w:rsidRPr="00AB1898">
        <w:rPr>
          <w:rFonts w:ascii="Book Antiqua" w:hAnsi="Book Antiqua" w:cs="Times New Roman"/>
          <w:i/>
          <w:sz w:val="24"/>
          <w:szCs w:val="24"/>
        </w:rPr>
        <w:t>sportulae</w:t>
      </w:r>
      <w:proofErr w:type="spellEnd"/>
      <w:r w:rsidRPr="00AB1898">
        <w:rPr>
          <w:rFonts w:ascii="Book Antiqua" w:hAnsi="Book Antiqua" w:cs="Times New Roman"/>
          <w:sz w:val="24"/>
          <w:szCs w:val="24"/>
        </w:rPr>
        <w:t xml:space="preserve">, el legislador se refiere a C. </w:t>
      </w:r>
      <w:proofErr w:type="spellStart"/>
      <w:r w:rsidRPr="00AB1898">
        <w:rPr>
          <w:rFonts w:ascii="Book Antiqua" w:hAnsi="Book Antiqua" w:cs="Times New Roman"/>
          <w:sz w:val="24"/>
          <w:szCs w:val="24"/>
        </w:rPr>
        <w:t>Iust</w:t>
      </w:r>
      <w:proofErr w:type="spellEnd"/>
      <w:r w:rsidRPr="00AB1898">
        <w:rPr>
          <w:rFonts w:ascii="Book Antiqua" w:hAnsi="Book Antiqua" w:cs="Times New Roman"/>
          <w:sz w:val="24"/>
          <w:szCs w:val="24"/>
        </w:rPr>
        <w:t xml:space="preserve">. 3, 2, 5 y 6 (pero </w:t>
      </w:r>
      <w:proofErr w:type="spellStart"/>
      <w:r w:rsidRPr="00AB1898">
        <w:rPr>
          <w:rFonts w:ascii="Book Antiqua" w:hAnsi="Book Antiqua" w:cs="Times New Roman"/>
          <w:sz w:val="24"/>
          <w:szCs w:val="24"/>
        </w:rPr>
        <w:t>Theod</w:t>
      </w:r>
      <w:proofErr w:type="spellEnd"/>
      <w:r w:rsidRPr="00AB1898">
        <w:rPr>
          <w:rFonts w:ascii="Book Antiqua" w:hAnsi="Book Antiqua" w:cs="Times New Roman"/>
          <w:sz w:val="24"/>
          <w:szCs w:val="24"/>
        </w:rPr>
        <w:t xml:space="preserve">. 124, 6 fin. remite solamente a C. </w:t>
      </w:r>
      <w:proofErr w:type="spellStart"/>
      <w:r w:rsidRPr="00AB1898">
        <w:rPr>
          <w:rFonts w:ascii="Book Antiqua" w:hAnsi="Book Antiqua" w:cs="Times New Roman"/>
          <w:sz w:val="24"/>
          <w:szCs w:val="24"/>
        </w:rPr>
        <w:t>Iust</w:t>
      </w:r>
      <w:proofErr w:type="spellEnd"/>
      <w:r w:rsidRPr="00AB1898">
        <w:rPr>
          <w:rFonts w:ascii="Book Antiqua" w:hAnsi="Book Antiqua" w:cs="Times New Roman"/>
          <w:sz w:val="24"/>
          <w:szCs w:val="24"/>
        </w:rPr>
        <w:t xml:space="preserve">. 3, 2, 5). Finalmente, en p. 264 nota 99, recuerda que es evidente que Justiniano adoptó medidas orgánicas de relevante amplitud, como las que figuran en C. </w:t>
      </w:r>
      <w:proofErr w:type="spellStart"/>
      <w:r w:rsidRPr="00AB1898">
        <w:rPr>
          <w:rFonts w:ascii="Book Antiqua" w:hAnsi="Book Antiqua" w:cs="Times New Roman"/>
          <w:sz w:val="24"/>
          <w:szCs w:val="24"/>
        </w:rPr>
        <w:t>Iust</w:t>
      </w:r>
      <w:proofErr w:type="spellEnd"/>
      <w:r w:rsidRPr="00AB1898">
        <w:rPr>
          <w:rFonts w:ascii="Book Antiqua" w:hAnsi="Book Antiqua" w:cs="Times New Roman"/>
          <w:sz w:val="24"/>
          <w:szCs w:val="24"/>
        </w:rPr>
        <w:t xml:space="preserve">. 3, 2, 5, una de cuyas directrices fue atajar el abuso en el recurso a la jurisdicción, motivado en parte por la mala conducta de los </w:t>
      </w:r>
      <w:proofErr w:type="spellStart"/>
      <w:r w:rsidRPr="00AB1898">
        <w:rPr>
          <w:rFonts w:ascii="Book Antiqua" w:hAnsi="Book Antiqua" w:cs="Times New Roman"/>
          <w:i/>
          <w:sz w:val="24"/>
          <w:szCs w:val="24"/>
        </w:rPr>
        <w:t>exsecutores</w:t>
      </w:r>
      <w:proofErr w:type="spellEnd"/>
      <w:r w:rsidRPr="00AB1898">
        <w:rPr>
          <w:rFonts w:ascii="Book Antiqua" w:hAnsi="Book Antiqua" w:cs="Times New Roman"/>
          <w:sz w:val="24"/>
          <w:szCs w:val="24"/>
        </w:rPr>
        <w:t>, “</w:t>
      </w:r>
      <w:proofErr w:type="spellStart"/>
      <w:r w:rsidRPr="00AB1898">
        <w:rPr>
          <w:rFonts w:ascii="Book Antiqua" w:hAnsi="Book Antiqua" w:cs="Times New Roman"/>
          <w:sz w:val="24"/>
          <w:szCs w:val="24"/>
        </w:rPr>
        <w:t>pronti</w:t>
      </w:r>
      <w:proofErr w:type="spellEnd"/>
      <w:r w:rsidRPr="00AB1898">
        <w:rPr>
          <w:rFonts w:ascii="Book Antiqua" w:hAnsi="Book Antiqua" w:cs="Times New Roman"/>
          <w:sz w:val="24"/>
          <w:szCs w:val="24"/>
        </w:rPr>
        <w:t xml:space="preserve"> </w:t>
      </w:r>
      <w:proofErr w:type="spellStart"/>
      <w:r w:rsidRPr="00AB1898">
        <w:rPr>
          <w:rFonts w:ascii="Book Antiqua" w:hAnsi="Book Antiqua" w:cs="Times New Roman"/>
          <w:sz w:val="24"/>
          <w:szCs w:val="24"/>
        </w:rPr>
        <w:t>alle</w:t>
      </w:r>
      <w:proofErr w:type="spellEnd"/>
      <w:r w:rsidRPr="00AB1898">
        <w:rPr>
          <w:rFonts w:ascii="Book Antiqua" w:hAnsi="Book Antiqua" w:cs="Times New Roman"/>
          <w:sz w:val="24"/>
          <w:szCs w:val="24"/>
        </w:rPr>
        <w:t xml:space="preserve"> </w:t>
      </w:r>
      <w:proofErr w:type="spellStart"/>
      <w:r w:rsidRPr="00AB1898">
        <w:rPr>
          <w:rFonts w:ascii="Book Antiqua" w:hAnsi="Book Antiqua" w:cs="Times New Roman"/>
          <w:sz w:val="24"/>
          <w:szCs w:val="24"/>
        </w:rPr>
        <w:t>peggiori</w:t>
      </w:r>
      <w:proofErr w:type="spellEnd"/>
      <w:r w:rsidRPr="00AB1898">
        <w:rPr>
          <w:rFonts w:ascii="Book Antiqua" w:hAnsi="Book Antiqua" w:cs="Times New Roman"/>
          <w:sz w:val="24"/>
          <w:szCs w:val="24"/>
        </w:rPr>
        <w:t xml:space="preserve"> </w:t>
      </w:r>
      <w:proofErr w:type="spellStart"/>
      <w:r w:rsidRPr="00AB1898">
        <w:rPr>
          <w:rFonts w:ascii="Book Antiqua" w:hAnsi="Book Antiqua" w:cs="Times New Roman"/>
          <w:sz w:val="24"/>
          <w:szCs w:val="24"/>
        </w:rPr>
        <w:t>collusioni</w:t>
      </w:r>
      <w:proofErr w:type="spellEnd"/>
      <w:r w:rsidRPr="00AB1898">
        <w:rPr>
          <w:rFonts w:ascii="Book Antiqua" w:hAnsi="Book Antiqua" w:cs="Times New Roman"/>
          <w:sz w:val="24"/>
          <w:szCs w:val="24"/>
        </w:rPr>
        <w:t xml:space="preserve"> </w:t>
      </w:r>
      <w:proofErr w:type="spellStart"/>
      <w:r w:rsidRPr="00AB1898">
        <w:rPr>
          <w:rFonts w:ascii="Book Antiqua" w:hAnsi="Book Antiqua" w:cs="Times New Roman"/>
          <w:sz w:val="24"/>
          <w:szCs w:val="24"/>
        </w:rPr>
        <w:t>pur</w:t>
      </w:r>
      <w:proofErr w:type="spellEnd"/>
      <w:r w:rsidRPr="00AB1898">
        <w:rPr>
          <w:rFonts w:ascii="Book Antiqua" w:hAnsi="Book Antiqua" w:cs="Times New Roman"/>
          <w:sz w:val="24"/>
          <w:szCs w:val="24"/>
        </w:rPr>
        <w:t xml:space="preserve"> di conseguiré </w:t>
      </w:r>
      <w:proofErr w:type="spellStart"/>
      <w:r w:rsidRPr="00AB1898">
        <w:rPr>
          <w:rFonts w:ascii="Book Antiqua" w:hAnsi="Book Antiqua" w:cs="Times New Roman"/>
          <w:sz w:val="24"/>
          <w:szCs w:val="24"/>
        </w:rPr>
        <w:t>introiti</w:t>
      </w:r>
      <w:proofErr w:type="spellEnd"/>
      <w:r w:rsidRPr="00AB1898">
        <w:rPr>
          <w:rFonts w:ascii="Book Antiqua" w:hAnsi="Book Antiqua" w:cs="Times New Roman"/>
          <w:sz w:val="24"/>
          <w:szCs w:val="24"/>
        </w:rPr>
        <w:t xml:space="preserve"> </w:t>
      </w:r>
      <w:proofErr w:type="spellStart"/>
      <w:r w:rsidRPr="00AB1898">
        <w:rPr>
          <w:rFonts w:ascii="Book Antiqua" w:hAnsi="Book Antiqua" w:cs="Times New Roman"/>
          <w:sz w:val="24"/>
          <w:szCs w:val="24"/>
        </w:rPr>
        <w:t>illeciti</w:t>
      </w:r>
      <w:proofErr w:type="spellEnd"/>
      <w:r w:rsidRPr="00AB1898">
        <w:rPr>
          <w:rFonts w:ascii="Book Antiqua" w:hAnsi="Book Antiqua" w:cs="Times New Roman"/>
          <w:sz w:val="24"/>
          <w:szCs w:val="24"/>
        </w:rPr>
        <w:t xml:space="preserve">”, sin olvidar el mal estado derivado de la crisis de la administración de la justicia, comenzando por el </w:t>
      </w:r>
      <w:proofErr w:type="spellStart"/>
      <w:r w:rsidRPr="00AB1898">
        <w:rPr>
          <w:rFonts w:ascii="Book Antiqua" w:hAnsi="Book Antiqua" w:cs="Times New Roman"/>
          <w:i/>
          <w:sz w:val="24"/>
          <w:szCs w:val="24"/>
        </w:rPr>
        <w:t>iter</w:t>
      </w:r>
      <w:proofErr w:type="spellEnd"/>
      <w:r w:rsidRPr="00AB1898">
        <w:rPr>
          <w:rFonts w:ascii="Book Antiqua" w:hAnsi="Book Antiqua" w:cs="Times New Roman"/>
          <w:sz w:val="24"/>
          <w:szCs w:val="24"/>
        </w:rPr>
        <w:t xml:space="preserve"> introductorio de la litis. </w:t>
      </w:r>
    </w:p>
  </w:footnote>
  <w:footnote w:id="37">
    <w:p w14:paraId="5F004722" w14:textId="77777777" w:rsidR="00443305" w:rsidRPr="00AB1898" w:rsidRDefault="00443305" w:rsidP="00443305">
      <w:pPr>
        <w:spacing w:line="360" w:lineRule="auto"/>
        <w:jc w:val="both"/>
        <w:rPr>
          <w:rFonts w:ascii="Book Antiqua" w:hAnsi="Book Antiqua" w:cs="Times New Roman"/>
          <w:i/>
          <w:sz w:val="24"/>
          <w:szCs w:val="24"/>
        </w:rPr>
      </w:pPr>
      <w:r w:rsidRPr="00AB1898">
        <w:rPr>
          <w:rStyle w:val="Refdenotaalpie"/>
          <w:rFonts w:ascii="Book Antiqua" w:hAnsi="Book Antiqua" w:cs="Times New Roman"/>
          <w:sz w:val="24"/>
          <w:szCs w:val="24"/>
        </w:rPr>
        <w:footnoteRef/>
      </w:r>
      <w:r w:rsidRPr="00AB1898">
        <w:rPr>
          <w:rFonts w:ascii="Book Antiqua" w:hAnsi="Book Antiqua" w:cs="Times New Roman"/>
          <w:sz w:val="24"/>
          <w:szCs w:val="24"/>
        </w:rPr>
        <w:t xml:space="preserve"> </w:t>
      </w:r>
      <w:r w:rsidRPr="00AB1898">
        <w:rPr>
          <w:rFonts w:ascii="Book Antiqua" w:hAnsi="Book Antiqua" w:cs="Times New Roman"/>
          <w:i/>
          <w:sz w:val="24"/>
          <w:szCs w:val="24"/>
        </w:rPr>
        <w:t xml:space="preserve">Corpus Iuris Civilis </w:t>
      </w:r>
      <w:proofErr w:type="spellStart"/>
      <w:r w:rsidRPr="00AB1898">
        <w:rPr>
          <w:rFonts w:ascii="Book Antiqua" w:hAnsi="Book Antiqua" w:cs="Times New Roman"/>
          <w:i/>
          <w:sz w:val="24"/>
          <w:szCs w:val="24"/>
        </w:rPr>
        <w:t>Iustinianei</w:t>
      </w:r>
      <w:proofErr w:type="spellEnd"/>
      <w:r w:rsidRPr="00AB1898">
        <w:rPr>
          <w:rFonts w:ascii="Book Antiqua" w:hAnsi="Book Antiqua" w:cs="Times New Roman"/>
          <w:i/>
          <w:sz w:val="24"/>
          <w:szCs w:val="24"/>
        </w:rPr>
        <w:t xml:space="preserve">, t. V, </w:t>
      </w:r>
      <w:proofErr w:type="spellStart"/>
      <w:r w:rsidRPr="00AB1898">
        <w:rPr>
          <w:rFonts w:ascii="Book Antiqua" w:hAnsi="Book Antiqua" w:cs="Times New Roman"/>
          <w:i/>
          <w:sz w:val="24"/>
          <w:szCs w:val="24"/>
        </w:rPr>
        <w:t>reimp</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phot</w:t>
      </w:r>
      <w:proofErr w:type="spellEnd"/>
      <w:r w:rsidRPr="00AB1898">
        <w:rPr>
          <w:rFonts w:ascii="Book Antiqua" w:hAnsi="Book Antiqua" w:cs="Times New Roman"/>
          <w:i/>
          <w:sz w:val="24"/>
          <w:szCs w:val="24"/>
        </w:rPr>
        <w:t xml:space="preserve">. ed. 1627, </w:t>
      </w:r>
      <w:proofErr w:type="spellStart"/>
      <w:r w:rsidRPr="00AB1898">
        <w:rPr>
          <w:rFonts w:ascii="Book Antiqua" w:hAnsi="Book Antiqua" w:cs="Times New Roman"/>
          <w:sz w:val="24"/>
          <w:szCs w:val="24"/>
        </w:rPr>
        <w:t>Osnabrück</w:t>
      </w:r>
      <w:proofErr w:type="spellEnd"/>
      <w:r w:rsidRPr="00AB1898">
        <w:rPr>
          <w:rFonts w:ascii="Book Antiqua" w:hAnsi="Book Antiqua" w:cs="Times New Roman"/>
          <w:sz w:val="24"/>
          <w:szCs w:val="24"/>
        </w:rPr>
        <w:t xml:space="preserve">, Otto </w:t>
      </w:r>
      <w:proofErr w:type="spellStart"/>
      <w:r w:rsidRPr="00AB1898">
        <w:rPr>
          <w:rFonts w:ascii="Book Antiqua" w:hAnsi="Book Antiqua" w:cs="Times New Roman"/>
          <w:sz w:val="24"/>
          <w:szCs w:val="24"/>
        </w:rPr>
        <w:t>Zeller</w:t>
      </w:r>
      <w:proofErr w:type="spellEnd"/>
      <w:r w:rsidRPr="00AB1898">
        <w:rPr>
          <w:rFonts w:ascii="Book Antiqua" w:hAnsi="Book Antiqua" w:cs="Times New Roman"/>
          <w:sz w:val="24"/>
          <w:szCs w:val="24"/>
        </w:rPr>
        <w:t>, 1966</w:t>
      </w:r>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Institutionum</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sive</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primorum</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totius</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iurisprudentiae</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Elementorum</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libri</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quatuor</w:t>
      </w:r>
      <w:proofErr w:type="spellEnd"/>
      <w:r w:rsidRPr="00AB1898">
        <w:rPr>
          <w:rFonts w:ascii="Book Antiqua" w:hAnsi="Book Antiqua" w:cs="Times New Roman"/>
          <w:i/>
          <w:sz w:val="24"/>
          <w:szCs w:val="24"/>
        </w:rPr>
        <w:t xml:space="preserve"> D. </w:t>
      </w:r>
      <w:proofErr w:type="spellStart"/>
      <w:r w:rsidRPr="00AB1898">
        <w:rPr>
          <w:rFonts w:ascii="Book Antiqua" w:hAnsi="Book Antiqua" w:cs="Times New Roman"/>
          <w:i/>
          <w:sz w:val="24"/>
          <w:szCs w:val="24"/>
        </w:rPr>
        <w:t>Iustiniani</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commentarijs</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Accursij</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Contii</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Dionysij</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Gothofredi</w:t>
      </w:r>
      <w:proofErr w:type="spellEnd"/>
      <w:r w:rsidRPr="00AB1898">
        <w:rPr>
          <w:rFonts w:ascii="Book Antiqua" w:hAnsi="Book Antiqua" w:cs="Times New Roman"/>
          <w:i/>
          <w:sz w:val="24"/>
          <w:szCs w:val="24"/>
        </w:rPr>
        <w:t xml:space="preserve"> et </w:t>
      </w:r>
      <w:proofErr w:type="spellStart"/>
      <w:r w:rsidRPr="00AB1898">
        <w:rPr>
          <w:rFonts w:ascii="Book Antiqua" w:hAnsi="Book Antiqua" w:cs="Times New Roman"/>
          <w:i/>
          <w:sz w:val="24"/>
          <w:szCs w:val="24"/>
        </w:rPr>
        <w:t>multorum</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aliorum</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doctorum</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hominum</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scholijs</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accesserunt</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Iacobi</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Cuiacii</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notae</w:t>
      </w:r>
      <w:proofErr w:type="spellEnd"/>
      <w:r w:rsidRPr="00AB1898">
        <w:rPr>
          <w:rFonts w:ascii="Book Antiqua" w:hAnsi="Book Antiqua" w:cs="Times New Roman"/>
          <w:i/>
          <w:sz w:val="24"/>
          <w:szCs w:val="24"/>
        </w:rPr>
        <w:t xml:space="preserve"> solemnes, </w:t>
      </w:r>
      <w:proofErr w:type="spellStart"/>
      <w:r w:rsidRPr="00AB1898">
        <w:rPr>
          <w:rFonts w:ascii="Book Antiqua" w:hAnsi="Book Antiqua" w:cs="Times New Roman"/>
          <w:i/>
          <w:sz w:val="24"/>
          <w:szCs w:val="24"/>
        </w:rPr>
        <w:t>Observationes</w:t>
      </w:r>
      <w:proofErr w:type="spellEnd"/>
      <w:r w:rsidRPr="00AB1898">
        <w:rPr>
          <w:rFonts w:ascii="Book Antiqua" w:hAnsi="Book Antiqua" w:cs="Times New Roman"/>
          <w:i/>
          <w:sz w:val="24"/>
          <w:szCs w:val="24"/>
        </w:rPr>
        <w:t xml:space="preserve">, et </w:t>
      </w:r>
      <w:proofErr w:type="spellStart"/>
      <w:r w:rsidRPr="00AB1898">
        <w:rPr>
          <w:rFonts w:ascii="Book Antiqua" w:hAnsi="Book Antiqua" w:cs="Times New Roman"/>
          <w:i/>
          <w:sz w:val="24"/>
          <w:szCs w:val="24"/>
        </w:rPr>
        <w:t>Emendationes</w:t>
      </w:r>
      <w:proofErr w:type="spellEnd"/>
      <w:r w:rsidRPr="00AB1898">
        <w:rPr>
          <w:rFonts w:ascii="Book Antiqua" w:hAnsi="Book Antiqua" w:cs="Times New Roman"/>
          <w:i/>
          <w:sz w:val="24"/>
          <w:szCs w:val="24"/>
        </w:rPr>
        <w:t xml:space="preserve">… cum </w:t>
      </w:r>
      <w:proofErr w:type="spellStart"/>
      <w:r w:rsidRPr="00AB1898">
        <w:rPr>
          <w:rFonts w:ascii="Book Antiqua" w:hAnsi="Book Antiqua" w:cs="Times New Roman"/>
          <w:i/>
          <w:sz w:val="24"/>
          <w:szCs w:val="24"/>
        </w:rPr>
        <w:t>remissionibus</w:t>
      </w:r>
      <w:proofErr w:type="spellEnd"/>
      <w:r w:rsidRPr="00AB1898">
        <w:rPr>
          <w:rFonts w:ascii="Book Antiqua" w:hAnsi="Book Antiqua" w:cs="Times New Roman"/>
          <w:i/>
          <w:sz w:val="24"/>
          <w:szCs w:val="24"/>
        </w:rPr>
        <w:t xml:space="preserve"> Petri </w:t>
      </w:r>
      <w:proofErr w:type="spellStart"/>
      <w:r w:rsidRPr="00AB1898">
        <w:rPr>
          <w:rFonts w:ascii="Book Antiqua" w:hAnsi="Book Antiqua" w:cs="Times New Roman"/>
          <w:i/>
          <w:sz w:val="24"/>
          <w:szCs w:val="24"/>
        </w:rPr>
        <w:t>Brossei</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sz w:val="24"/>
          <w:szCs w:val="24"/>
        </w:rPr>
        <w:t>Lugduni</w:t>
      </w:r>
      <w:proofErr w:type="spellEnd"/>
      <w:r w:rsidRPr="00AB1898">
        <w:rPr>
          <w:rFonts w:ascii="Book Antiqua" w:hAnsi="Book Antiqua" w:cs="Times New Roman"/>
          <w:sz w:val="24"/>
          <w:szCs w:val="24"/>
        </w:rPr>
        <w:t xml:space="preserve">, ex </w:t>
      </w:r>
      <w:proofErr w:type="spellStart"/>
      <w:r w:rsidRPr="00AB1898">
        <w:rPr>
          <w:rFonts w:ascii="Book Antiqua" w:hAnsi="Book Antiqua" w:cs="Times New Roman"/>
          <w:sz w:val="24"/>
          <w:szCs w:val="24"/>
        </w:rPr>
        <w:t>of</w:t>
      </w:r>
      <w:proofErr w:type="spellEnd"/>
      <w:r w:rsidRPr="00AB1898">
        <w:rPr>
          <w:rFonts w:ascii="Book Antiqua" w:hAnsi="Book Antiqua" w:cs="Times New Roman"/>
          <w:sz w:val="24"/>
          <w:szCs w:val="24"/>
        </w:rPr>
        <w:t xml:space="preserve">. </w:t>
      </w:r>
      <w:proofErr w:type="spellStart"/>
      <w:r w:rsidRPr="00AB1898">
        <w:rPr>
          <w:rFonts w:ascii="Book Antiqua" w:hAnsi="Book Antiqua" w:cs="Times New Roman"/>
          <w:sz w:val="24"/>
          <w:szCs w:val="24"/>
          <w:lang w:val="en-US"/>
        </w:rPr>
        <w:t>Rovilliana</w:t>
      </w:r>
      <w:proofErr w:type="spellEnd"/>
      <w:r w:rsidRPr="00AB1898">
        <w:rPr>
          <w:rFonts w:ascii="Book Antiqua" w:hAnsi="Book Antiqua" w:cs="Times New Roman"/>
          <w:sz w:val="24"/>
          <w:szCs w:val="24"/>
          <w:lang w:val="en-US"/>
        </w:rPr>
        <w:t xml:space="preserve">, </w:t>
      </w:r>
      <w:proofErr w:type="spellStart"/>
      <w:r w:rsidRPr="00AB1898">
        <w:rPr>
          <w:rFonts w:ascii="Book Antiqua" w:hAnsi="Book Antiqua" w:cs="Times New Roman"/>
          <w:sz w:val="24"/>
          <w:szCs w:val="24"/>
          <w:lang w:val="en-US"/>
        </w:rPr>
        <w:t>sumpt</w:t>
      </w:r>
      <w:proofErr w:type="spellEnd"/>
      <w:r w:rsidRPr="00AB1898">
        <w:rPr>
          <w:rFonts w:ascii="Book Antiqua" w:hAnsi="Book Antiqua" w:cs="Times New Roman"/>
          <w:sz w:val="24"/>
          <w:szCs w:val="24"/>
          <w:lang w:val="en-US"/>
        </w:rPr>
        <w:t xml:space="preserve">. A. et </w:t>
      </w:r>
      <w:proofErr w:type="spellStart"/>
      <w:r w:rsidRPr="00AB1898">
        <w:rPr>
          <w:rFonts w:ascii="Book Antiqua" w:hAnsi="Book Antiqua" w:cs="Times New Roman"/>
          <w:sz w:val="24"/>
          <w:szCs w:val="24"/>
          <w:lang w:val="en-US"/>
        </w:rPr>
        <w:t>Iac</w:t>
      </w:r>
      <w:proofErr w:type="spellEnd"/>
      <w:r w:rsidRPr="00AB1898">
        <w:rPr>
          <w:rFonts w:ascii="Book Antiqua" w:hAnsi="Book Antiqua" w:cs="Times New Roman"/>
          <w:sz w:val="24"/>
          <w:szCs w:val="24"/>
          <w:lang w:val="en-US"/>
        </w:rPr>
        <w:t>. Prost, 1627, col. 513:</w:t>
      </w:r>
      <w:r w:rsidRPr="00AB1898">
        <w:rPr>
          <w:rFonts w:ascii="Book Antiqua" w:hAnsi="Book Antiqua" w:cs="Times New Roman"/>
          <w:i/>
          <w:sz w:val="24"/>
          <w:szCs w:val="24"/>
          <w:lang w:val="en-US"/>
        </w:rPr>
        <w:t xml:space="preserve"> </w:t>
      </w:r>
      <w:r w:rsidRPr="00AB1898">
        <w:rPr>
          <w:rFonts w:ascii="Book Antiqua" w:hAnsi="Book Antiqua" w:cs="Times New Roman"/>
          <w:sz w:val="24"/>
          <w:szCs w:val="24"/>
          <w:lang w:val="en-US"/>
        </w:rPr>
        <w:t>«</w:t>
      </w:r>
      <w:proofErr w:type="spellStart"/>
      <w:r w:rsidRPr="00AB1898">
        <w:rPr>
          <w:rFonts w:ascii="Book Antiqua" w:hAnsi="Book Antiqua" w:cs="Times New Roman"/>
          <w:i/>
          <w:sz w:val="24"/>
          <w:szCs w:val="24"/>
          <w:lang w:val="en-US"/>
        </w:rPr>
        <w:t>sportulae</w:t>
      </w:r>
      <w:proofErr w:type="spellEnd"/>
      <w:r w:rsidRPr="00AB1898">
        <w:rPr>
          <w:rFonts w:ascii="Book Antiqua" w:hAnsi="Book Antiqua" w:cs="Times New Roman"/>
          <w:i/>
          <w:sz w:val="24"/>
          <w:szCs w:val="24"/>
          <w:lang w:val="en-US"/>
        </w:rPr>
        <w:t xml:space="preserve"> (in marg. </w:t>
      </w:r>
      <w:proofErr w:type="spellStart"/>
      <w:r w:rsidRPr="00AB1898">
        <w:rPr>
          <w:rFonts w:ascii="Book Antiqua" w:hAnsi="Book Antiqua" w:cs="Times New Roman"/>
          <w:i/>
          <w:sz w:val="24"/>
          <w:szCs w:val="24"/>
          <w:lang w:val="en-US"/>
        </w:rPr>
        <w:t>Sportulae</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executorum</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olim</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dabantur</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secundum</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quantitatem</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petitam</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hodie</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secundum</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consuetudinem</w:t>
      </w:r>
      <w:proofErr w:type="spellEnd"/>
      <w:r w:rsidRPr="00AB1898">
        <w:rPr>
          <w:rFonts w:ascii="Book Antiqua" w:hAnsi="Book Antiqua" w:cs="Times New Roman"/>
          <w:i/>
          <w:sz w:val="24"/>
          <w:szCs w:val="24"/>
          <w:lang w:val="en-US"/>
        </w:rPr>
        <w:t xml:space="preserve">, et </w:t>
      </w:r>
      <w:proofErr w:type="spellStart"/>
      <w:r w:rsidRPr="00AB1898">
        <w:rPr>
          <w:rFonts w:ascii="Book Antiqua" w:hAnsi="Book Antiqua" w:cs="Times New Roman"/>
          <w:i/>
          <w:sz w:val="24"/>
          <w:szCs w:val="24"/>
          <w:lang w:val="en-US"/>
        </w:rPr>
        <w:t>longitudinem</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itineris</w:t>
      </w:r>
      <w:proofErr w:type="spellEnd"/>
      <w:r w:rsidRPr="00AB1898">
        <w:rPr>
          <w:rFonts w:ascii="Book Antiqua" w:hAnsi="Book Antiqua" w:cs="Times New Roman"/>
          <w:i/>
          <w:sz w:val="24"/>
          <w:szCs w:val="24"/>
          <w:lang w:val="en-US"/>
        </w:rPr>
        <w:t xml:space="preserve">) vel </w:t>
      </w:r>
      <w:proofErr w:type="spellStart"/>
      <w:r w:rsidRPr="00AB1898">
        <w:rPr>
          <w:rFonts w:ascii="Book Antiqua" w:hAnsi="Book Antiqua" w:cs="Times New Roman"/>
          <w:i/>
          <w:sz w:val="24"/>
          <w:szCs w:val="24"/>
          <w:lang w:val="en-US"/>
        </w:rPr>
        <w:t>salaria</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quae</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dabantur</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executoribus</w:t>
      </w:r>
      <w:proofErr w:type="spellEnd"/>
      <w:r w:rsidRPr="00AB1898">
        <w:rPr>
          <w:rFonts w:ascii="Book Antiqua" w:hAnsi="Book Antiqua" w:cs="Times New Roman"/>
          <w:i/>
          <w:sz w:val="24"/>
          <w:szCs w:val="24"/>
          <w:lang w:val="en-US"/>
        </w:rPr>
        <w:t xml:space="preserve"> (id </w:t>
      </w:r>
      <w:proofErr w:type="spellStart"/>
      <w:r w:rsidRPr="00AB1898">
        <w:rPr>
          <w:rFonts w:ascii="Book Antiqua" w:hAnsi="Book Antiqua" w:cs="Times New Roman"/>
          <w:i/>
          <w:sz w:val="24"/>
          <w:szCs w:val="24"/>
          <w:lang w:val="en-US"/>
        </w:rPr>
        <w:t>est</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nuntiis</w:t>
      </w:r>
      <w:proofErr w:type="spellEnd"/>
      <w:r w:rsidRPr="00AB1898">
        <w:rPr>
          <w:rFonts w:ascii="Book Antiqua" w:hAnsi="Book Antiqua" w:cs="Times New Roman"/>
          <w:i/>
          <w:sz w:val="24"/>
          <w:szCs w:val="24"/>
          <w:lang w:val="en-US"/>
        </w:rPr>
        <w:t xml:space="preserve">, qui </w:t>
      </w:r>
      <w:proofErr w:type="spellStart"/>
      <w:r w:rsidRPr="00AB1898">
        <w:rPr>
          <w:rFonts w:ascii="Book Antiqua" w:hAnsi="Book Antiqua" w:cs="Times New Roman"/>
          <w:i/>
          <w:sz w:val="24"/>
          <w:szCs w:val="24"/>
          <w:lang w:val="en-US"/>
        </w:rPr>
        <w:t>faciunt</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homines</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repraesentari</w:t>
      </w:r>
      <w:proofErr w:type="spellEnd"/>
      <w:r w:rsidRPr="00AB1898">
        <w:rPr>
          <w:rFonts w:ascii="Book Antiqua" w:hAnsi="Book Antiqua" w:cs="Times New Roman"/>
          <w:i/>
          <w:sz w:val="24"/>
          <w:szCs w:val="24"/>
          <w:lang w:val="en-US"/>
        </w:rPr>
        <w:t xml:space="preserve">: et alias qui </w:t>
      </w:r>
      <w:proofErr w:type="spellStart"/>
      <w:r w:rsidRPr="00AB1898">
        <w:rPr>
          <w:rFonts w:ascii="Book Antiqua" w:hAnsi="Book Antiqua" w:cs="Times New Roman"/>
          <w:i/>
          <w:sz w:val="24"/>
          <w:szCs w:val="24"/>
          <w:lang w:val="en-US"/>
        </w:rPr>
        <w:t>faciunt</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huiusmodi</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citationes</w:t>
      </w:r>
      <w:proofErr w:type="spellEnd"/>
      <w:r w:rsidRPr="00AB1898">
        <w:rPr>
          <w:rFonts w:ascii="Book Antiqua" w:hAnsi="Book Antiqua" w:cs="Times New Roman"/>
          <w:i/>
          <w:sz w:val="24"/>
          <w:szCs w:val="24"/>
          <w:lang w:val="en-US"/>
        </w:rPr>
        <w:t xml:space="preserve">) pro </w:t>
      </w:r>
      <w:proofErr w:type="spellStart"/>
      <w:r w:rsidRPr="00AB1898">
        <w:rPr>
          <w:rFonts w:ascii="Book Antiqua" w:hAnsi="Book Antiqua" w:cs="Times New Roman"/>
          <w:i/>
          <w:sz w:val="24"/>
          <w:szCs w:val="24"/>
          <w:lang w:val="en-US"/>
        </w:rPr>
        <w:t>suis</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officiis</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dabantur</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secundum</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quantitatem</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petitam</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ut</w:t>
      </w:r>
      <w:proofErr w:type="spellEnd"/>
      <w:r w:rsidRPr="00AB1898">
        <w:rPr>
          <w:rFonts w:ascii="Book Antiqua" w:hAnsi="Book Antiqua" w:cs="Times New Roman"/>
          <w:i/>
          <w:sz w:val="24"/>
          <w:szCs w:val="24"/>
          <w:lang w:val="en-US"/>
        </w:rPr>
        <w:t xml:space="preserve"> hic dicit. Sed </w:t>
      </w:r>
      <w:proofErr w:type="spellStart"/>
      <w:r w:rsidRPr="00AB1898">
        <w:rPr>
          <w:rFonts w:ascii="Book Antiqua" w:hAnsi="Book Antiqua" w:cs="Times New Roman"/>
          <w:i/>
          <w:sz w:val="24"/>
          <w:szCs w:val="24"/>
          <w:lang w:val="en-US"/>
        </w:rPr>
        <w:t>hodie</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magis</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secundum</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consuetudinem</w:t>
      </w:r>
      <w:proofErr w:type="spellEnd"/>
      <w:r w:rsidRPr="00AB1898">
        <w:rPr>
          <w:rFonts w:ascii="Book Antiqua" w:hAnsi="Book Antiqua" w:cs="Times New Roman"/>
          <w:i/>
          <w:sz w:val="24"/>
          <w:szCs w:val="24"/>
          <w:lang w:val="en-US"/>
        </w:rPr>
        <w:t xml:space="preserve">, vel </w:t>
      </w:r>
      <w:proofErr w:type="spellStart"/>
      <w:r w:rsidRPr="00AB1898">
        <w:rPr>
          <w:rFonts w:ascii="Book Antiqua" w:hAnsi="Book Antiqua" w:cs="Times New Roman"/>
          <w:i/>
          <w:sz w:val="24"/>
          <w:szCs w:val="24"/>
          <w:lang w:val="en-US"/>
        </w:rPr>
        <w:t>longitudinem</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itineris</w:t>
      </w:r>
      <w:proofErr w:type="spellEnd"/>
      <w:r w:rsidRPr="00AB1898">
        <w:rPr>
          <w:rFonts w:ascii="Book Antiqua" w:hAnsi="Book Antiqua" w:cs="Times New Roman"/>
          <w:i/>
          <w:sz w:val="24"/>
          <w:szCs w:val="24"/>
          <w:lang w:val="en-US"/>
        </w:rPr>
        <w:t xml:space="preserve">… Sed </w:t>
      </w:r>
      <w:proofErr w:type="spellStart"/>
      <w:r w:rsidRPr="00AB1898">
        <w:rPr>
          <w:rFonts w:ascii="Book Antiqua" w:hAnsi="Book Antiqua" w:cs="Times New Roman"/>
          <w:i/>
          <w:sz w:val="24"/>
          <w:szCs w:val="24"/>
          <w:lang w:val="en-US"/>
        </w:rPr>
        <w:t>istae</w:t>
      </w:r>
      <w:proofErr w:type="spellEnd"/>
      <w:r w:rsidRPr="00AB1898">
        <w:rPr>
          <w:rFonts w:ascii="Book Antiqua" w:hAnsi="Book Antiqua" w:cs="Times New Roman"/>
          <w:i/>
          <w:sz w:val="24"/>
          <w:szCs w:val="24"/>
          <w:lang w:val="en-US"/>
        </w:rPr>
        <w:t xml:space="preserve"> (in marg. </w:t>
      </w:r>
      <w:proofErr w:type="spellStart"/>
      <w:r w:rsidRPr="00AB1898">
        <w:rPr>
          <w:rFonts w:ascii="Book Antiqua" w:hAnsi="Book Antiqua" w:cs="Times New Roman"/>
          <w:i/>
          <w:sz w:val="24"/>
          <w:szCs w:val="24"/>
          <w:lang w:val="en-US"/>
        </w:rPr>
        <w:t>Sportulae</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iudicum</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secundum</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quantitatem</w:t>
      </w:r>
      <w:proofErr w:type="spellEnd"/>
      <w:r w:rsidRPr="00AB1898">
        <w:rPr>
          <w:rFonts w:ascii="Book Antiqua" w:hAnsi="Book Antiqua" w:cs="Times New Roman"/>
          <w:i/>
          <w:sz w:val="24"/>
          <w:szCs w:val="24"/>
          <w:lang w:val="en-US"/>
        </w:rPr>
        <w:t xml:space="preserve"> rei </w:t>
      </w:r>
      <w:proofErr w:type="spellStart"/>
      <w:r w:rsidRPr="00AB1898">
        <w:rPr>
          <w:rFonts w:ascii="Book Antiqua" w:hAnsi="Book Antiqua" w:cs="Times New Roman"/>
          <w:i/>
          <w:sz w:val="24"/>
          <w:szCs w:val="24"/>
          <w:lang w:val="en-US"/>
        </w:rPr>
        <w:t>petitae</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neque</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crescunt</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neque</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decrescunt</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sportulae</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quae</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iudicibus</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dabantur</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certae</w:t>
      </w:r>
      <w:proofErr w:type="spellEnd"/>
      <w:r w:rsidRPr="00AB1898">
        <w:rPr>
          <w:rFonts w:ascii="Book Antiqua" w:hAnsi="Book Antiqua" w:cs="Times New Roman"/>
          <w:i/>
          <w:sz w:val="24"/>
          <w:szCs w:val="24"/>
          <w:lang w:val="en-US"/>
        </w:rPr>
        <w:t xml:space="preserve"> sunt: </w:t>
      </w:r>
      <w:proofErr w:type="spellStart"/>
      <w:r w:rsidRPr="00AB1898">
        <w:rPr>
          <w:rFonts w:ascii="Book Antiqua" w:hAnsi="Book Antiqua" w:cs="Times New Roman"/>
          <w:i/>
          <w:sz w:val="24"/>
          <w:szCs w:val="24"/>
          <w:lang w:val="en-US"/>
        </w:rPr>
        <w:t>nec</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crescunt</w:t>
      </w:r>
      <w:proofErr w:type="spellEnd"/>
      <w:r w:rsidRPr="00AB1898">
        <w:rPr>
          <w:rFonts w:ascii="Book Antiqua" w:hAnsi="Book Antiqua" w:cs="Times New Roman"/>
          <w:i/>
          <w:sz w:val="24"/>
          <w:szCs w:val="24"/>
          <w:lang w:val="en-US"/>
        </w:rPr>
        <w:t xml:space="preserve">: licet </w:t>
      </w:r>
      <w:proofErr w:type="spellStart"/>
      <w:r w:rsidRPr="00AB1898">
        <w:rPr>
          <w:rFonts w:ascii="Book Antiqua" w:hAnsi="Book Antiqua" w:cs="Times New Roman"/>
          <w:i/>
          <w:sz w:val="24"/>
          <w:szCs w:val="24"/>
          <w:lang w:val="en-US"/>
        </w:rPr>
        <w:t>quantitas</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petita</w:t>
      </w:r>
      <w:proofErr w:type="spellEnd"/>
      <w:r w:rsidRPr="00AB1898">
        <w:rPr>
          <w:rFonts w:ascii="Book Antiqua" w:hAnsi="Book Antiqua" w:cs="Times New Roman"/>
          <w:i/>
          <w:sz w:val="24"/>
          <w:szCs w:val="24"/>
          <w:lang w:val="en-US"/>
        </w:rPr>
        <w:t xml:space="preserve"> sit magna: </w:t>
      </w:r>
      <w:proofErr w:type="spellStart"/>
      <w:r w:rsidRPr="00AB1898">
        <w:rPr>
          <w:rFonts w:ascii="Book Antiqua" w:hAnsi="Book Antiqua" w:cs="Times New Roman"/>
          <w:i/>
          <w:sz w:val="24"/>
          <w:szCs w:val="24"/>
          <w:lang w:val="en-US"/>
        </w:rPr>
        <w:t>nec</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descrescunt</w:t>
      </w:r>
      <w:proofErr w:type="spellEnd"/>
      <w:r w:rsidRPr="00AB1898">
        <w:rPr>
          <w:rFonts w:ascii="Book Antiqua" w:hAnsi="Book Antiqua" w:cs="Times New Roman"/>
          <w:i/>
          <w:sz w:val="24"/>
          <w:szCs w:val="24"/>
          <w:lang w:val="en-US"/>
        </w:rPr>
        <w:t xml:space="preserve"> licet sit parva, (</w:t>
      </w:r>
      <w:proofErr w:type="spellStart"/>
      <w:r w:rsidRPr="00AB1898">
        <w:rPr>
          <w:rFonts w:ascii="Book Antiqua" w:hAnsi="Book Antiqua" w:cs="Times New Roman"/>
          <w:i/>
          <w:sz w:val="24"/>
          <w:szCs w:val="24"/>
          <w:lang w:val="en-US"/>
        </w:rPr>
        <w:t>dummodo</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excedant</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summam</w:t>
      </w:r>
      <w:proofErr w:type="spellEnd"/>
      <w:r w:rsidRPr="00AB1898">
        <w:rPr>
          <w:rFonts w:ascii="Book Antiqua" w:hAnsi="Book Antiqua" w:cs="Times New Roman"/>
          <w:i/>
          <w:sz w:val="24"/>
          <w:szCs w:val="24"/>
          <w:lang w:val="en-US"/>
        </w:rPr>
        <w:t xml:space="preserve"> centum </w:t>
      </w:r>
      <w:proofErr w:type="spellStart"/>
      <w:r w:rsidRPr="00AB1898">
        <w:rPr>
          <w:rFonts w:ascii="Book Antiqua" w:hAnsi="Book Antiqua" w:cs="Times New Roman"/>
          <w:i/>
          <w:sz w:val="24"/>
          <w:szCs w:val="24"/>
          <w:lang w:val="en-US"/>
        </w:rPr>
        <w:t>aureorum</w:t>
      </w:r>
      <w:proofErr w:type="spellEnd"/>
      <w:r w:rsidRPr="00AB1898">
        <w:rPr>
          <w:rFonts w:ascii="Book Antiqua" w:hAnsi="Book Antiqua" w:cs="Times New Roman"/>
          <w:i/>
          <w:sz w:val="24"/>
          <w:szCs w:val="24"/>
          <w:lang w:val="en-US"/>
        </w:rPr>
        <w:t xml:space="preserve">). Item </w:t>
      </w:r>
      <w:proofErr w:type="spellStart"/>
      <w:r w:rsidRPr="00AB1898">
        <w:rPr>
          <w:rFonts w:ascii="Book Antiqua" w:hAnsi="Book Antiqua" w:cs="Times New Roman"/>
          <w:i/>
          <w:sz w:val="24"/>
          <w:szCs w:val="24"/>
          <w:lang w:val="en-US"/>
        </w:rPr>
        <w:t>notatur</w:t>
      </w:r>
      <w:proofErr w:type="spellEnd"/>
      <w:r w:rsidRPr="00AB1898">
        <w:rPr>
          <w:rFonts w:ascii="Book Antiqua" w:hAnsi="Book Antiqua" w:cs="Times New Roman"/>
          <w:i/>
          <w:sz w:val="24"/>
          <w:szCs w:val="24"/>
          <w:lang w:val="en-US"/>
        </w:rPr>
        <w:t xml:space="preserve"> quod </w:t>
      </w:r>
      <w:proofErr w:type="spellStart"/>
      <w:r w:rsidRPr="00AB1898">
        <w:rPr>
          <w:rFonts w:ascii="Book Antiqua" w:hAnsi="Book Antiqua" w:cs="Times New Roman"/>
          <w:i/>
          <w:sz w:val="24"/>
          <w:szCs w:val="24"/>
          <w:lang w:val="en-US"/>
        </w:rPr>
        <w:t>adhuc</w:t>
      </w:r>
      <w:proofErr w:type="spellEnd"/>
      <w:r w:rsidRPr="00AB1898">
        <w:rPr>
          <w:rFonts w:ascii="Book Antiqua" w:hAnsi="Book Antiqua" w:cs="Times New Roman"/>
          <w:i/>
          <w:sz w:val="24"/>
          <w:szCs w:val="24"/>
          <w:lang w:val="en-US"/>
        </w:rPr>
        <w:t xml:space="preserve"> quod </w:t>
      </w:r>
      <w:proofErr w:type="spellStart"/>
      <w:r w:rsidRPr="00AB1898">
        <w:rPr>
          <w:rFonts w:ascii="Book Antiqua" w:hAnsi="Book Antiqua" w:cs="Times New Roman"/>
          <w:i/>
          <w:sz w:val="24"/>
          <w:szCs w:val="24"/>
          <w:lang w:val="en-US"/>
        </w:rPr>
        <w:t>hiuusmodi</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sportulae</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quibusdam</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prorsus</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remittuntur</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ut</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pauperibus</w:t>
      </w:r>
      <w:proofErr w:type="spellEnd"/>
      <w:r w:rsidRPr="00AB1898">
        <w:rPr>
          <w:rFonts w:ascii="Book Antiqua" w:hAnsi="Book Antiqua" w:cs="Times New Roman"/>
          <w:i/>
          <w:sz w:val="24"/>
          <w:szCs w:val="24"/>
          <w:lang w:val="en-US"/>
        </w:rPr>
        <w:t xml:space="preserve">. A </w:t>
      </w:r>
      <w:proofErr w:type="spellStart"/>
      <w:r w:rsidRPr="00AB1898">
        <w:rPr>
          <w:rFonts w:ascii="Book Antiqua" w:hAnsi="Book Antiqua" w:cs="Times New Roman"/>
          <w:i/>
          <w:sz w:val="24"/>
          <w:szCs w:val="24"/>
          <w:lang w:val="en-US"/>
        </w:rPr>
        <w:t>quibusdam</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paucioribus</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exigebantur</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ut</w:t>
      </w:r>
      <w:proofErr w:type="spellEnd"/>
      <w:r w:rsidRPr="00AB1898">
        <w:rPr>
          <w:rFonts w:ascii="Book Antiqua" w:hAnsi="Book Antiqua" w:cs="Times New Roman"/>
          <w:i/>
          <w:sz w:val="24"/>
          <w:szCs w:val="24"/>
          <w:lang w:val="en-US"/>
        </w:rPr>
        <w:t xml:space="preserve"> a </w:t>
      </w:r>
      <w:proofErr w:type="spellStart"/>
      <w:r w:rsidRPr="00AB1898">
        <w:rPr>
          <w:rFonts w:ascii="Book Antiqua" w:hAnsi="Book Antiqua" w:cs="Times New Roman"/>
          <w:i/>
          <w:sz w:val="24"/>
          <w:szCs w:val="24"/>
          <w:lang w:val="en-US"/>
        </w:rPr>
        <w:t>clericis</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Aliis</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autem</w:t>
      </w:r>
      <w:proofErr w:type="spellEnd"/>
      <w:r w:rsidRPr="00AB1898">
        <w:rPr>
          <w:rFonts w:ascii="Book Antiqua" w:hAnsi="Book Antiqua" w:cs="Times New Roman"/>
          <w:i/>
          <w:sz w:val="24"/>
          <w:szCs w:val="24"/>
          <w:lang w:val="en-US"/>
        </w:rPr>
        <w:t xml:space="preserve"> per </w:t>
      </w:r>
      <w:proofErr w:type="spellStart"/>
      <w:r w:rsidRPr="00AB1898">
        <w:rPr>
          <w:rFonts w:ascii="Book Antiqua" w:hAnsi="Book Antiqua" w:cs="Times New Roman"/>
          <w:i/>
          <w:sz w:val="24"/>
          <w:szCs w:val="24"/>
          <w:lang w:val="en-US"/>
        </w:rPr>
        <w:t>privilegium</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principis</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viventis</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remittuntur</w:t>
      </w:r>
      <w:proofErr w:type="spellEnd"/>
      <w:r w:rsidRPr="00AB1898">
        <w:rPr>
          <w:rFonts w:ascii="Book Antiqua" w:hAnsi="Book Antiqua" w:cs="Times New Roman"/>
          <w:i/>
          <w:sz w:val="24"/>
          <w:szCs w:val="24"/>
          <w:lang w:val="en-US"/>
        </w:rPr>
        <w:t xml:space="preserve"> in </w:t>
      </w:r>
      <w:proofErr w:type="spellStart"/>
      <w:r w:rsidRPr="00AB1898">
        <w:rPr>
          <w:rFonts w:ascii="Book Antiqua" w:hAnsi="Book Antiqua" w:cs="Times New Roman"/>
          <w:i/>
          <w:sz w:val="24"/>
          <w:szCs w:val="24"/>
          <w:lang w:val="en-US"/>
        </w:rPr>
        <w:t>totum</w:t>
      </w:r>
      <w:proofErr w:type="spellEnd"/>
      <w:r w:rsidRPr="00AB1898">
        <w:rPr>
          <w:rFonts w:ascii="Book Antiqua" w:hAnsi="Book Antiqua" w:cs="Times New Roman"/>
          <w:i/>
          <w:sz w:val="24"/>
          <w:szCs w:val="24"/>
          <w:lang w:val="en-US"/>
        </w:rPr>
        <w:t xml:space="preserve"> vel pro </w:t>
      </w:r>
      <w:proofErr w:type="spellStart"/>
      <w:r w:rsidRPr="00AB1898">
        <w:rPr>
          <w:rFonts w:ascii="Book Antiqua" w:hAnsi="Book Antiqua" w:cs="Times New Roman"/>
          <w:i/>
          <w:sz w:val="24"/>
          <w:szCs w:val="24"/>
          <w:lang w:val="en-US"/>
        </w:rPr>
        <w:t>parte</w:t>
      </w:r>
      <w:proofErr w:type="spellEnd"/>
      <w:r w:rsidRPr="00AB1898">
        <w:rPr>
          <w:rFonts w:ascii="Book Antiqua" w:hAnsi="Book Antiqua" w:cs="Times New Roman"/>
          <w:i/>
          <w:sz w:val="24"/>
          <w:szCs w:val="24"/>
          <w:lang w:val="en-US"/>
        </w:rPr>
        <w:t xml:space="preserve">. Sed </w:t>
      </w:r>
      <w:proofErr w:type="spellStart"/>
      <w:r w:rsidRPr="00AB1898">
        <w:rPr>
          <w:rFonts w:ascii="Book Antiqua" w:hAnsi="Book Antiqua" w:cs="Times New Roman"/>
          <w:i/>
          <w:sz w:val="24"/>
          <w:szCs w:val="24"/>
          <w:lang w:val="en-US"/>
        </w:rPr>
        <w:t>quaero</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si</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hae</w:t>
      </w:r>
      <w:proofErr w:type="spellEnd"/>
      <w:r w:rsidRPr="00AB1898">
        <w:rPr>
          <w:rFonts w:ascii="Book Antiqua" w:hAnsi="Book Antiqua" w:cs="Times New Roman"/>
          <w:i/>
          <w:sz w:val="24"/>
          <w:szCs w:val="24"/>
          <w:lang w:val="en-US"/>
        </w:rPr>
        <w:t xml:space="preserve"> personae </w:t>
      </w:r>
      <w:proofErr w:type="spellStart"/>
      <w:r w:rsidRPr="00AB1898">
        <w:rPr>
          <w:rFonts w:ascii="Book Antiqua" w:hAnsi="Book Antiqua" w:cs="Times New Roman"/>
          <w:i/>
          <w:sz w:val="24"/>
          <w:szCs w:val="24"/>
          <w:lang w:val="en-US"/>
        </w:rPr>
        <w:t>quae</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habent</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privilegium</w:t>
      </w:r>
      <w:proofErr w:type="spellEnd"/>
      <w:r w:rsidRPr="00AB1898">
        <w:rPr>
          <w:rFonts w:ascii="Book Antiqua" w:hAnsi="Book Antiqua" w:cs="Times New Roman"/>
          <w:i/>
          <w:sz w:val="24"/>
          <w:szCs w:val="24"/>
          <w:lang w:val="en-US"/>
        </w:rPr>
        <w:t xml:space="preserve">, scilicet de non </w:t>
      </w:r>
      <w:proofErr w:type="spellStart"/>
      <w:r w:rsidRPr="00AB1898">
        <w:rPr>
          <w:rFonts w:ascii="Book Antiqua" w:hAnsi="Book Antiqua" w:cs="Times New Roman"/>
          <w:i/>
          <w:sz w:val="24"/>
          <w:szCs w:val="24"/>
          <w:lang w:val="en-US"/>
        </w:rPr>
        <w:t>solvendo</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sportulas</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sportulas</w:t>
      </w:r>
      <w:proofErr w:type="spellEnd"/>
      <w:r w:rsidRPr="00AB1898">
        <w:rPr>
          <w:rFonts w:ascii="Book Antiqua" w:hAnsi="Book Antiqua" w:cs="Times New Roman"/>
          <w:i/>
          <w:sz w:val="24"/>
          <w:szCs w:val="24"/>
          <w:lang w:val="en-US"/>
        </w:rPr>
        <w:t xml:space="preserve"> solvent, an </w:t>
      </w:r>
      <w:proofErr w:type="spellStart"/>
      <w:r w:rsidRPr="00AB1898">
        <w:rPr>
          <w:rFonts w:ascii="Book Antiqua" w:hAnsi="Book Antiqua" w:cs="Times New Roman"/>
          <w:i/>
          <w:sz w:val="24"/>
          <w:szCs w:val="24"/>
          <w:lang w:val="en-US"/>
        </w:rPr>
        <w:t>habeant</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actionem</w:t>
      </w:r>
      <w:proofErr w:type="spellEnd"/>
      <w:r w:rsidRPr="00AB1898">
        <w:rPr>
          <w:rFonts w:ascii="Book Antiqua" w:hAnsi="Book Antiqua" w:cs="Times New Roman"/>
          <w:i/>
          <w:sz w:val="24"/>
          <w:szCs w:val="24"/>
          <w:lang w:val="en-US"/>
        </w:rPr>
        <w:t xml:space="preserve"> in triplum? </w:t>
      </w:r>
      <w:proofErr w:type="spellStart"/>
      <w:r w:rsidRPr="00AB1898">
        <w:rPr>
          <w:rFonts w:ascii="Book Antiqua" w:hAnsi="Book Antiqua" w:cs="Times New Roman"/>
          <w:i/>
          <w:sz w:val="24"/>
          <w:szCs w:val="24"/>
          <w:lang w:val="en-US"/>
        </w:rPr>
        <w:t>Dicunt</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quidam</w:t>
      </w:r>
      <w:proofErr w:type="spellEnd"/>
      <w:r w:rsidRPr="00AB1898">
        <w:rPr>
          <w:rFonts w:ascii="Book Antiqua" w:hAnsi="Book Antiqua" w:cs="Times New Roman"/>
          <w:i/>
          <w:sz w:val="24"/>
          <w:szCs w:val="24"/>
          <w:lang w:val="en-US"/>
        </w:rPr>
        <w:t xml:space="preserve"> quod sic: ne favor </w:t>
      </w:r>
      <w:proofErr w:type="spellStart"/>
      <w:r w:rsidRPr="00AB1898">
        <w:rPr>
          <w:rFonts w:ascii="Book Antiqua" w:hAnsi="Book Antiqua" w:cs="Times New Roman"/>
          <w:i/>
          <w:sz w:val="24"/>
          <w:szCs w:val="24"/>
          <w:lang w:val="en-US"/>
        </w:rPr>
        <w:t>noceat</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eis</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Alij</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dicunt</w:t>
      </w:r>
      <w:proofErr w:type="spellEnd"/>
      <w:r w:rsidRPr="00AB1898">
        <w:rPr>
          <w:rFonts w:ascii="Book Antiqua" w:hAnsi="Book Antiqua" w:cs="Times New Roman"/>
          <w:i/>
          <w:sz w:val="24"/>
          <w:szCs w:val="24"/>
          <w:lang w:val="en-US"/>
        </w:rPr>
        <w:t xml:space="preserve"> quod non: quasi </w:t>
      </w:r>
      <w:proofErr w:type="spellStart"/>
      <w:r w:rsidRPr="00AB1898">
        <w:rPr>
          <w:rFonts w:ascii="Book Antiqua" w:hAnsi="Book Antiqua" w:cs="Times New Roman"/>
          <w:i/>
          <w:sz w:val="24"/>
          <w:szCs w:val="24"/>
          <w:lang w:val="en-US"/>
        </w:rPr>
        <w:t>suo</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iuri</w:t>
      </w:r>
      <w:proofErr w:type="spellEnd"/>
      <w:r w:rsidRPr="00AB1898">
        <w:rPr>
          <w:rFonts w:ascii="Book Antiqua" w:hAnsi="Book Antiqua" w:cs="Times New Roman"/>
          <w:i/>
          <w:sz w:val="24"/>
          <w:szCs w:val="24"/>
          <w:lang w:val="en-US"/>
        </w:rPr>
        <w:t xml:space="preserve">: id </w:t>
      </w:r>
      <w:proofErr w:type="spellStart"/>
      <w:r w:rsidRPr="00AB1898">
        <w:rPr>
          <w:rFonts w:ascii="Book Antiqua" w:hAnsi="Book Antiqua" w:cs="Times New Roman"/>
          <w:i/>
          <w:sz w:val="24"/>
          <w:szCs w:val="24"/>
          <w:lang w:val="en-US"/>
        </w:rPr>
        <w:t>est</w:t>
      </w:r>
      <w:proofErr w:type="spellEnd"/>
      <w:r w:rsidRPr="00AB1898">
        <w:rPr>
          <w:rFonts w:ascii="Book Antiqua" w:hAnsi="Book Antiqua" w:cs="Times New Roman"/>
          <w:i/>
          <w:sz w:val="24"/>
          <w:szCs w:val="24"/>
          <w:lang w:val="en-US"/>
        </w:rPr>
        <w:t xml:space="preserve">, privilegio </w:t>
      </w:r>
      <w:proofErr w:type="spellStart"/>
      <w:r w:rsidRPr="00AB1898">
        <w:rPr>
          <w:rFonts w:ascii="Book Antiqua" w:hAnsi="Book Antiqua" w:cs="Times New Roman"/>
          <w:i/>
          <w:sz w:val="24"/>
          <w:szCs w:val="24"/>
          <w:lang w:val="en-US"/>
        </w:rPr>
        <w:t>stulte</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renunciaverint</w:t>
      </w:r>
      <w:proofErr w:type="spellEnd"/>
      <w:r w:rsidRPr="00AB1898">
        <w:rPr>
          <w:rFonts w:ascii="Book Antiqua" w:hAnsi="Book Antiqua" w:cs="Times New Roman"/>
          <w:i/>
          <w:sz w:val="24"/>
          <w:szCs w:val="24"/>
          <w:lang w:val="en-US"/>
        </w:rPr>
        <w:t xml:space="preserve">, cum </w:t>
      </w:r>
      <w:proofErr w:type="spellStart"/>
      <w:r w:rsidRPr="00AB1898">
        <w:rPr>
          <w:rFonts w:ascii="Book Antiqua" w:hAnsi="Book Antiqua" w:cs="Times New Roman"/>
          <w:i/>
          <w:sz w:val="24"/>
          <w:szCs w:val="24"/>
          <w:lang w:val="en-US"/>
        </w:rPr>
        <w:t>volentes</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solverunt</w:t>
      </w:r>
      <w:proofErr w:type="spellEnd"/>
      <w:r w:rsidRPr="00AB1898">
        <w:rPr>
          <w:rFonts w:ascii="Book Antiqua" w:hAnsi="Book Antiqua" w:cs="Times New Roman"/>
          <w:i/>
          <w:sz w:val="24"/>
          <w:szCs w:val="24"/>
          <w:lang w:val="en-US"/>
        </w:rPr>
        <w:t xml:space="preserve">, quod </w:t>
      </w:r>
      <w:proofErr w:type="spellStart"/>
      <w:r w:rsidRPr="00AB1898">
        <w:rPr>
          <w:rFonts w:ascii="Book Antiqua" w:hAnsi="Book Antiqua" w:cs="Times New Roman"/>
          <w:i/>
          <w:sz w:val="24"/>
          <w:szCs w:val="24"/>
          <w:lang w:val="en-US"/>
        </w:rPr>
        <w:t>possunt</w:t>
      </w:r>
      <w:proofErr w:type="spellEnd"/>
      <w:r w:rsidRPr="00AB1898">
        <w:rPr>
          <w:rFonts w:ascii="Book Antiqua" w:hAnsi="Book Antiqua" w:cs="Times New Roman"/>
          <w:i/>
          <w:sz w:val="24"/>
          <w:szCs w:val="24"/>
          <w:lang w:val="en-US"/>
        </w:rPr>
        <w:t xml:space="preserve">, quod </w:t>
      </w:r>
      <w:proofErr w:type="spellStart"/>
      <w:r w:rsidRPr="00AB1898">
        <w:rPr>
          <w:rFonts w:ascii="Book Antiqua" w:hAnsi="Book Antiqua" w:cs="Times New Roman"/>
          <w:i/>
          <w:sz w:val="24"/>
          <w:szCs w:val="24"/>
          <w:lang w:val="en-US"/>
        </w:rPr>
        <w:t>verius</w:t>
      </w:r>
      <w:proofErr w:type="spellEnd"/>
      <w:r w:rsidRPr="00AB1898">
        <w:rPr>
          <w:rFonts w:ascii="Book Antiqua" w:hAnsi="Book Antiqua" w:cs="Times New Roman"/>
          <w:i/>
          <w:sz w:val="24"/>
          <w:szCs w:val="24"/>
          <w:lang w:val="en-US"/>
        </w:rPr>
        <w:t xml:space="preserve"> est. Si </w:t>
      </w:r>
      <w:proofErr w:type="spellStart"/>
      <w:r w:rsidRPr="00AB1898">
        <w:rPr>
          <w:rFonts w:ascii="Book Antiqua" w:hAnsi="Book Antiqua" w:cs="Times New Roman"/>
          <w:i/>
          <w:sz w:val="24"/>
          <w:szCs w:val="24"/>
          <w:lang w:val="en-US"/>
        </w:rPr>
        <w:t>autem</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inviti</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exacti</w:t>
      </w:r>
      <w:proofErr w:type="spellEnd"/>
      <w:r w:rsidRPr="00AB1898">
        <w:rPr>
          <w:rFonts w:ascii="Book Antiqua" w:hAnsi="Book Antiqua" w:cs="Times New Roman"/>
          <w:i/>
          <w:sz w:val="24"/>
          <w:szCs w:val="24"/>
          <w:lang w:val="en-US"/>
        </w:rPr>
        <w:t xml:space="preserve"> sunt, in </w:t>
      </w:r>
      <w:proofErr w:type="spellStart"/>
      <w:r w:rsidRPr="00AB1898">
        <w:rPr>
          <w:rFonts w:ascii="Book Antiqua" w:hAnsi="Book Antiqua" w:cs="Times New Roman"/>
          <w:i/>
          <w:sz w:val="24"/>
          <w:szCs w:val="24"/>
          <w:lang w:val="en-US"/>
        </w:rPr>
        <w:t>quadruplum</w:t>
      </w:r>
      <w:proofErr w:type="spellEnd"/>
      <w:r w:rsidRPr="00AB1898">
        <w:rPr>
          <w:rFonts w:ascii="Book Antiqua" w:hAnsi="Book Antiqua" w:cs="Times New Roman"/>
          <w:i/>
          <w:sz w:val="24"/>
          <w:szCs w:val="24"/>
          <w:lang w:val="en-US"/>
        </w:rPr>
        <w:t xml:space="preserve"> contra </w:t>
      </w:r>
      <w:proofErr w:type="spellStart"/>
      <w:r w:rsidRPr="00AB1898">
        <w:rPr>
          <w:rFonts w:ascii="Book Antiqua" w:hAnsi="Book Antiqua" w:cs="Times New Roman"/>
          <w:i/>
          <w:sz w:val="24"/>
          <w:szCs w:val="24"/>
          <w:lang w:val="en-US"/>
        </w:rPr>
        <w:t>exactorem</w:t>
      </w:r>
      <w:proofErr w:type="spellEnd"/>
      <w:r w:rsidRPr="00AB1898">
        <w:rPr>
          <w:rFonts w:ascii="Book Antiqua" w:hAnsi="Book Antiqua" w:cs="Times New Roman"/>
          <w:i/>
          <w:sz w:val="24"/>
          <w:szCs w:val="24"/>
          <w:lang w:val="en-US"/>
        </w:rPr>
        <w:t xml:space="preserve">, vel </w:t>
      </w:r>
      <w:proofErr w:type="spellStart"/>
      <w:r w:rsidRPr="00AB1898">
        <w:rPr>
          <w:rFonts w:ascii="Book Antiqua" w:hAnsi="Book Antiqua" w:cs="Times New Roman"/>
          <w:i/>
          <w:sz w:val="24"/>
          <w:szCs w:val="24"/>
          <w:lang w:val="en-US"/>
        </w:rPr>
        <w:t>executorem</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agitur</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Unde</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hodie</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nulla</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est</w:t>
      </w:r>
      <w:proofErr w:type="spellEnd"/>
      <w:r w:rsidRPr="00AB1898">
        <w:rPr>
          <w:rFonts w:ascii="Book Antiqua" w:hAnsi="Book Antiqua" w:cs="Times New Roman"/>
          <w:i/>
          <w:sz w:val="24"/>
          <w:szCs w:val="24"/>
          <w:lang w:val="en-US"/>
        </w:rPr>
        <w:t xml:space="preserve"> action in triplum: quod </w:t>
      </w:r>
      <w:proofErr w:type="spellStart"/>
      <w:r w:rsidRPr="00AB1898">
        <w:rPr>
          <w:rFonts w:ascii="Book Antiqua" w:hAnsi="Book Antiqua" w:cs="Times New Roman"/>
          <w:i/>
          <w:sz w:val="24"/>
          <w:szCs w:val="24"/>
          <w:lang w:val="en-US"/>
        </w:rPr>
        <w:t>verum</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puto</w:t>
      </w:r>
      <w:proofErr w:type="spellEnd"/>
      <w:r w:rsidRPr="00AB1898">
        <w:rPr>
          <w:rFonts w:ascii="Book Antiqua" w:hAnsi="Book Antiqua" w:cs="Times New Roman"/>
          <w:i/>
          <w:sz w:val="24"/>
          <w:szCs w:val="24"/>
          <w:lang w:val="en-US"/>
        </w:rPr>
        <w:t xml:space="preserve">. Sed alii </w:t>
      </w:r>
      <w:proofErr w:type="spellStart"/>
      <w:r w:rsidRPr="00AB1898">
        <w:rPr>
          <w:rFonts w:ascii="Book Antiqua" w:hAnsi="Book Antiqua" w:cs="Times New Roman"/>
          <w:i/>
          <w:sz w:val="24"/>
          <w:szCs w:val="24"/>
          <w:lang w:val="en-US"/>
        </w:rPr>
        <w:t>dicunt</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si</w:t>
      </w:r>
      <w:proofErr w:type="spellEnd"/>
      <w:r w:rsidRPr="00AB1898">
        <w:rPr>
          <w:rFonts w:ascii="Book Antiqua" w:hAnsi="Book Antiqua" w:cs="Times New Roman"/>
          <w:i/>
          <w:sz w:val="24"/>
          <w:szCs w:val="24"/>
          <w:lang w:val="en-US"/>
        </w:rPr>
        <w:t xml:space="preserve"> caution </w:t>
      </w:r>
      <w:proofErr w:type="spellStart"/>
      <w:r w:rsidRPr="00AB1898">
        <w:rPr>
          <w:rFonts w:ascii="Book Antiqua" w:hAnsi="Book Antiqua" w:cs="Times New Roman"/>
          <w:i/>
          <w:sz w:val="24"/>
          <w:szCs w:val="24"/>
          <w:lang w:val="en-US"/>
        </w:rPr>
        <w:t>est</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omissa</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habet</w:t>
      </w:r>
      <w:proofErr w:type="spellEnd"/>
      <w:r w:rsidRPr="00AB1898">
        <w:rPr>
          <w:rFonts w:ascii="Book Antiqua" w:hAnsi="Book Antiqua" w:cs="Times New Roman"/>
          <w:i/>
          <w:sz w:val="24"/>
          <w:szCs w:val="24"/>
          <w:lang w:val="en-US"/>
        </w:rPr>
        <w:t xml:space="preserve"> locum quod hic </w:t>
      </w:r>
      <w:proofErr w:type="spellStart"/>
      <w:r w:rsidRPr="00AB1898">
        <w:rPr>
          <w:rFonts w:ascii="Book Antiqua" w:hAnsi="Book Antiqua" w:cs="Times New Roman"/>
          <w:i/>
          <w:sz w:val="24"/>
          <w:szCs w:val="24"/>
          <w:lang w:val="en-US"/>
        </w:rPr>
        <w:t>dicitur</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Sportularum</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ideo</w:t>
      </w:r>
      <w:proofErr w:type="spellEnd"/>
      <w:r w:rsidRPr="00AB1898">
        <w:rPr>
          <w:rFonts w:ascii="Book Antiqua" w:hAnsi="Book Antiqua" w:cs="Times New Roman"/>
          <w:i/>
          <w:sz w:val="24"/>
          <w:szCs w:val="24"/>
          <w:lang w:val="en-US"/>
        </w:rPr>
        <w:t xml:space="preserve"> sic </w:t>
      </w:r>
      <w:proofErr w:type="spellStart"/>
      <w:r w:rsidRPr="00AB1898">
        <w:rPr>
          <w:rFonts w:ascii="Book Antiqua" w:hAnsi="Book Antiqua" w:cs="Times New Roman"/>
          <w:i/>
          <w:sz w:val="24"/>
          <w:szCs w:val="24"/>
          <w:lang w:val="en-US"/>
        </w:rPr>
        <w:t>dicuntur</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quia</w:t>
      </w:r>
      <w:proofErr w:type="spellEnd"/>
      <w:r w:rsidRPr="00AB1898">
        <w:rPr>
          <w:rFonts w:ascii="Book Antiqua" w:hAnsi="Book Antiqua" w:cs="Times New Roman"/>
          <w:i/>
          <w:sz w:val="24"/>
          <w:szCs w:val="24"/>
          <w:lang w:val="en-US"/>
        </w:rPr>
        <w:t xml:space="preserve"> in </w:t>
      </w:r>
      <w:proofErr w:type="spellStart"/>
      <w:r w:rsidRPr="00AB1898">
        <w:rPr>
          <w:rFonts w:ascii="Book Antiqua" w:hAnsi="Book Antiqua" w:cs="Times New Roman"/>
          <w:i/>
          <w:sz w:val="24"/>
          <w:szCs w:val="24"/>
          <w:lang w:val="en-US"/>
        </w:rPr>
        <w:t>sportulis</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quibusdam</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oblationes</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huiusmodo</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ponebant</w:t>
      </w:r>
      <w:proofErr w:type="spellEnd"/>
      <w:r w:rsidRPr="00AB1898">
        <w:rPr>
          <w:rFonts w:ascii="Book Antiqua" w:hAnsi="Book Antiqua" w:cs="Times New Roman"/>
          <w:i/>
          <w:sz w:val="24"/>
          <w:szCs w:val="24"/>
          <w:lang w:val="en-US"/>
        </w:rPr>
        <w:t xml:space="preserve">. Est </w:t>
      </w:r>
      <w:proofErr w:type="spellStart"/>
      <w:r w:rsidRPr="00AB1898">
        <w:rPr>
          <w:rFonts w:ascii="Book Antiqua" w:hAnsi="Book Antiqua" w:cs="Times New Roman"/>
          <w:i/>
          <w:sz w:val="24"/>
          <w:szCs w:val="24"/>
          <w:lang w:val="en-US"/>
        </w:rPr>
        <w:t>autem</w:t>
      </w:r>
      <w:proofErr w:type="spellEnd"/>
      <w:r w:rsidRPr="00AB1898">
        <w:rPr>
          <w:rFonts w:ascii="Book Antiqua" w:hAnsi="Book Antiqua" w:cs="Times New Roman"/>
          <w:i/>
          <w:sz w:val="24"/>
          <w:szCs w:val="24"/>
          <w:lang w:val="en-US"/>
        </w:rPr>
        <w:t xml:space="preserve"> genus </w:t>
      </w:r>
      <w:proofErr w:type="spellStart"/>
      <w:r w:rsidRPr="00AB1898">
        <w:rPr>
          <w:rFonts w:ascii="Book Antiqua" w:hAnsi="Book Antiqua" w:cs="Times New Roman"/>
          <w:i/>
          <w:sz w:val="24"/>
          <w:szCs w:val="24"/>
          <w:lang w:val="en-US"/>
        </w:rPr>
        <w:t>vasis</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sportula</w:t>
      </w:r>
      <w:proofErr w:type="spellEnd"/>
      <w:r w:rsidRPr="00AB1898">
        <w:rPr>
          <w:rFonts w:ascii="Book Antiqua" w:hAnsi="Book Antiqua" w:cs="Times New Roman"/>
          <w:i/>
          <w:sz w:val="24"/>
          <w:szCs w:val="24"/>
          <w:lang w:val="en-US"/>
        </w:rPr>
        <w:t xml:space="preserve">, vel </w:t>
      </w:r>
      <w:proofErr w:type="spellStart"/>
      <w:r w:rsidRPr="00AB1898">
        <w:rPr>
          <w:rFonts w:ascii="Book Antiqua" w:hAnsi="Book Antiqua" w:cs="Times New Roman"/>
          <w:i/>
          <w:sz w:val="24"/>
          <w:szCs w:val="24"/>
          <w:lang w:val="en-US"/>
        </w:rPr>
        <w:t>sporta</w:t>
      </w:r>
      <w:proofErr w:type="spellEnd"/>
      <w:r w:rsidRPr="00AB1898">
        <w:rPr>
          <w:rFonts w:ascii="Book Antiqua" w:hAnsi="Book Antiqua" w:cs="Times New Roman"/>
          <w:i/>
          <w:sz w:val="24"/>
          <w:szCs w:val="24"/>
          <w:lang w:val="en-US"/>
        </w:rPr>
        <w:t xml:space="preserve">. In marg. </w:t>
      </w:r>
      <w:proofErr w:type="spellStart"/>
      <w:r w:rsidRPr="00AB1898">
        <w:rPr>
          <w:rFonts w:ascii="Book Antiqua" w:hAnsi="Book Antiqua" w:cs="Times New Roman"/>
          <w:i/>
          <w:sz w:val="24"/>
          <w:szCs w:val="24"/>
        </w:rPr>
        <w:t>Sportulae</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iudicum</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dabantur</w:t>
      </w:r>
      <w:proofErr w:type="spellEnd"/>
      <w:r w:rsidRPr="00AB1898">
        <w:rPr>
          <w:rFonts w:ascii="Book Antiqua" w:hAnsi="Book Antiqua" w:cs="Times New Roman"/>
          <w:i/>
          <w:sz w:val="24"/>
          <w:szCs w:val="24"/>
        </w:rPr>
        <w:t xml:space="preserve"> ab </w:t>
      </w:r>
      <w:proofErr w:type="spellStart"/>
      <w:r w:rsidRPr="00AB1898">
        <w:rPr>
          <w:rFonts w:ascii="Book Antiqua" w:hAnsi="Book Antiqua" w:cs="Times New Roman"/>
          <w:i/>
          <w:sz w:val="24"/>
          <w:szCs w:val="24"/>
        </w:rPr>
        <w:t>utroque</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litigatore</w:t>
      </w:r>
      <w:proofErr w:type="spellEnd"/>
      <w:r w:rsidRPr="00AB1898">
        <w:rPr>
          <w:rFonts w:ascii="Book Antiqua" w:hAnsi="Book Antiqua" w:cs="Times New Roman"/>
          <w:i/>
          <w:sz w:val="24"/>
          <w:szCs w:val="24"/>
        </w:rPr>
        <w:t xml:space="preserve">. Reus. </w:t>
      </w:r>
      <w:proofErr w:type="spellStart"/>
      <w:r w:rsidRPr="00AB1898">
        <w:rPr>
          <w:rFonts w:ascii="Book Antiqua" w:hAnsi="Book Antiqua" w:cs="Times New Roman"/>
          <w:i/>
          <w:sz w:val="24"/>
          <w:szCs w:val="24"/>
        </w:rPr>
        <w:t>Aliae</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sportulae</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quae</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iudicibus</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praestabantur</w:t>
      </w:r>
      <w:proofErr w:type="spellEnd"/>
      <w:r w:rsidRPr="00AB1898">
        <w:rPr>
          <w:rFonts w:ascii="Book Antiqua" w:hAnsi="Book Antiqua" w:cs="Times New Roman"/>
          <w:i/>
          <w:sz w:val="24"/>
          <w:szCs w:val="24"/>
        </w:rPr>
        <w:t xml:space="preserve">, ab </w:t>
      </w:r>
      <w:proofErr w:type="spellStart"/>
      <w:r w:rsidRPr="00AB1898">
        <w:rPr>
          <w:rFonts w:ascii="Book Antiqua" w:hAnsi="Book Antiqua" w:cs="Times New Roman"/>
          <w:i/>
          <w:sz w:val="24"/>
          <w:szCs w:val="24"/>
        </w:rPr>
        <w:t>utroque</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praestabantur</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Item</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istae</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sportulae</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quae</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dabantur</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executoribus</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dabantur</w:t>
      </w:r>
      <w:proofErr w:type="spellEnd"/>
      <w:r w:rsidRPr="00AB1898">
        <w:rPr>
          <w:rFonts w:ascii="Book Antiqua" w:hAnsi="Book Antiqua" w:cs="Times New Roman"/>
          <w:i/>
          <w:sz w:val="24"/>
          <w:szCs w:val="24"/>
        </w:rPr>
        <w:t xml:space="preserve"> ante </w:t>
      </w:r>
      <w:proofErr w:type="spellStart"/>
      <w:r w:rsidRPr="00AB1898">
        <w:rPr>
          <w:rFonts w:ascii="Book Antiqua" w:hAnsi="Book Antiqua" w:cs="Times New Roman"/>
          <w:i/>
          <w:sz w:val="24"/>
          <w:szCs w:val="24"/>
        </w:rPr>
        <w:t>litem</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contestatam</w:t>
      </w:r>
      <w:proofErr w:type="spellEnd"/>
      <w:r w:rsidRPr="00AB1898">
        <w:rPr>
          <w:rFonts w:ascii="Book Antiqua" w:hAnsi="Book Antiqua" w:cs="Times New Roman"/>
          <w:i/>
          <w:sz w:val="24"/>
          <w:szCs w:val="24"/>
        </w:rPr>
        <w:t xml:space="preserve">, id </w:t>
      </w:r>
      <w:proofErr w:type="spellStart"/>
      <w:r w:rsidRPr="00AB1898">
        <w:rPr>
          <w:rFonts w:ascii="Book Antiqua" w:hAnsi="Book Antiqua" w:cs="Times New Roman"/>
          <w:i/>
          <w:sz w:val="24"/>
          <w:szCs w:val="24"/>
        </w:rPr>
        <w:t>est</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porrecto</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libello</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Istae</w:t>
      </w:r>
      <w:proofErr w:type="spellEnd"/>
      <w:r w:rsidRPr="00AB1898">
        <w:rPr>
          <w:rFonts w:ascii="Book Antiqua" w:hAnsi="Book Antiqua" w:cs="Times New Roman"/>
          <w:i/>
          <w:sz w:val="24"/>
          <w:szCs w:val="24"/>
        </w:rPr>
        <w:t xml:space="preserve"> alias in </w:t>
      </w:r>
      <w:proofErr w:type="spellStart"/>
      <w:r w:rsidRPr="00AB1898">
        <w:rPr>
          <w:rFonts w:ascii="Book Antiqua" w:hAnsi="Book Antiqua" w:cs="Times New Roman"/>
          <w:i/>
          <w:sz w:val="24"/>
          <w:szCs w:val="24"/>
        </w:rPr>
        <w:t>contestatione</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causae</w:t>
      </w:r>
      <w:proofErr w:type="spellEnd"/>
      <w:r w:rsidRPr="00AB1898">
        <w:rPr>
          <w:rFonts w:ascii="Book Antiqua" w:hAnsi="Book Antiqua" w:cs="Times New Roman"/>
          <w:i/>
          <w:sz w:val="24"/>
          <w:szCs w:val="24"/>
        </w:rPr>
        <w:t xml:space="preserve"> (in </w:t>
      </w:r>
      <w:proofErr w:type="spellStart"/>
      <w:r w:rsidRPr="00AB1898">
        <w:rPr>
          <w:rFonts w:ascii="Book Antiqua" w:hAnsi="Book Antiqua" w:cs="Times New Roman"/>
          <w:i/>
          <w:sz w:val="24"/>
          <w:szCs w:val="24"/>
        </w:rPr>
        <w:t>marg</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Quoad</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medietatam</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alia</w:t>
      </w:r>
      <w:proofErr w:type="spellEnd"/>
      <w:r w:rsidRPr="00AB1898">
        <w:rPr>
          <w:rFonts w:ascii="Book Antiqua" w:hAnsi="Book Antiqua" w:cs="Times New Roman"/>
          <w:i/>
          <w:sz w:val="24"/>
          <w:szCs w:val="24"/>
        </w:rPr>
        <w:t xml:space="preserve"> mediatas in fine </w:t>
      </w:r>
      <w:proofErr w:type="spellStart"/>
      <w:r w:rsidRPr="00AB1898">
        <w:rPr>
          <w:rFonts w:ascii="Book Antiqua" w:hAnsi="Book Antiqua" w:cs="Times New Roman"/>
          <w:i/>
          <w:sz w:val="24"/>
          <w:szCs w:val="24"/>
        </w:rPr>
        <w:t>causae</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Angelus</w:t>
      </w:r>
      <w:proofErr w:type="spellEnd"/>
      <w:r w:rsidRPr="00AB1898">
        <w:rPr>
          <w:rFonts w:ascii="Book Antiqua" w:hAnsi="Book Antiqua" w:cs="Times New Roman"/>
          <w:i/>
          <w:sz w:val="24"/>
          <w:szCs w:val="24"/>
        </w:rPr>
        <w:t xml:space="preserve"> et </w:t>
      </w:r>
      <w:proofErr w:type="spellStart"/>
      <w:r w:rsidRPr="00AB1898">
        <w:rPr>
          <w:rFonts w:ascii="Book Antiqua" w:hAnsi="Book Antiqua" w:cs="Times New Roman"/>
          <w:i/>
          <w:sz w:val="24"/>
          <w:szCs w:val="24"/>
        </w:rPr>
        <w:t>Iaso</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dabantur</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iudicibus</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Consequetur</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condictione</w:t>
      </w:r>
      <w:proofErr w:type="spellEnd"/>
      <w:r w:rsidRPr="00AB1898">
        <w:rPr>
          <w:rFonts w:ascii="Book Antiqua" w:hAnsi="Book Antiqua" w:cs="Times New Roman"/>
          <w:i/>
          <w:sz w:val="24"/>
          <w:szCs w:val="24"/>
        </w:rPr>
        <w:t xml:space="preserve"> ex </w:t>
      </w:r>
      <w:proofErr w:type="spellStart"/>
      <w:r w:rsidRPr="00AB1898">
        <w:rPr>
          <w:rFonts w:ascii="Book Antiqua" w:hAnsi="Book Antiqua" w:cs="Times New Roman"/>
          <w:i/>
          <w:sz w:val="24"/>
          <w:szCs w:val="24"/>
        </w:rPr>
        <w:t>hac</w:t>
      </w:r>
      <w:proofErr w:type="spellEnd"/>
      <w:r w:rsidRPr="00AB1898">
        <w:rPr>
          <w:rFonts w:ascii="Book Antiqua" w:hAnsi="Book Antiqua" w:cs="Times New Roman"/>
          <w:i/>
          <w:sz w:val="24"/>
          <w:szCs w:val="24"/>
        </w:rPr>
        <w:t xml:space="preserve"> lege </w:t>
      </w:r>
      <w:proofErr w:type="spellStart"/>
      <w:r w:rsidRPr="00AB1898">
        <w:rPr>
          <w:rFonts w:ascii="Book Antiqua" w:hAnsi="Book Antiqua" w:cs="Times New Roman"/>
          <w:i/>
          <w:sz w:val="24"/>
          <w:szCs w:val="24"/>
        </w:rPr>
        <w:t>Graeca</w:t>
      </w:r>
      <w:proofErr w:type="spellEnd"/>
      <w:r w:rsidRPr="00AB1898">
        <w:rPr>
          <w:rFonts w:ascii="Book Antiqua" w:hAnsi="Book Antiqua" w:cs="Times New Roman"/>
          <w:i/>
          <w:sz w:val="24"/>
          <w:szCs w:val="24"/>
        </w:rPr>
        <w:t xml:space="preserve">, ut </w:t>
      </w:r>
      <w:proofErr w:type="spellStart"/>
      <w:r w:rsidRPr="00AB1898">
        <w:rPr>
          <w:rFonts w:ascii="Book Antiqua" w:hAnsi="Book Antiqua" w:cs="Times New Roman"/>
          <w:i/>
          <w:sz w:val="24"/>
          <w:szCs w:val="24"/>
        </w:rPr>
        <w:t>subiicit</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quae</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erat</w:t>
      </w:r>
      <w:proofErr w:type="spellEnd"/>
      <w:r w:rsidRPr="00AB1898">
        <w:rPr>
          <w:rFonts w:ascii="Book Antiqua" w:hAnsi="Book Antiqua" w:cs="Times New Roman"/>
          <w:i/>
          <w:sz w:val="24"/>
          <w:szCs w:val="24"/>
        </w:rPr>
        <w:t xml:space="preserve"> in </w:t>
      </w:r>
      <w:proofErr w:type="spellStart"/>
      <w:r w:rsidRPr="00AB1898">
        <w:rPr>
          <w:rFonts w:ascii="Book Antiqua" w:hAnsi="Book Antiqua" w:cs="Times New Roman"/>
          <w:i/>
          <w:sz w:val="24"/>
          <w:szCs w:val="24"/>
        </w:rPr>
        <w:t>alio</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Codice</w:t>
      </w:r>
      <w:proofErr w:type="spellEnd"/>
      <w:r w:rsidRPr="00AB1898">
        <w:rPr>
          <w:rFonts w:ascii="Book Antiqua" w:hAnsi="Book Antiqua" w:cs="Times New Roman"/>
          <w:i/>
          <w:sz w:val="24"/>
          <w:szCs w:val="24"/>
        </w:rPr>
        <w:t xml:space="preserve">: non </w:t>
      </w:r>
      <w:proofErr w:type="spellStart"/>
      <w:r w:rsidRPr="00AB1898">
        <w:rPr>
          <w:rFonts w:ascii="Book Antiqua" w:hAnsi="Book Antiqua" w:cs="Times New Roman"/>
          <w:i/>
          <w:sz w:val="24"/>
          <w:szCs w:val="24"/>
        </w:rPr>
        <w:t>autem</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est</w:t>
      </w:r>
      <w:proofErr w:type="spellEnd"/>
      <w:r w:rsidRPr="00AB1898">
        <w:rPr>
          <w:rFonts w:ascii="Book Antiqua" w:hAnsi="Book Antiqua" w:cs="Times New Roman"/>
          <w:i/>
          <w:sz w:val="24"/>
          <w:szCs w:val="24"/>
        </w:rPr>
        <w:t xml:space="preserve"> in </w:t>
      </w:r>
      <w:proofErr w:type="spellStart"/>
      <w:r w:rsidRPr="00AB1898">
        <w:rPr>
          <w:rFonts w:ascii="Book Antiqua" w:hAnsi="Book Antiqua" w:cs="Times New Roman"/>
          <w:i/>
          <w:sz w:val="24"/>
          <w:szCs w:val="24"/>
        </w:rPr>
        <w:t>eo</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quem</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habemus</w:t>
      </w:r>
      <w:proofErr w:type="spellEnd"/>
      <w:r w:rsidRPr="00AB1898">
        <w:rPr>
          <w:rFonts w:ascii="Book Antiqua" w:hAnsi="Book Antiqua" w:cs="Times New Roman"/>
          <w:i/>
          <w:sz w:val="24"/>
          <w:szCs w:val="24"/>
        </w:rPr>
        <w:t xml:space="preserve">. </w:t>
      </w:r>
      <w:r w:rsidRPr="00AB1898">
        <w:rPr>
          <w:rFonts w:ascii="Book Antiqua" w:hAnsi="Book Antiqua" w:cs="Times New Roman"/>
          <w:i/>
          <w:sz w:val="24"/>
          <w:szCs w:val="24"/>
          <w:lang w:val="fr-FR"/>
        </w:rPr>
        <w:t xml:space="preserve">Et </w:t>
      </w:r>
      <w:proofErr w:type="spellStart"/>
      <w:r w:rsidRPr="00AB1898">
        <w:rPr>
          <w:rFonts w:ascii="Book Antiqua" w:hAnsi="Book Antiqua" w:cs="Times New Roman"/>
          <w:i/>
          <w:sz w:val="24"/>
          <w:szCs w:val="24"/>
          <w:lang w:val="fr-FR"/>
        </w:rPr>
        <w:t>patitur</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actor</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hanc</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poenam</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tripli</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sive</w:t>
      </w:r>
      <w:proofErr w:type="spellEnd"/>
      <w:r w:rsidRPr="00AB1898">
        <w:rPr>
          <w:rFonts w:ascii="Book Antiqua" w:hAnsi="Book Antiqua" w:cs="Times New Roman"/>
          <w:i/>
          <w:sz w:val="24"/>
          <w:szCs w:val="24"/>
          <w:lang w:val="fr-FR"/>
        </w:rPr>
        <w:t xml:space="preserve"> sine dolo, </w:t>
      </w:r>
      <w:proofErr w:type="spellStart"/>
      <w:r w:rsidRPr="00AB1898">
        <w:rPr>
          <w:rFonts w:ascii="Book Antiqua" w:hAnsi="Book Antiqua" w:cs="Times New Roman"/>
          <w:i/>
          <w:sz w:val="24"/>
          <w:szCs w:val="24"/>
          <w:lang w:val="fr-FR"/>
        </w:rPr>
        <w:t>sive</w:t>
      </w:r>
      <w:proofErr w:type="spellEnd"/>
      <w:r w:rsidRPr="00AB1898">
        <w:rPr>
          <w:rFonts w:ascii="Book Antiqua" w:hAnsi="Book Antiqua" w:cs="Times New Roman"/>
          <w:i/>
          <w:sz w:val="24"/>
          <w:szCs w:val="24"/>
          <w:lang w:val="fr-FR"/>
        </w:rPr>
        <w:t xml:space="preserve"> cum dolo </w:t>
      </w:r>
      <w:proofErr w:type="spellStart"/>
      <w:r w:rsidRPr="00AB1898">
        <w:rPr>
          <w:rFonts w:ascii="Book Antiqua" w:hAnsi="Book Antiqua" w:cs="Times New Roman"/>
          <w:i/>
          <w:sz w:val="24"/>
          <w:szCs w:val="24"/>
          <w:lang w:val="fr-FR"/>
        </w:rPr>
        <w:t>inseruit</w:t>
      </w:r>
      <w:proofErr w:type="spellEnd"/>
      <w:r w:rsidRPr="00AB1898">
        <w:rPr>
          <w:rFonts w:ascii="Book Antiqua" w:hAnsi="Book Antiqua" w:cs="Times New Roman"/>
          <w:i/>
          <w:sz w:val="24"/>
          <w:szCs w:val="24"/>
          <w:lang w:val="fr-FR"/>
        </w:rPr>
        <w:t xml:space="preserve">, et sic causative, </w:t>
      </w:r>
      <w:proofErr w:type="spellStart"/>
      <w:r w:rsidRPr="00AB1898">
        <w:rPr>
          <w:rFonts w:ascii="Book Antiqua" w:hAnsi="Book Antiqua" w:cs="Times New Roman"/>
          <w:i/>
          <w:sz w:val="24"/>
          <w:szCs w:val="24"/>
          <w:lang w:val="fr-FR"/>
        </w:rPr>
        <w:t>vel</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consecutive</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dicitur</w:t>
      </w:r>
      <w:proofErr w:type="spellEnd"/>
      <w:r w:rsidRPr="00AB1898">
        <w:rPr>
          <w:rFonts w:ascii="Book Antiqua" w:hAnsi="Book Antiqua" w:cs="Times New Roman"/>
          <w:i/>
          <w:sz w:val="24"/>
          <w:szCs w:val="24"/>
          <w:lang w:val="fr-FR"/>
        </w:rPr>
        <w:t>. (</w:t>
      </w:r>
      <w:proofErr w:type="gramStart"/>
      <w:r w:rsidRPr="00AB1898">
        <w:rPr>
          <w:rFonts w:ascii="Book Antiqua" w:hAnsi="Book Antiqua" w:cs="Times New Roman"/>
          <w:i/>
          <w:sz w:val="24"/>
          <w:szCs w:val="24"/>
          <w:lang w:val="fr-FR"/>
        </w:rPr>
        <w:t>in</w:t>
      </w:r>
      <w:proofErr w:type="gram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marg</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Haec</w:t>
      </w:r>
      <w:proofErr w:type="spellEnd"/>
      <w:r w:rsidRPr="00AB1898">
        <w:rPr>
          <w:rFonts w:ascii="Book Antiqua" w:hAnsi="Book Antiqua" w:cs="Times New Roman"/>
          <w:i/>
          <w:sz w:val="24"/>
          <w:szCs w:val="24"/>
          <w:lang w:val="fr-FR"/>
        </w:rPr>
        <w:t xml:space="preserve"> glosa </w:t>
      </w:r>
      <w:proofErr w:type="spellStart"/>
      <w:r w:rsidRPr="00AB1898">
        <w:rPr>
          <w:rFonts w:ascii="Book Antiqua" w:hAnsi="Book Antiqua" w:cs="Times New Roman"/>
          <w:i/>
          <w:sz w:val="24"/>
          <w:szCs w:val="24"/>
          <w:lang w:val="fr-FR"/>
        </w:rPr>
        <w:t>dicit</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contrarium</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eius</w:t>
      </w:r>
      <w:proofErr w:type="spellEnd"/>
      <w:r w:rsidRPr="00AB1898">
        <w:rPr>
          <w:rFonts w:ascii="Book Antiqua" w:hAnsi="Book Antiqua" w:cs="Times New Roman"/>
          <w:i/>
          <w:sz w:val="24"/>
          <w:szCs w:val="24"/>
          <w:lang w:val="fr-FR"/>
        </w:rPr>
        <w:t xml:space="preserve"> quod supra </w:t>
      </w:r>
      <w:proofErr w:type="spellStart"/>
      <w:proofErr w:type="gramStart"/>
      <w:r w:rsidRPr="00AB1898">
        <w:rPr>
          <w:rFonts w:ascii="Book Antiqua" w:hAnsi="Book Antiqua" w:cs="Times New Roman"/>
          <w:i/>
          <w:sz w:val="24"/>
          <w:szCs w:val="24"/>
          <w:lang w:val="fr-FR"/>
        </w:rPr>
        <w:t>dixerat</w:t>
      </w:r>
      <w:proofErr w:type="spellEnd"/>
      <w:r w:rsidRPr="00AB1898">
        <w:rPr>
          <w:rFonts w:ascii="Book Antiqua" w:hAnsi="Book Antiqua" w:cs="Times New Roman"/>
          <w:i/>
          <w:sz w:val="24"/>
          <w:szCs w:val="24"/>
          <w:lang w:val="fr-FR"/>
        </w:rPr>
        <w:t>:</w:t>
      </w:r>
      <w:proofErr w:type="gramEnd"/>
      <w:r w:rsidRPr="00AB1898">
        <w:rPr>
          <w:rFonts w:ascii="Book Antiqua" w:hAnsi="Book Antiqua" w:cs="Times New Roman"/>
          <w:i/>
          <w:sz w:val="24"/>
          <w:szCs w:val="24"/>
          <w:lang w:val="fr-FR"/>
        </w:rPr>
        <w:t xml:space="preserve"> et </w:t>
      </w:r>
      <w:proofErr w:type="spellStart"/>
      <w:r w:rsidRPr="00AB1898">
        <w:rPr>
          <w:rFonts w:ascii="Book Antiqua" w:hAnsi="Book Antiqua" w:cs="Times New Roman"/>
          <w:i/>
          <w:sz w:val="24"/>
          <w:szCs w:val="24"/>
          <w:lang w:val="fr-FR"/>
        </w:rPr>
        <w:t>ideo</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reprobatur</w:t>
      </w:r>
      <w:proofErr w:type="spellEnd"/>
      <w:r w:rsidRPr="00AB1898">
        <w:rPr>
          <w:rFonts w:ascii="Book Antiqua" w:hAnsi="Book Antiqua" w:cs="Times New Roman"/>
          <w:i/>
          <w:sz w:val="24"/>
          <w:szCs w:val="24"/>
          <w:lang w:val="fr-FR"/>
        </w:rPr>
        <w:t xml:space="preserve">)… Sed </w:t>
      </w:r>
      <w:proofErr w:type="spellStart"/>
      <w:r w:rsidRPr="00AB1898">
        <w:rPr>
          <w:rFonts w:ascii="Book Antiqua" w:hAnsi="Book Antiqua" w:cs="Times New Roman"/>
          <w:i/>
          <w:sz w:val="24"/>
          <w:szCs w:val="24"/>
          <w:lang w:val="fr-FR"/>
        </w:rPr>
        <w:t>certe</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ibi</w:t>
      </w:r>
      <w:proofErr w:type="spellEnd"/>
      <w:r w:rsidRPr="00AB1898">
        <w:rPr>
          <w:rFonts w:ascii="Book Antiqua" w:hAnsi="Book Antiqua" w:cs="Times New Roman"/>
          <w:i/>
          <w:sz w:val="24"/>
          <w:szCs w:val="24"/>
          <w:lang w:val="fr-FR"/>
        </w:rPr>
        <w:t xml:space="preserve"> plus </w:t>
      </w:r>
      <w:proofErr w:type="spellStart"/>
      <w:r w:rsidRPr="00AB1898">
        <w:rPr>
          <w:rFonts w:ascii="Book Antiqua" w:hAnsi="Book Antiqua" w:cs="Times New Roman"/>
          <w:i/>
          <w:sz w:val="24"/>
          <w:szCs w:val="24"/>
          <w:lang w:val="fr-FR"/>
        </w:rPr>
        <w:t>deliquit</w:t>
      </w:r>
      <w:proofErr w:type="spellEnd"/>
      <w:r w:rsidRPr="00AB1898">
        <w:rPr>
          <w:rFonts w:ascii="Book Antiqua" w:hAnsi="Book Antiqua" w:cs="Times New Roman"/>
          <w:i/>
          <w:sz w:val="24"/>
          <w:szCs w:val="24"/>
          <w:lang w:val="fr-FR"/>
        </w:rPr>
        <w:t xml:space="preserve">, quia in </w:t>
      </w:r>
      <w:proofErr w:type="spellStart"/>
      <w:r w:rsidRPr="00AB1898">
        <w:rPr>
          <w:rFonts w:ascii="Book Antiqua" w:hAnsi="Book Antiqua" w:cs="Times New Roman"/>
          <w:i/>
          <w:sz w:val="24"/>
          <w:szCs w:val="24"/>
          <w:lang w:val="fr-FR"/>
        </w:rPr>
        <w:t>certamine</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negotij</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cautionem</w:t>
      </w:r>
      <w:proofErr w:type="spellEnd"/>
      <w:r w:rsidRPr="00AB1898">
        <w:rPr>
          <w:rFonts w:ascii="Book Antiqua" w:hAnsi="Book Antiqua" w:cs="Times New Roman"/>
          <w:i/>
          <w:sz w:val="24"/>
          <w:szCs w:val="24"/>
          <w:lang w:val="fr-FR"/>
        </w:rPr>
        <w:t xml:space="preserve"> de </w:t>
      </w:r>
      <w:proofErr w:type="spellStart"/>
      <w:r w:rsidRPr="00AB1898">
        <w:rPr>
          <w:rFonts w:ascii="Book Antiqua" w:hAnsi="Book Antiqua" w:cs="Times New Roman"/>
          <w:i/>
          <w:sz w:val="24"/>
          <w:szCs w:val="24"/>
          <w:lang w:val="fr-FR"/>
        </w:rPr>
        <w:t>petitis</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exegit</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unde</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gravius</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punitur</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Sportulae</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quae</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iudicibus</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dantur</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certae</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sunt</w:t>
      </w:r>
      <w:proofErr w:type="spellEnd"/>
      <w:r w:rsidRPr="00AB1898">
        <w:rPr>
          <w:rFonts w:ascii="Book Antiqua" w:hAnsi="Book Antiqua" w:cs="Times New Roman"/>
          <w:i/>
          <w:sz w:val="24"/>
          <w:szCs w:val="24"/>
          <w:lang w:val="fr-FR"/>
        </w:rPr>
        <w:t xml:space="preserve">, nec </w:t>
      </w:r>
      <w:proofErr w:type="spellStart"/>
      <w:r w:rsidRPr="00AB1898">
        <w:rPr>
          <w:rFonts w:ascii="Book Antiqua" w:hAnsi="Book Antiqua" w:cs="Times New Roman"/>
          <w:i/>
          <w:sz w:val="24"/>
          <w:szCs w:val="24"/>
          <w:lang w:val="fr-FR"/>
        </w:rPr>
        <w:t>crescunt</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licet</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quantitas</w:t>
      </w:r>
      <w:proofErr w:type="spellEnd"/>
      <w:r w:rsidRPr="00AB1898">
        <w:rPr>
          <w:rFonts w:ascii="Book Antiqua" w:hAnsi="Book Antiqua" w:cs="Times New Roman"/>
          <w:i/>
          <w:sz w:val="24"/>
          <w:szCs w:val="24"/>
          <w:lang w:val="fr-FR"/>
        </w:rPr>
        <w:t xml:space="preserve"> petita </w:t>
      </w:r>
      <w:proofErr w:type="spellStart"/>
      <w:r w:rsidRPr="00AB1898">
        <w:rPr>
          <w:rFonts w:ascii="Book Antiqua" w:hAnsi="Book Antiqua" w:cs="Times New Roman"/>
          <w:i/>
          <w:sz w:val="24"/>
          <w:szCs w:val="24"/>
          <w:lang w:val="fr-FR"/>
        </w:rPr>
        <w:t>sit</w:t>
      </w:r>
      <w:proofErr w:type="spellEnd"/>
      <w:r w:rsidRPr="00AB1898">
        <w:rPr>
          <w:rFonts w:ascii="Book Antiqua" w:hAnsi="Book Antiqua" w:cs="Times New Roman"/>
          <w:i/>
          <w:sz w:val="24"/>
          <w:szCs w:val="24"/>
          <w:lang w:val="fr-FR"/>
        </w:rPr>
        <w:t xml:space="preserve"> magna, nec </w:t>
      </w:r>
      <w:proofErr w:type="spellStart"/>
      <w:r w:rsidRPr="00AB1898">
        <w:rPr>
          <w:rFonts w:ascii="Book Antiqua" w:hAnsi="Book Antiqua" w:cs="Times New Roman"/>
          <w:i/>
          <w:sz w:val="24"/>
          <w:szCs w:val="24"/>
          <w:lang w:val="fr-FR"/>
        </w:rPr>
        <w:t>decrescunt</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licet</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sit</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parva</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dummodo</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excedat</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summam</w:t>
      </w:r>
      <w:proofErr w:type="spellEnd"/>
      <w:r w:rsidRPr="00AB1898">
        <w:rPr>
          <w:rFonts w:ascii="Book Antiqua" w:hAnsi="Book Antiqua" w:cs="Times New Roman"/>
          <w:i/>
          <w:sz w:val="24"/>
          <w:szCs w:val="24"/>
          <w:lang w:val="fr-FR"/>
        </w:rPr>
        <w:t xml:space="preserve"> centum </w:t>
      </w:r>
      <w:proofErr w:type="spellStart"/>
      <w:r w:rsidRPr="00AB1898">
        <w:rPr>
          <w:rFonts w:ascii="Book Antiqua" w:hAnsi="Book Antiqua" w:cs="Times New Roman"/>
          <w:i/>
          <w:sz w:val="24"/>
          <w:szCs w:val="24"/>
          <w:lang w:val="fr-FR"/>
        </w:rPr>
        <w:t>aureorum</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rPr>
        <w:t>Sportulae</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vel</w:t>
      </w:r>
      <w:proofErr w:type="spellEnd"/>
      <w:r w:rsidRPr="00AB1898">
        <w:rPr>
          <w:rFonts w:ascii="Book Antiqua" w:hAnsi="Book Antiqua" w:cs="Times New Roman"/>
          <w:i/>
          <w:sz w:val="24"/>
          <w:szCs w:val="24"/>
        </w:rPr>
        <w:t xml:space="preserve"> salaria, </w:t>
      </w:r>
      <w:proofErr w:type="spellStart"/>
      <w:r w:rsidRPr="00AB1898">
        <w:rPr>
          <w:rFonts w:ascii="Book Antiqua" w:hAnsi="Book Antiqua" w:cs="Times New Roman"/>
          <w:i/>
          <w:sz w:val="24"/>
          <w:szCs w:val="24"/>
        </w:rPr>
        <w:t>quae</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dabantur</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executoribus</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vel</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nunciis</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solvebat</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reus</w:t>
      </w:r>
      <w:proofErr w:type="spellEnd"/>
      <w:r w:rsidRPr="00AB1898">
        <w:rPr>
          <w:rFonts w:ascii="Book Antiqua" w:hAnsi="Book Antiqua" w:cs="Times New Roman"/>
          <w:i/>
          <w:sz w:val="24"/>
          <w:szCs w:val="24"/>
        </w:rPr>
        <w:t xml:space="preserve">: sed actor </w:t>
      </w:r>
      <w:proofErr w:type="spellStart"/>
      <w:r w:rsidRPr="00AB1898">
        <w:rPr>
          <w:rFonts w:ascii="Book Antiqua" w:hAnsi="Book Antiqua" w:cs="Times New Roman"/>
          <w:i/>
          <w:sz w:val="24"/>
          <w:szCs w:val="24"/>
        </w:rPr>
        <w:t>ei</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restituebat</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nisi</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iusta</w:t>
      </w:r>
      <w:proofErr w:type="spellEnd"/>
      <w:r w:rsidRPr="00AB1898">
        <w:rPr>
          <w:rFonts w:ascii="Book Antiqua" w:hAnsi="Book Antiqua" w:cs="Times New Roman"/>
          <w:i/>
          <w:sz w:val="24"/>
          <w:szCs w:val="24"/>
        </w:rPr>
        <w:t xml:space="preserve"> causa </w:t>
      </w:r>
      <w:proofErr w:type="spellStart"/>
      <w:r w:rsidRPr="00AB1898">
        <w:rPr>
          <w:rFonts w:ascii="Book Antiqua" w:hAnsi="Book Antiqua" w:cs="Times New Roman"/>
          <w:i/>
          <w:sz w:val="24"/>
          <w:szCs w:val="24"/>
        </w:rPr>
        <w:t>eum</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vocasset</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Sportulae</w:t>
      </w:r>
      <w:proofErr w:type="spellEnd"/>
      <w:r w:rsidRPr="00AB1898">
        <w:rPr>
          <w:rFonts w:ascii="Book Antiqua" w:hAnsi="Book Antiqua" w:cs="Times New Roman"/>
          <w:i/>
          <w:sz w:val="24"/>
          <w:szCs w:val="24"/>
        </w:rPr>
        <w:t xml:space="preserve"> ideo </w:t>
      </w:r>
      <w:proofErr w:type="spellStart"/>
      <w:r w:rsidRPr="00AB1898">
        <w:rPr>
          <w:rFonts w:ascii="Book Antiqua" w:hAnsi="Book Antiqua" w:cs="Times New Roman"/>
          <w:i/>
          <w:sz w:val="24"/>
          <w:szCs w:val="24"/>
        </w:rPr>
        <w:t>dicuntur</w:t>
      </w:r>
      <w:proofErr w:type="spellEnd"/>
      <w:r w:rsidRPr="00AB1898">
        <w:rPr>
          <w:rFonts w:ascii="Book Antiqua" w:hAnsi="Book Antiqua" w:cs="Times New Roman"/>
          <w:i/>
          <w:sz w:val="24"/>
          <w:szCs w:val="24"/>
        </w:rPr>
        <w:t xml:space="preserve">, quia in </w:t>
      </w:r>
      <w:proofErr w:type="spellStart"/>
      <w:r w:rsidRPr="00AB1898">
        <w:rPr>
          <w:rFonts w:ascii="Book Antiqua" w:hAnsi="Book Antiqua" w:cs="Times New Roman"/>
          <w:i/>
          <w:sz w:val="24"/>
          <w:szCs w:val="24"/>
        </w:rPr>
        <w:t>sportulis</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quibusdam</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oblationes</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huiusmodi</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ponebant</w:t>
      </w:r>
      <w:proofErr w:type="spellEnd"/>
      <w:r w:rsidRPr="00AB1898">
        <w:rPr>
          <w:rFonts w:ascii="Book Antiqua" w:hAnsi="Book Antiqua" w:cs="Times New Roman"/>
          <w:i/>
          <w:sz w:val="24"/>
          <w:szCs w:val="24"/>
        </w:rPr>
        <w:t xml:space="preserve">, quia </w:t>
      </w:r>
      <w:proofErr w:type="spellStart"/>
      <w:r w:rsidRPr="00AB1898">
        <w:rPr>
          <w:rFonts w:ascii="Book Antiqua" w:hAnsi="Book Antiqua" w:cs="Times New Roman"/>
          <w:i/>
          <w:sz w:val="24"/>
          <w:szCs w:val="24"/>
        </w:rPr>
        <w:t>sportula</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vel</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sporta</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est</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genus</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vasis</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Sportulae</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quae</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dabantur</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iudicibus</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dabantur</w:t>
      </w:r>
      <w:proofErr w:type="spellEnd"/>
      <w:r w:rsidRPr="00AB1898">
        <w:rPr>
          <w:rFonts w:ascii="Book Antiqua" w:hAnsi="Book Antiqua" w:cs="Times New Roman"/>
          <w:i/>
          <w:sz w:val="24"/>
          <w:szCs w:val="24"/>
        </w:rPr>
        <w:t xml:space="preserve"> ab </w:t>
      </w:r>
      <w:proofErr w:type="spellStart"/>
      <w:r w:rsidRPr="00AB1898">
        <w:rPr>
          <w:rFonts w:ascii="Book Antiqua" w:hAnsi="Book Antiqua" w:cs="Times New Roman"/>
          <w:i/>
          <w:sz w:val="24"/>
          <w:szCs w:val="24"/>
        </w:rPr>
        <w:t>utraque</w:t>
      </w:r>
      <w:proofErr w:type="spellEnd"/>
      <w:r w:rsidRPr="00AB1898">
        <w:rPr>
          <w:rFonts w:ascii="Book Antiqua" w:hAnsi="Book Antiqua" w:cs="Times New Roman"/>
          <w:i/>
          <w:sz w:val="24"/>
          <w:szCs w:val="24"/>
        </w:rPr>
        <w:t xml:space="preserve"> parte: </w:t>
      </w:r>
      <w:proofErr w:type="spellStart"/>
      <w:r w:rsidRPr="00AB1898">
        <w:rPr>
          <w:rFonts w:ascii="Book Antiqua" w:hAnsi="Book Antiqua" w:cs="Times New Roman"/>
          <w:i/>
          <w:sz w:val="24"/>
          <w:szCs w:val="24"/>
        </w:rPr>
        <w:t>sportulae</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quae</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dabantur</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executoribus</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dabantur</w:t>
      </w:r>
      <w:proofErr w:type="spellEnd"/>
      <w:r w:rsidRPr="00AB1898">
        <w:rPr>
          <w:rFonts w:ascii="Book Antiqua" w:hAnsi="Book Antiqua" w:cs="Times New Roman"/>
          <w:i/>
          <w:sz w:val="24"/>
          <w:szCs w:val="24"/>
        </w:rPr>
        <w:t xml:space="preserve"> ante </w:t>
      </w:r>
      <w:proofErr w:type="spellStart"/>
      <w:r w:rsidRPr="00AB1898">
        <w:rPr>
          <w:rFonts w:ascii="Book Antiqua" w:hAnsi="Book Antiqua" w:cs="Times New Roman"/>
          <w:i/>
          <w:sz w:val="24"/>
          <w:szCs w:val="24"/>
        </w:rPr>
        <w:t>litem</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contestatam</w:t>
      </w:r>
      <w:proofErr w:type="spellEnd"/>
      <w:r w:rsidRPr="00AB1898">
        <w:rPr>
          <w:rFonts w:ascii="Book Antiqua" w:hAnsi="Book Antiqua" w:cs="Times New Roman"/>
          <w:i/>
          <w:sz w:val="24"/>
          <w:szCs w:val="24"/>
        </w:rPr>
        <w:t xml:space="preserve">, id </w:t>
      </w:r>
      <w:proofErr w:type="spellStart"/>
      <w:r w:rsidRPr="00AB1898">
        <w:rPr>
          <w:rFonts w:ascii="Book Antiqua" w:hAnsi="Book Antiqua" w:cs="Times New Roman"/>
          <w:i/>
          <w:sz w:val="24"/>
          <w:szCs w:val="24"/>
        </w:rPr>
        <w:t>est</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porrecto</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libello</w:t>
      </w:r>
      <w:proofErr w:type="spellEnd"/>
      <w:r w:rsidRPr="00AB1898">
        <w:rPr>
          <w:rFonts w:ascii="Book Antiqua" w:hAnsi="Book Antiqua" w:cs="Times New Roman"/>
          <w:i/>
          <w:sz w:val="24"/>
          <w:szCs w:val="24"/>
        </w:rPr>
        <w:t xml:space="preserve">: sed </w:t>
      </w:r>
      <w:proofErr w:type="spellStart"/>
      <w:r w:rsidRPr="00AB1898">
        <w:rPr>
          <w:rFonts w:ascii="Book Antiqua" w:hAnsi="Book Antiqua" w:cs="Times New Roman"/>
          <w:i/>
          <w:sz w:val="24"/>
          <w:szCs w:val="24"/>
        </w:rPr>
        <w:t>sportulae</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quae</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dabantur</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iudicibus</w:t>
      </w:r>
      <w:proofErr w:type="spellEnd"/>
      <w:r w:rsidRPr="00AB1898">
        <w:rPr>
          <w:rFonts w:ascii="Book Antiqua" w:hAnsi="Book Antiqua" w:cs="Times New Roman"/>
          <w:i/>
          <w:sz w:val="24"/>
          <w:szCs w:val="24"/>
        </w:rPr>
        <w:t xml:space="preserve">, in </w:t>
      </w:r>
      <w:proofErr w:type="spellStart"/>
      <w:r w:rsidRPr="00AB1898">
        <w:rPr>
          <w:rFonts w:ascii="Book Antiqua" w:hAnsi="Book Antiqua" w:cs="Times New Roman"/>
          <w:i/>
          <w:sz w:val="24"/>
          <w:szCs w:val="24"/>
        </w:rPr>
        <w:t>contestatione</w:t>
      </w:r>
      <w:proofErr w:type="spellEnd"/>
      <w:r w:rsidRPr="00AB1898">
        <w:rPr>
          <w:rFonts w:ascii="Book Antiqua" w:hAnsi="Book Antiqua" w:cs="Times New Roman"/>
          <w:i/>
          <w:sz w:val="24"/>
          <w:szCs w:val="24"/>
        </w:rPr>
        <w:t xml:space="preserve"> causa, </w:t>
      </w:r>
      <w:proofErr w:type="spellStart"/>
      <w:r w:rsidRPr="00AB1898">
        <w:rPr>
          <w:rFonts w:ascii="Book Antiqua" w:hAnsi="Book Antiqua" w:cs="Times New Roman"/>
          <w:i/>
          <w:sz w:val="24"/>
          <w:szCs w:val="24"/>
        </w:rPr>
        <w:t>quoad</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mediatatem</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alia</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medietas</w:t>
      </w:r>
      <w:proofErr w:type="spellEnd"/>
      <w:r w:rsidRPr="00AB1898">
        <w:rPr>
          <w:rFonts w:ascii="Book Antiqua" w:hAnsi="Book Antiqua" w:cs="Times New Roman"/>
          <w:i/>
          <w:sz w:val="24"/>
          <w:szCs w:val="24"/>
        </w:rPr>
        <w:t xml:space="preserve"> in fine causa </w:t>
      </w:r>
      <w:proofErr w:type="spellStart"/>
      <w:r w:rsidRPr="00AB1898">
        <w:rPr>
          <w:rFonts w:ascii="Book Antiqua" w:hAnsi="Book Antiqua" w:cs="Times New Roman"/>
          <w:i/>
          <w:sz w:val="24"/>
          <w:szCs w:val="24"/>
        </w:rPr>
        <w:t>dabatur</w:t>
      </w:r>
      <w:proofErr w:type="spellEnd"/>
      <w:r w:rsidRPr="00AB1898">
        <w:rPr>
          <w:rFonts w:ascii="Book Antiqua" w:hAnsi="Book Antiqua" w:cs="Times New Roman"/>
          <w:sz w:val="24"/>
          <w:szCs w:val="24"/>
        </w:rPr>
        <w:t>”</w:t>
      </w:r>
      <w:r w:rsidRPr="00AB1898">
        <w:rPr>
          <w:rFonts w:ascii="Book Antiqua" w:hAnsi="Book Antiqua" w:cs="Times New Roman"/>
          <w:i/>
          <w:sz w:val="24"/>
          <w:szCs w:val="24"/>
        </w:rPr>
        <w:t>.</w:t>
      </w:r>
    </w:p>
  </w:footnote>
  <w:footnote w:id="38">
    <w:p w14:paraId="28B5BA58" w14:textId="77777777" w:rsidR="00443305" w:rsidRPr="00AB1898" w:rsidRDefault="00443305" w:rsidP="00443305">
      <w:pPr>
        <w:spacing w:line="360" w:lineRule="auto"/>
        <w:jc w:val="both"/>
        <w:rPr>
          <w:rFonts w:ascii="Book Antiqua" w:hAnsi="Book Antiqua" w:cs="Times New Roman"/>
          <w:i/>
          <w:sz w:val="24"/>
          <w:szCs w:val="24"/>
        </w:rPr>
      </w:pPr>
      <w:r w:rsidRPr="00AB1898">
        <w:rPr>
          <w:rStyle w:val="Refdenotaalpie"/>
          <w:rFonts w:ascii="Book Antiqua" w:hAnsi="Book Antiqua" w:cs="Times New Roman"/>
          <w:sz w:val="24"/>
          <w:szCs w:val="24"/>
        </w:rPr>
        <w:footnoteRef/>
      </w:r>
      <w:r w:rsidRPr="00AB1898">
        <w:rPr>
          <w:rFonts w:ascii="Book Antiqua" w:hAnsi="Book Antiqua" w:cs="Times New Roman"/>
          <w:sz w:val="24"/>
          <w:szCs w:val="24"/>
          <w:lang w:val="fr-FR"/>
        </w:rPr>
        <w:t xml:space="preserve"> </w:t>
      </w:r>
      <w:r w:rsidRPr="00AB1898">
        <w:rPr>
          <w:rFonts w:ascii="Book Antiqua" w:hAnsi="Book Antiqua" w:cs="Times New Roman"/>
          <w:i/>
          <w:sz w:val="24"/>
          <w:szCs w:val="24"/>
          <w:lang w:val="fr-FR"/>
        </w:rPr>
        <w:t xml:space="preserve">Corpus Iuris Civilis </w:t>
      </w:r>
      <w:proofErr w:type="spellStart"/>
      <w:r w:rsidRPr="00AB1898">
        <w:rPr>
          <w:rFonts w:ascii="Book Antiqua" w:hAnsi="Book Antiqua" w:cs="Times New Roman"/>
          <w:i/>
          <w:sz w:val="24"/>
          <w:szCs w:val="24"/>
          <w:lang w:val="fr-FR"/>
        </w:rPr>
        <w:t>Iustinianei</w:t>
      </w:r>
      <w:proofErr w:type="spellEnd"/>
      <w:r w:rsidRPr="00AB1898">
        <w:rPr>
          <w:rFonts w:ascii="Book Antiqua" w:hAnsi="Book Antiqua" w:cs="Times New Roman"/>
          <w:i/>
          <w:sz w:val="24"/>
          <w:szCs w:val="24"/>
          <w:lang w:val="fr-FR"/>
        </w:rPr>
        <w:t xml:space="preserve">, t. V…, </w:t>
      </w:r>
      <w:r w:rsidRPr="00AB1898">
        <w:rPr>
          <w:rFonts w:ascii="Book Antiqua" w:hAnsi="Book Antiqua" w:cs="Times New Roman"/>
          <w:sz w:val="24"/>
          <w:szCs w:val="24"/>
          <w:lang w:val="fr-FR"/>
        </w:rPr>
        <w:t xml:space="preserve">op. </w:t>
      </w:r>
      <w:proofErr w:type="spellStart"/>
      <w:proofErr w:type="gramStart"/>
      <w:r w:rsidRPr="00AB1898">
        <w:rPr>
          <w:rFonts w:ascii="Book Antiqua" w:hAnsi="Book Antiqua" w:cs="Times New Roman"/>
          <w:sz w:val="24"/>
          <w:szCs w:val="24"/>
          <w:lang w:val="fr-FR"/>
        </w:rPr>
        <w:t>cit</w:t>
      </w:r>
      <w:proofErr w:type="spellEnd"/>
      <w:proofErr w:type="gramEnd"/>
      <w:r w:rsidRPr="00AB1898">
        <w:rPr>
          <w:rFonts w:ascii="Book Antiqua" w:hAnsi="Book Antiqua" w:cs="Times New Roman"/>
          <w:sz w:val="24"/>
          <w:szCs w:val="24"/>
          <w:lang w:val="fr-FR"/>
        </w:rPr>
        <w:t xml:space="preserve">., cols. </w:t>
      </w:r>
      <w:r w:rsidRPr="00AB1898">
        <w:rPr>
          <w:rFonts w:ascii="Book Antiqua" w:hAnsi="Book Antiqua" w:cs="Times New Roman"/>
          <w:sz w:val="24"/>
          <w:szCs w:val="24"/>
        </w:rPr>
        <w:t>512-513: fragmento 24</w:t>
      </w:r>
      <w:r w:rsidRPr="00AB1898">
        <w:rPr>
          <w:rFonts w:ascii="Book Antiqua" w:hAnsi="Book Antiqua" w:cs="Times New Roman"/>
          <w:i/>
          <w:sz w:val="24"/>
          <w:szCs w:val="24"/>
        </w:rPr>
        <w:t>: «</w:t>
      </w:r>
      <w:proofErr w:type="spellStart"/>
      <w:r w:rsidRPr="00AB1898">
        <w:rPr>
          <w:rFonts w:ascii="Book Antiqua" w:hAnsi="Book Antiqua" w:cs="Times New Roman"/>
          <w:i/>
          <w:sz w:val="24"/>
          <w:szCs w:val="24"/>
        </w:rPr>
        <w:t>Tripli</w:t>
      </w:r>
      <w:proofErr w:type="spellEnd"/>
      <w:r w:rsidRPr="00AB1898">
        <w:rPr>
          <w:rFonts w:ascii="Book Antiqua" w:hAnsi="Book Antiqua" w:cs="Times New Roman"/>
          <w:i/>
          <w:sz w:val="24"/>
          <w:szCs w:val="24"/>
        </w:rPr>
        <w:t xml:space="preserve"> vero </w:t>
      </w:r>
      <w:proofErr w:type="spellStart"/>
      <w:r w:rsidRPr="00AB1898">
        <w:rPr>
          <w:rFonts w:ascii="Book Antiqua" w:hAnsi="Book Antiqua" w:cs="Times New Roman"/>
          <w:i/>
          <w:sz w:val="24"/>
          <w:szCs w:val="24"/>
        </w:rPr>
        <w:t>agimus</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Ista</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actio</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datur</w:t>
      </w:r>
      <w:proofErr w:type="spellEnd"/>
      <w:r w:rsidRPr="00AB1898">
        <w:rPr>
          <w:rFonts w:ascii="Book Antiqua" w:hAnsi="Book Antiqua" w:cs="Times New Roman"/>
          <w:i/>
          <w:sz w:val="24"/>
          <w:szCs w:val="24"/>
        </w:rPr>
        <w:t xml:space="preserve"> in </w:t>
      </w:r>
      <w:proofErr w:type="spellStart"/>
      <w:r w:rsidRPr="00AB1898">
        <w:rPr>
          <w:rFonts w:ascii="Book Antiqua" w:hAnsi="Book Antiqua" w:cs="Times New Roman"/>
          <w:i/>
          <w:sz w:val="24"/>
          <w:szCs w:val="24"/>
        </w:rPr>
        <w:t>triplum</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Scire</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autem</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debetis</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quod</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olim</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erat</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consuetudo</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quod</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viatores</w:t>
      </w:r>
      <w:proofErr w:type="spellEnd"/>
      <w:r w:rsidRPr="00AB1898">
        <w:rPr>
          <w:rFonts w:ascii="Book Antiqua" w:hAnsi="Book Antiqua" w:cs="Times New Roman"/>
          <w:i/>
          <w:sz w:val="24"/>
          <w:szCs w:val="24"/>
        </w:rPr>
        <w:t xml:space="preserve"> et </w:t>
      </w:r>
      <w:proofErr w:type="spellStart"/>
      <w:r w:rsidRPr="00AB1898">
        <w:rPr>
          <w:rFonts w:ascii="Book Antiqua" w:hAnsi="Book Antiqua" w:cs="Times New Roman"/>
          <w:i/>
          <w:sz w:val="24"/>
          <w:szCs w:val="24"/>
        </w:rPr>
        <w:t>nuntij</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iudicum</w:t>
      </w:r>
      <w:proofErr w:type="spellEnd"/>
      <w:r w:rsidRPr="00AB1898">
        <w:rPr>
          <w:rFonts w:ascii="Book Antiqua" w:hAnsi="Book Antiqua" w:cs="Times New Roman"/>
          <w:i/>
          <w:sz w:val="24"/>
          <w:szCs w:val="24"/>
        </w:rPr>
        <w:t xml:space="preserve">, qui </w:t>
      </w:r>
      <w:proofErr w:type="spellStart"/>
      <w:r w:rsidRPr="00AB1898">
        <w:rPr>
          <w:rFonts w:ascii="Book Antiqua" w:hAnsi="Book Antiqua" w:cs="Times New Roman"/>
          <w:i/>
          <w:sz w:val="24"/>
          <w:szCs w:val="24"/>
        </w:rPr>
        <w:t>citationes</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faciebant</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exigebant</w:t>
      </w:r>
      <w:proofErr w:type="spellEnd"/>
      <w:r w:rsidRPr="00AB1898">
        <w:rPr>
          <w:rFonts w:ascii="Book Antiqua" w:hAnsi="Book Antiqua" w:cs="Times New Roman"/>
          <w:i/>
          <w:sz w:val="24"/>
          <w:szCs w:val="24"/>
        </w:rPr>
        <w:t xml:space="preserve"> nomine </w:t>
      </w:r>
      <w:proofErr w:type="spellStart"/>
      <w:r w:rsidRPr="00AB1898">
        <w:rPr>
          <w:rFonts w:ascii="Book Antiqua" w:hAnsi="Book Antiqua" w:cs="Times New Roman"/>
          <w:i/>
          <w:sz w:val="24"/>
          <w:szCs w:val="24"/>
        </w:rPr>
        <w:t>sportularum</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magis</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aut</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minus</w:t>
      </w:r>
      <w:proofErr w:type="spellEnd"/>
      <w:r w:rsidRPr="00AB1898">
        <w:rPr>
          <w:rFonts w:ascii="Book Antiqua" w:hAnsi="Book Antiqua" w:cs="Times New Roman"/>
          <w:i/>
          <w:sz w:val="24"/>
          <w:szCs w:val="24"/>
        </w:rPr>
        <w:t xml:space="preserve"> a reis in </w:t>
      </w:r>
      <w:proofErr w:type="spellStart"/>
      <w:r w:rsidRPr="00AB1898">
        <w:rPr>
          <w:rFonts w:ascii="Book Antiqua" w:hAnsi="Book Antiqua" w:cs="Times New Roman"/>
          <w:i/>
          <w:sz w:val="24"/>
          <w:szCs w:val="24"/>
        </w:rPr>
        <w:t>iudicium</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conventis</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secundum</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quod</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maior</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vel</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minor</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quantitas</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erat</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petita</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lang w:val="en-US"/>
        </w:rPr>
        <w:t>Quidam</w:t>
      </w:r>
      <w:proofErr w:type="spellEnd"/>
      <w:r w:rsidRPr="00AB1898">
        <w:rPr>
          <w:rFonts w:ascii="Book Antiqua" w:hAnsi="Book Antiqua" w:cs="Times New Roman"/>
          <w:i/>
          <w:sz w:val="24"/>
          <w:szCs w:val="24"/>
          <w:lang w:val="en-US"/>
        </w:rPr>
        <w:t xml:space="preserve"> ergo ad hoc </w:t>
      </w:r>
      <w:proofErr w:type="spellStart"/>
      <w:r w:rsidRPr="00AB1898">
        <w:rPr>
          <w:rFonts w:ascii="Book Antiqua" w:hAnsi="Book Antiqua" w:cs="Times New Roman"/>
          <w:i/>
          <w:sz w:val="24"/>
          <w:szCs w:val="24"/>
          <w:lang w:val="en-US"/>
        </w:rPr>
        <w:t>ut</w:t>
      </w:r>
      <w:proofErr w:type="spellEnd"/>
      <w:r w:rsidRPr="00AB1898">
        <w:rPr>
          <w:rFonts w:ascii="Book Antiqua" w:hAnsi="Book Antiqua" w:cs="Times New Roman"/>
          <w:i/>
          <w:sz w:val="24"/>
          <w:szCs w:val="24"/>
          <w:lang w:val="en-US"/>
        </w:rPr>
        <w:t xml:space="preserve"> me </w:t>
      </w:r>
      <w:proofErr w:type="spellStart"/>
      <w:r w:rsidRPr="00AB1898">
        <w:rPr>
          <w:rFonts w:ascii="Book Antiqua" w:hAnsi="Book Antiqua" w:cs="Times New Roman"/>
          <w:i/>
          <w:sz w:val="24"/>
          <w:szCs w:val="24"/>
          <w:lang w:val="en-US"/>
        </w:rPr>
        <w:t>reum</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gravaret</w:t>
      </w:r>
      <w:proofErr w:type="spellEnd"/>
      <w:r w:rsidRPr="00AB1898">
        <w:rPr>
          <w:rFonts w:ascii="Book Antiqua" w:hAnsi="Book Antiqua" w:cs="Times New Roman"/>
          <w:i/>
          <w:sz w:val="24"/>
          <w:szCs w:val="24"/>
          <w:lang w:val="en-US"/>
        </w:rPr>
        <w:t xml:space="preserve"> in </w:t>
      </w:r>
      <w:proofErr w:type="spellStart"/>
      <w:r w:rsidRPr="00AB1898">
        <w:rPr>
          <w:rFonts w:ascii="Book Antiqua" w:hAnsi="Book Antiqua" w:cs="Times New Roman"/>
          <w:i/>
          <w:sz w:val="24"/>
          <w:szCs w:val="24"/>
          <w:lang w:val="en-US"/>
        </w:rPr>
        <w:t>sportulis</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praestandis</w:t>
      </w:r>
      <w:proofErr w:type="spellEnd"/>
      <w:r w:rsidRPr="00AB1898">
        <w:rPr>
          <w:rFonts w:ascii="Book Antiqua" w:hAnsi="Book Antiqua" w:cs="Times New Roman"/>
          <w:i/>
          <w:sz w:val="24"/>
          <w:szCs w:val="24"/>
          <w:lang w:val="en-US"/>
        </w:rPr>
        <w:t xml:space="preserve">, executor </w:t>
      </w:r>
      <w:proofErr w:type="spellStart"/>
      <w:r w:rsidRPr="00AB1898">
        <w:rPr>
          <w:rFonts w:ascii="Book Antiqua" w:hAnsi="Book Antiqua" w:cs="Times New Roman"/>
          <w:i/>
          <w:sz w:val="24"/>
          <w:szCs w:val="24"/>
          <w:lang w:val="en-US"/>
        </w:rPr>
        <w:t>maiorem</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quantitatem</w:t>
      </w:r>
      <w:proofErr w:type="spellEnd"/>
      <w:r w:rsidRPr="00AB1898">
        <w:rPr>
          <w:rFonts w:ascii="Book Antiqua" w:hAnsi="Book Antiqua" w:cs="Times New Roman"/>
          <w:i/>
          <w:sz w:val="24"/>
          <w:szCs w:val="24"/>
          <w:lang w:val="en-US"/>
        </w:rPr>
        <w:t xml:space="preserve"> in </w:t>
      </w:r>
      <w:proofErr w:type="spellStart"/>
      <w:r w:rsidRPr="00AB1898">
        <w:rPr>
          <w:rFonts w:ascii="Book Antiqua" w:hAnsi="Book Antiqua" w:cs="Times New Roman"/>
          <w:i/>
          <w:sz w:val="24"/>
          <w:szCs w:val="24"/>
          <w:lang w:val="en-US"/>
        </w:rPr>
        <w:t>libello</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suo</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inseruit</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dicitur</w:t>
      </w:r>
      <w:proofErr w:type="spellEnd"/>
      <w:r w:rsidRPr="00AB1898">
        <w:rPr>
          <w:rFonts w:ascii="Book Antiqua" w:hAnsi="Book Antiqua" w:cs="Times New Roman"/>
          <w:i/>
          <w:sz w:val="24"/>
          <w:szCs w:val="24"/>
          <w:lang w:val="en-US"/>
        </w:rPr>
        <w:t xml:space="preserve"> in </w:t>
      </w:r>
      <w:proofErr w:type="spellStart"/>
      <w:r w:rsidRPr="00AB1898">
        <w:rPr>
          <w:rFonts w:ascii="Book Antiqua" w:hAnsi="Book Antiqua" w:cs="Times New Roman"/>
          <w:i/>
          <w:sz w:val="24"/>
          <w:szCs w:val="24"/>
          <w:lang w:val="en-US"/>
        </w:rPr>
        <w:t>lege</w:t>
      </w:r>
      <w:proofErr w:type="spellEnd"/>
      <w:r w:rsidRPr="00AB1898">
        <w:rPr>
          <w:rFonts w:ascii="Book Antiqua" w:hAnsi="Book Antiqua" w:cs="Times New Roman"/>
          <w:i/>
          <w:sz w:val="24"/>
          <w:szCs w:val="24"/>
          <w:lang w:val="en-US"/>
        </w:rPr>
        <w:t xml:space="preserve"> quod </w:t>
      </w:r>
      <w:proofErr w:type="spellStart"/>
      <w:r w:rsidRPr="00AB1898">
        <w:rPr>
          <w:rFonts w:ascii="Book Antiqua" w:hAnsi="Book Antiqua" w:cs="Times New Roman"/>
          <w:i/>
          <w:sz w:val="24"/>
          <w:szCs w:val="24"/>
          <w:lang w:val="en-US"/>
        </w:rPr>
        <w:t>quicquid</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damni</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reus</w:t>
      </w:r>
      <w:proofErr w:type="spellEnd"/>
      <w:r w:rsidRPr="00AB1898">
        <w:rPr>
          <w:rFonts w:ascii="Book Antiqua" w:hAnsi="Book Antiqua" w:cs="Times New Roman"/>
          <w:i/>
          <w:sz w:val="24"/>
          <w:szCs w:val="24"/>
          <w:lang w:val="en-US"/>
        </w:rPr>
        <w:t xml:space="preserve"> passus </w:t>
      </w:r>
      <w:proofErr w:type="spellStart"/>
      <w:r w:rsidRPr="00AB1898">
        <w:rPr>
          <w:rFonts w:ascii="Book Antiqua" w:hAnsi="Book Antiqua" w:cs="Times New Roman"/>
          <w:i/>
          <w:sz w:val="24"/>
          <w:szCs w:val="24"/>
          <w:lang w:val="en-US"/>
        </w:rPr>
        <w:t>est</w:t>
      </w:r>
      <w:proofErr w:type="spellEnd"/>
      <w:r w:rsidRPr="00AB1898">
        <w:rPr>
          <w:rFonts w:ascii="Book Antiqua" w:hAnsi="Book Antiqua" w:cs="Times New Roman"/>
          <w:i/>
          <w:sz w:val="24"/>
          <w:szCs w:val="24"/>
          <w:lang w:val="en-US"/>
        </w:rPr>
        <w:t xml:space="preserve"> per </w:t>
      </w:r>
      <w:proofErr w:type="spellStart"/>
      <w:r w:rsidRPr="00AB1898">
        <w:rPr>
          <w:rFonts w:ascii="Book Antiqua" w:hAnsi="Book Antiqua" w:cs="Times New Roman"/>
          <w:i/>
          <w:sz w:val="24"/>
          <w:szCs w:val="24"/>
          <w:lang w:val="en-US"/>
        </w:rPr>
        <w:t>malitiam</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actoris</w:t>
      </w:r>
      <w:proofErr w:type="spellEnd"/>
      <w:r w:rsidRPr="00AB1898">
        <w:rPr>
          <w:rFonts w:ascii="Book Antiqua" w:hAnsi="Book Antiqua" w:cs="Times New Roman"/>
          <w:i/>
          <w:sz w:val="24"/>
          <w:szCs w:val="24"/>
          <w:lang w:val="en-US"/>
        </w:rPr>
        <w:t xml:space="preserve"> in </w:t>
      </w:r>
      <w:proofErr w:type="spellStart"/>
      <w:r w:rsidRPr="00AB1898">
        <w:rPr>
          <w:rFonts w:ascii="Book Antiqua" w:hAnsi="Book Antiqua" w:cs="Times New Roman"/>
          <w:i/>
          <w:sz w:val="24"/>
          <w:szCs w:val="24"/>
          <w:lang w:val="en-US"/>
        </w:rPr>
        <w:t>isto</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casu</w:t>
      </w:r>
      <w:proofErr w:type="spellEnd"/>
      <w:r w:rsidRPr="00AB1898">
        <w:rPr>
          <w:rFonts w:ascii="Book Antiqua" w:hAnsi="Book Antiqua" w:cs="Times New Roman"/>
          <w:i/>
          <w:sz w:val="24"/>
          <w:szCs w:val="24"/>
          <w:lang w:val="en-US"/>
        </w:rPr>
        <w:t xml:space="preserve">: triplum </w:t>
      </w:r>
      <w:proofErr w:type="spellStart"/>
      <w:r w:rsidRPr="00AB1898">
        <w:rPr>
          <w:rFonts w:ascii="Book Antiqua" w:hAnsi="Book Antiqua" w:cs="Times New Roman"/>
          <w:i/>
          <w:sz w:val="24"/>
          <w:szCs w:val="24"/>
          <w:lang w:val="en-US"/>
        </w:rPr>
        <w:t>consequetur</w:t>
      </w:r>
      <w:proofErr w:type="spellEnd"/>
      <w:r w:rsidRPr="00AB1898">
        <w:rPr>
          <w:rFonts w:ascii="Book Antiqua" w:hAnsi="Book Antiqua" w:cs="Times New Roman"/>
          <w:i/>
          <w:sz w:val="24"/>
          <w:szCs w:val="24"/>
          <w:lang w:val="en-US"/>
        </w:rPr>
        <w:t xml:space="preserve"> ab </w:t>
      </w:r>
      <w:proofErr w:type="spellStart"/>
      <w:r w:rsidRPr="00AB1898">
        <w:rPr>
          <w:rFonts w:ascii="Book Antiqua" w:hAnsi="Book Antiqua" w:cs="Times New Roman"/>
          <w:i/>
          <w:sz w:val="24"/>
          <w:szCs w:val="24"/>
          <w:lang w:val="en-US"/>
        </w:rPr>
        <w:t>actore</w:t>
      </w:r>
      <w:proofErr w:type="spellEnd"/>
      <w:r w:rsidRPr="00AB1898">
        <w:rPr>
          <w:rFonts w:ascii="Book Antiqua" w:hAnsi="Book Antiqua" w:cs="Times New Roman"/>
          <w:i/>
          <w:sz w:val="24"/>
          <w:szCs w:val="24"/>
          <w:lang w:val="en-US"/>
        </w:rPr>
        <w:t xml:space="preserve">. Sed qua </w:t>
      </w:r>
      <w:proofErr w:type="spellStart"/>
      <w:r w:rsidRPr="00AB1898">
        <w:rPr>
          <w:rFonts w:ascii="Book Antiqua" w:hAnsi="Book Antiqua" w:cs="Times New Roman"/>
          <w:i/>
          <w:sz w:val="24"/>
          <w:szCs w:val="24"/>
          <w:lang w:val="en-US"/>
        </w:rPr>
        <w:t>actione</w:t>
      </w:r>
      <w:proofErr w:type="spellEnd"/>
      <w:r w:rsidRPr="00AB1898">
        <w:rPr>
          <w:rFonts w:ascii="Book Antiqua" w:hAnsi="Book Antiqua" w:cs="Times New Roman"/>
          <w:i/>
          <w:sz w:val="24"/>
          <w:szCs w:val="24"/>
          <w:lang w:val="en-US"/>
        </w:rPr>
        <w:t xml:space="preserve">? Frater, </w:t>
      </w:r>
      <w:proofErr w:type="spellStart"/>
      <w:r w:rsidRPr="00AB1898">
        <w:rPr>
          <w:rFonts w:ascii="Book Antiqua" w:hAnsi="Book Antiqua" w:cs="Times New Roman"/>
          <w:i/>
          <w:sz w:val="24"/>
          <w:szCs w:val="24"/>
          <w:lang w:val="en-US"/>
        </w:rPr>
        <w:t>condictione</w:t>
      </w:r>
      <w:proofErr w:type="spellEnd"/>
      <w:r w:rsidRPr="00AB1898">
        <w:rPr>
          <w:rFonts w:ascii="Book Antiqua" w:hAnsi="Book Antiqua" w:cs="Times New Roman"/>
          <w:i/>
          <w:sz w:val="24"/>
          <w:szCs w:val="24"/>
          <w:lang w:val="en-US"/>
        </w:rPr>
        <w:t xml:space="preserve"> ex </w:t>
      </w:r>
      <w:proofErr w:type="spellStart"/>
      <w:r w:rsidRPr="00AB1898">
        <w:rPr>
          <w:rFonts w:ascii="Book Antiqua" w:hAnsi="Book Antiqua" w:cs="Times New Roman"/>
          <w:i/>
          <w:sz w:val="24"/>
          <w:szCs w:val="24"/>
          <w:lang w:val="en-US"/>
        </w:rPr>
        <w:t>quadam</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lege</w:t>
      </w:r>
      <w:proofErr w:type="spellEnd"/>
      <w:r w:rsidRPr="00AB1898">
        <w:rPr>
          <w:rFonts w:ascii="Book Antiqua" w:hAnsi="Book Antiqua" w:cs="Times New Roman"/>
          <w:i/>
          <w:sz w:val="24"/>
          <w:szCs w:val="24"/>
          <w:lang w:val="en-US"/>
        </w:rPr>
        <w:t xml:space="preserve"> nova, </w:t>
      </w:r>
      <w:proofErr w:type="spellStart"/>
      <w:r w:rsidRPr="00AB1898">
        <w:rPr>
          <w:rFonts w:ascii="Book Antiqua" w:hAnsi="Book Antiqua" w:cs="Times New Roman"/>
          <w:i/>
          <w:sz w:val="24"/>
          <w:szCs w:val="24"/>
          <w:lang w:val="en-US"/>
        </w:rPr>
        <w:t>quae</w:t>
      </w:r>
      <w:proofErr w:type="spellEnd"/>
      <w:r w:rsidRPr="00AB1898">
        <w:rPr>
          <w:rFonts w:ascii="Book Antiqua" w:hAnsi="Book Antiqua" w:cs="Times New Roman"/>
          <w:i/>
          <w:sz w:val="24"/>
          <w:szCs w:val="24"/>
          <w:lang w:val="en-US"/>
        </w:rPr>
        <w:t xml:space="preserve"> in </w:t>
      </w:r>
      <w:proofErr w:type="spellStart"/>
      <w:r w:rsidRPr="00AB1898">
        <w:rPr>
          <w:rFonts w:ascii="Book Antiqua" w:hAnsi="Book Antiqua" w:cs="Times New Roman"/>
          <w:i/>
          <w:sz w:val="24"/>
          <w:szCs w:val="24"/>
          <w:lang w:val="en-US"/>
        </w:rPr>
        <w:t>nostro</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Codice</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refulget</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Erat</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enim</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lex</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condictitia</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olim</w:t>
      </w:r>
      <w:proofErr w:type="spellEnd"/>
      <w:r w:rsidRPr="00AB1898">
        <w:rPr>
          <w:rFonts w:ascii="Book Antiqua" w:hAnsi="Book Antiqua" w:cs="Times New Roman"/>
          <w:i/>
          <w:sz w:val="24"/>
          <w:szCs w:val="24"/>
          <w:lang w:val="en-US"/>
        </w:rPr>
        <w:t xml:space="preserve">, sub qua errant </w:t>
      </w:r>
      <w:proofErr w:type="spellStart"/>
      <w:r w:rsidRPr="00AB1898">
        <w:rPr>
          <w:rFonts w:ascii="Book Antiqua" w:hAnsi="Book Antiqua" w:cs="Times New Roman"/>
          <w:i/>
          <w:sz w:val="24"/>
          <w:szCs w:val="24"/>
          <w:lang w:val="en-US"/>
        </w:rPr>
        <w:t>multae</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constitutiones</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Sportulae</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autem</w:t>
      </w:r>
      <w:proofErr w:type="spellEnd"/>
      <w:r w:rsidRPr="00AB1898">
        <w:rPr>
          <w:rFonts w:ascii="Book Antiqua" w:hAnsi="Book Antiqua" w:cs="Times New Roman"/>
          <w:i/>
          <w:sz w:val="24"/>
          <w:szCs w:val="24"/>
          <w:lang w:val="en-US"/>
        </w:rPr>
        <w:t xml:space="preserve">, (in marg. </w:t>
      </w:r>
      <w:proofErr w:type="spellStart"/>
      <w:r w:rsidRPr="00AB1898">
        <w:rPr>
          <w:rFonts w:ascii="Book Antiqua" w:hAnsi="Book Antiqua" w:cs="Times New Roman"/>
          <w:i/>
          <w:sz w:val="24"/>
          <w:szCs w:val="24"/>
          <w:lang w:val="en-US"/>
        </w:rPr>
        <w:t>Sportulae</w:t>
      </w:r>
      <w:proofErr w:type="spellEnd"/>
      <w:r w:rsidRPr="00AB1898">
        <w:rPr>
          <w:rFonts w:ascii="Book Antiqua" w:hAnsi="Book Antiqua" w:cs="Times New Roman"/>
          <w:i/>
          <w:sz w:val="24"/>
          <w:szCs w:val="24"/>
          <w:lang w:val="en-US"/>
        </w:rPr>
        <w:t xml:space="preserve"> quid) </w:t>
      </w:r>
      <w:proofErr w:type="spellStart"/>
      <w:r w:rsidRPr="00AB1898">
        <w:rPr>
          <w:rFonts w:ascii="Book Antiqua" w:hAnsi="Book Antiqua" w:cs="Times New Roman"/>
          <w:i/>
          <w:sz w:val="24"/>
          <w:szCs w:val="24"/>
          <w:lang w:val="en-US"/>
        </w:rPr>
        <w:t>dicuntur</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salaria</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quae</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dantur</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nuntiis</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iudicis</w:t>
      </w:r>
      <w:proofErr w:type="spellEnd"/>
      <w:r w:rsidRPr="00AB1898">
        <w:rPr>
          <w:rFonts w:ascii="Book Antiqua" w:hAnsi="Book Antiqua" w:cs="Times New Roman"/>
          <w:i/>
          <w:sz w:val="24"/>
          <w:szCs w:val="24"/>
          <w:lang w:val="en-US"/>
        </w:rPr>
        <w:t xml:space="preserve">, et sic </w:t>
      </w:r>
      <w:proofErr w:type="spellStart"/>
      <w:r w:rsidRPr="00AB1898">
        <w:rPr>
          <w:rFonts w:ascii="Book Antiqua" w:hAnsi="Book Antiqua" w:cs="Times New Roman"/>
          <w:i/>
          <w:sz w:val="24"/>
          <w:szCs w:val="24"/>
          <w:lang w:val="en-US"/>
        </w:rPr>
        <w:t>vocatur</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illud</w:t>
      </w:r>
      <w:proofErr w:type="spellEnd"/>
      <w:r w:rsidRPr="00AB1898">
        <w:rPr>
          <w:rFonts w:ascii="Book Antiqua" w:hAnsi="Book Antiqua" w:cs="Times New Roman"/>
          <w:i/>
          <w:sz w:val="24"/>
          <w:szCs w:val="24"/>
          <w:lang w:val="en-US"/>
        </w:rPr>
        <w:t xml:space="preserve"> quod </w:t>
      </w:r>
      <w:proofErr w:type="spellStart"/>
      <w:r w:rsidRPr="00AB1898">
        <w:rPr>
          <w:rFonts w:ascii="Book Antiqua" w:hAnsi="Book Antiqua" w:cs="Times New Roman"/>
          <w:i/>
          <w:sz w:val="24"/>
          <w:szCs w:val="24"/>
          <w:lang w:val="en-US"/>
        </w:rPr>
        <w:t>datur</w:t>
      </w:r>
      <w:proofErr w:type="spellEnd"/>
      <w:r w:rsidRPr="00AB1898">
        <w:rPr>
          <w:rFonts w:ascii="Book Antiqua" w:hAnsi="Book Antiqua" w:cs="Times New Roman"/>
          <w:i/>
          <w:sz w:val="24"/>
          <w:szCs w:val="24"/>
          <w:lang w:val="en-US"/>
        </w:rPr>
        <w:t xml:space="preserve">, pro </w:t>
      </w:r>
      <w:proofErr w:type="spellStart"/>
      <w:r w:rsidRPr="00AB1898">
        <w:rPr>
          <w:rFonts w:ascii="Book Antiqua" w:hAnsi="Book Antiqua" w:cs="Times New Roman"/>
          <w:i/>
          <w:sz w:val="24"/>
          <w:szCs w:val="24"/>
          <w:lang w:val="en-US"/>
        </w:rPr>
        <w:t>eo</w:t>
      </w:r>
      <w:proofErr w:type="spellEnd"/>
      <w:r w:rsidRPr="00AB1898">
        <w:rPr>
          <w:rFonts w:ascii="Book Antiqua" w:hAnsi="Book Antiqua" w:cs="Times New Roman"/>
          <w:i/>
          <w:sz w:val="24"/>
          <w:szCs w:val="24"/>
          <w:lang w:val="en-US"/>
        </w:rPr>
        <w:t xml:space="preserve"> in quo </w:t>
      </w:r>
      <w:proofErr w:type="spellStart"/>
      <w:r w:rsidRPr="00AB1898">
        <w:rPr>
          <w:rFonts w:ascii="Book Antiqua" w:hAnsi="Book Antiqua" w:cs="Times New Roman"/>
          <w:i/>
          <w:sz w:val="24"/>
          <w:szCs w:val="24"/>
          <w:lang w:val="en-US"/>
        </w:rPr>
        <w:t>datur</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sportula</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Sporta</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enim</w:t>
      </w:r>
      <w:proofErr w:type="spellEnd"/>
      <w:r w:rsidRPr="00AB1898">
        <w:rPr>
          <w:rFonts w:ascii="Book Antiqua" w:hAnsi="Book Antiqua" w:cs="Times New Roman"/>
          <w:i/>
          <w:sz w:val="24"/>
          <w:szCs w:val="24"/>
          <w:lang w:val="en-US"/>
        </w:rPr>
        <w:t xml:space="preserve">, vel </w:t>
      </w:r>
      <w:proofErr w:type="spellStart"/>
      <w:r w:rsidRPr="00AB1898">
        <w:rPr>
          <w:rFonts w:ascii="Book Antiqua" w:hAnsi="Book Antiqua" w:cs="Times New Roman"/>
          <w:i/>
          <w:sz w:val="24"/>
          <w:szCs w:val="24"/>
          <w:lang w:val="en-US"/>
        </w:rPr>
        <w:t>sportae</w:t>
      </w:r>
      <w:proofErr w:type="spellEnd"/>
      <w:r w:rsidRPr="00AB1898">
        <w:rPr>
          <w:rFonts w:ascii="Book Antiqua" w:hAnsi="Book Antiqua" w:cs="Times New Roman"/>
          <w:i/>
          <w:sz w:val="24"/>
          <w:szCs w:val="24"/>
          <w:lang w:val="en-US"/>
        </w:rPr>
        <w:t xml:space="preserve">, vel </w:t>
      </w:r>
      <w:proofErr w:type="spellStart"/>
      <w:r w:rsidRPr="00AB1898">
        <w:rPr>
          <w:rFonts w:ascii="Book Antiqua" w:hAnsi="Book Antiqua" w:cs="Times New Roman"/>
          <w:i/>
          <w:sz w:val="24"/>
          <w:szCs w:val="24"/>
          <w:lang w:val="en-US"/>
        </w:rPr>
        <w:t>sportula</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est</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quoddam</w:t>
      </w:r>
      <w:proofErr w:type="spellEnd"/>
      <w:r w:rsidRPr="00AB1898">
        <w:rPr>
          <w:rFonts w:ascii="Book Antiqua" w:hAnsi="Book Antiqua" w:cs="Times New Roman"/>
          <w:i/>
          <w:sz w:val="24"/>
          <w:szCs w:val="24"/>
          <w:lang w:val="en-US"/>
        </w:rPr>
        <w:t xml:space="preserve"> genus </w:t>
      </w:r>
      <w:proofErr w:type="spellStart"/>
      <w:r w:rsidRPr="00AB1898">
        <w:rPr>
          <w:rFonts w:ascii="Book Antiqua" w:hAnsi="Book Antiqua" w:cs="Times New Roman"/>
          <w:i/>
          <w:sz w:val="24"/>
          <w:szCs w:val="24"/>
          <w:lang w:val="en-US"/>
        </w:rPr>
        <w:t>vasis</w:t>
      </w:r>
      <w:proofErr w:type="spellEnd"/>
      <w:r w:rsidRPr="00AB1898">
        <w:rPr>
          <w:rFonts w:ascii="Book Antiqua" w:hAnsi="Book Antiqua" w:cs="Times New Roman"/>
          <w:i/>
          <w:sz w:val="24"/>
          <w:szCs w:val="24"/>
          <w:lang w:val="en-US"/>
        </w:rPr>
        <w:t xml:space="preserve">. De </w:t>
      </w:r>
      <w:proofErr w:type="spellStart"/>
      <w:r w:rsidRPr="00AB1898">
        <w:rPr>
          <w:rFonts w:ascii="Book Antiqua" w:hAnsi="Book Antiqua" w:cs="Times New Roman"/>
          <w:i/>
          <w:sz w:val="24"/>
          <w:szCs w:val="24"/>
          <w:lang w:val="en-US"/>
        </w:rPr>
        <w:t>istis</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eportulis</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habetis</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specialem</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rubricam</w:t>
      </w:r>
      <w:proofErr w:type="spellEnd"/>
      <w:r w:rsidRPr="00AB1898">
        <w:rPr>
          <w:rFonts w:ascii="Book Antiqua" w:hAnsi="Book Antiqua" w:cs="Times New Roman"/>
          <w:i/>
          <w:sz w:val="24"/>
          <w:szCs w:val="24"/>
          <w:lang w:val="en-US"/>
        </w:rPr>
        <w:t xml:space="preserve"> in principio tertii Cod. De </w:t>
      </w:r>
      <w:proofErr w:type="spellStart"/>
      <w:r w:rsidRPr="00AB1898">
        <w:rPr>
          <w:rFonts w:ascii="Book Antiqua" w:hAnsi="Book Antiqua" w:cs="Times New Roman"/>
          <w:i/>
          <w:sz w:val="24"/>
          <w:szCs w:val="24"/>
          <w:lang w:val="en-US"/>
        </w:rPr>
        <w:t>sportulis</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Franciscus</w:t>
      </w:r>
      <w:proofErr w:type="spellEnd"/>
      <w:r w:rsidRPr="00AB1898">
        <w:rPr>
          <w:rFonts w:ascii="Book Antiqua" w:hAnsi="Book Antiqua" w:cs="Times New Roman"/>
          <w:i/>
          <w:sz w:val="24"/>
          <w:szCs w:val="24"/>
          <w:lang w:val="en-US"/>
        </w:rPr>
        <w:t xml:space="preserve">. Et </w:t>
      </w:r>
      <w:proofErr w:type="spellStart"/>
      <w:r w:rsidRPr="00AB1898">
        <w:rPr>
          <w:rFonts w:ascii="Book Antiqua" w:hAnsi="Book Antiqua" w:cs="Times New Roman"/>
          <w:i/>
          <w:sz w:val="24"/>
          <w:szCs w:val="24"/>
          <w:lang w:val="en-US"/>
        </w:rPr>
        <w:t>condictione</w:t>
      </w:r>
      <w:proofErr w:type="spellEnd"/>
      <w:r w:rsidRPr="00AB1898">
        <w:rPr>
          <w:rFonts w:ascii="Book Antiqua" w:hAnsi="Book Antiqua" w:cs="Times New Roman"/>
          <w:i/>
          <w:sz w:val="24"/>
          <w:szCs w:val="24"/>
          <w:lang w:val="en-US"/>
        </w:rPr>
        <w:t xml:space="preserve"> ex </w:t>
      </w:r>
      <w:proofErr w:type="spellStart"/>
      <w:r w:rsidRPr="00AB1898">
        <w:rPr>
          <w:rFonts w:ascii="Book Antiqua" w:hAnsi="Book Antiqua" w:cs="Times New Roman"/>
          <w:i/>
          <w:sz w:val="24"/>
          <w:szCs w:val="24"/>
          <w:lang w:val="en-US"/>
        </w:rPr>
        <w:t>eadem</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lege</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agitur</w:t>
      </w:r>
      <w:proofErr w:type="spellEnd"/>
      <w:r w:rsidRPr="00AB1898">
        <w:rPr>
          <w:rFonts w:ascii="Book Antiqua" w:hAnsi="Book Antiqua" w:cs="Times New Roman"/>
          <w:i/>
          <w:sz w:val="24"/>
          <w:szCs w:val="24"/>
          <w:lang w:val="en-US"/>
        </w:rPr>
        <w:t xml:space="preserve"> contra </w:t>
      </w:r>
      <w:proofErr w:type="spellStart"/>
      <w:r w:rsidRPr="00AB1898">
        <w:rPr>
          <w:rFonts w:ascii="Book Antiqua" w:hAnsi="Book Antiqua" w:cs="Times New Roman"/>
          <w:i/>
          <w:sz w:val="24"/>
          <w:szCs w:val="24"/>
          <w:lang w:val="en-US"/>
        </w:rPr>
        <w:t>executorem</w:t>
      </w:r>
      <w:proofErr w:type="spellEnd"/>
      <w:r w:rsidRPr="00AB1898">
        <w:rPr>
          <w:rFonts w:ascii="Book Antiqua" w:hAnsi="Book Antiqua" w:cs="Times New Roman"/>
          <w:i/>
          <w:sz w:val="24"/>
          <w:szCs w:val="24"/>
          <w:lang w:val="en-US"/>
        </w:rPr>
        <w:t xml:space="preserve"> pro </w:t>
      </w:r>
      <w:proofErr w:type="spellStart"/>
      <w:r w:rsidRPr="00AB1898">
        <w:rPr>
          <w:rFonts w:ascii="Book Antiqua" w:hAnsi="Book Antiqua" w:cs="Times New Roman"/>
          <w:i/>
          <w:sz w:val="24"/>
          <w:szCs w:val="24"/>
          <w:lang w:val="en-US"/>
        </w:rPr>
        <w:t>eo</w:t>
      </w:r>
      <w:proofErr w:type="spellEnd"/>
      <w:r w:rsidRPr="00AB1898">
        <w:rPr>
          <w:rFonts w:ascii="Book Antiqua" w:hAnsi="Book Antiqua" w:cs="Times New Roman"/>
          <w:i/>
          <w:sz w:val="24"/>
          <w:szCs w:val="24"/>
          <w:lang w:val="en-US"/>
        </w:rPr>
        <w:t xml:space="preserve"> quod </w:t>
      </w:r>
      <w:proofErr w:type="spellStart"/>
      <w:r w:rsidRPr="00AB1898">
        <w:rPr>
          <w:rFonts w:ascii="Book Antiqua" w:hAnsi="Book Antiqua" w:cs="Times New Roman"/>
          <w:i/>
          <w:sz w:val="24"/>
          <w:szCs w:val="24"/>
          <w:lang w:val="en-US"/>
        </w:rPr>
        <w:t>exegit</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maiores</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sportulas</w:t>
      </w:r>
      <w:proofErr w:type="spellEnd"/>
      <w:r w:rsidRPr="00AB1898">
        <w:rPr>
          <w:rFonts w:ascii="Book Antiqua" w:hAnsi="Book Antiqua" w:cs="Times New Roman"/>
          <w:i/>
          <w:sz w:val="24"/>
          <w:szCs w:val="24"/>
          <w:lang w:val="en-US"/>
        </w:rPr>
        <w:t xml:space="preserve"> a </w:t>
      </w:r>
      <w:proofErr w:type="spellStart"/>
      <w:r w:rsidRPr="00AB1898">
        <w:rPr>
          <w:rFonts w:ascii="Book Antiqua" w:hAnsi="Book Antiqua" w:cs="Times New Roman"/>
          <w:i/>
          <w:sz w:val="24"/>
          <w:szCs w:val="24"/>
          <w:lang w:val="en-US"/>
        </w:rPr>
        <w:t>reo</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quam</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deberet</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secundum</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quantitatem</w:t>
      </w:r>
      <w:proofErr w:type="spellEnd"/>
      <w:r w:rsidRPr="00AB1898">
        <w:rPr>
          <w:rFonts w:ascii="Book Antiqua" w:hAnsi="Book Antiqua" w:cs="Times New Roman"/>
          <w:i/>
          <w:sz w:val="24"/>
          <w:szCs w:val="24"/>
          <w:lang w:val="en-US"/>
        </w:rPr>
        <w:t xml:space="preserve"> in </w:t>
      </w:r>
      <w:proofErr w:type="spellStart"/>
      <w:r w:rsidRPr="00AB1898">
        <w:rPr>
          <w:rFonts w:ascii="Book Antiqua" w:hAnsi="Book Antiqua" w:cs="Times New Roman"/>
          <w:i/>
          <w:sz w:val="24"/>
          <w:szCs w:val="24"/>
          <w:lang w:val="en-US"/>
        </w:rPr>
        <w:t>libello</w:t>
      </w:r>
      <w:proofErr w:type="spellEnd"/>
      <w:r w:rsidRPr="00AB1898">
        <w:rPr>
          <w:rFonts w:ascii="Book Antiqua" w:hAnsi="Book Antiqua" w:cs="Times New Roman"/>
          <w:i/>
          <w:sz w:val="24"/>
          <w:szCs w:val="24"/>
          <w:lang w:val="en-US"/>
        </w:rPr>
        <w:t xml:space="preserve"> </w:t>
      </w:r>
      <w:proofErr w:type="spellStart"/>
      <w:r w:rsidRPr="00AB1898">
        <w:rPr>
          <w:rFonts w:ascii="Book Antiqua" w:hAnsi="Book Antiqua" w:cs="Times New Roman"/>
          <w:i/>
          <w:sz w:val="24"/>
          <w:szCs w:val="24"/>
          <w:lang w:val="en-US"/>
        </w:rPr>
        <w:t>comprehensam</w:t>
      </w:r>
      <w:proofErr w:type="spellEnd"/>
      <w:r w:rsidRPr="00AB1898">
        <w:rPr>
          <w:rFonts w:ascii="Book Antiqua" w:hAnsi="Book Antiqua" w:cs="Times New Roman"/>
          <w:i/>
          <w:sz w:val="24"/>
          <w:szCs w:val="24"/>
          <w:lang w:val="en-US"/>
        </w:rPr>
        <w:t xml:space="preserve">». </w:t>
      </w:r>
      <w:r w:rsidRPr="00AB1898">
        <w:rPr>
          <w:rFonts w:ascii="Book Antiqua" w:hAnsi="Book Antiqua" w:cs="Times New Roman"/>
          <w:sz w:val="24"/>
          <w:szCs w:val="24"/>
        </w:rPr>
        <w:t xml:space="preserve">Vid. </w:t>
      </w:r>
      <w:proofErr w:type="spellStart"/>
      <w:r w:rsidRPr="00AB1898">
        <w:rPr>
          <w:rFonts w:ascii="Book Antiqua" w:hAnsi="Book Antiqua" w:cs="Times New Roman"/>
          <w:sz w:val="24"/>
          <w:szCs w:val="24"/>
        </w:rPr>
        <w:t>ZITZIA</w:t>
      </w:r>
      <w:proofErr w:type="spellEnd"/>
      <w:r w:rsidRPr="00AB1898">
        <w:rPr>
          <w:rFonts w:ascii="Book Antiqua" w:hAnsi="Book Antiqua" w:cs="Times New Roman"/>
          <w:sz w:val="24"/>
          <w:szCs w:val="24"/>
        </w:rPr>
        <w:t xml:space="preserve">, Francesco, </w:t>
      </w:r>
      <w:r w:rsidRPr="00AB1898">
        <w:rPr>
          <w:rFonts w:ascii="Book Antiqua" w:hAnsi="Book Antiqua" w:cs="Times New Roman"/>
          <w:i/>
          <w:sz w:val="24"/>
          <w:szCs w:val="24"/>
        </w:rPr>
        <w:t xml:space="preserve">Su una </w:t>
      </w:r>
      <w:proofErr w:type="spellStart"/>
      <w:r w:rsidRPr="00AB1898">
        <w:rPr>
          <w:rFonts w:ascii="Book Antiqua" w:hAnsi="Book Antiqua" w:cs="Times New Roman"/>
          <w:i/>
          <w:sz w:val="24"/>
          <w:szCs w:val="24"/>
        </w:rPr>
        <w:t>costituzioni</w:t>
      </w:r>
      <w:proofErr w:type="spellEnd"/>
      <w:r w:rsidRPr="00AB1898">
        <w:rPr>
          <w:rFonts w:ascii="Book Antiqua" w:hAnsi="Book Antiqua" w:cs="Times New Roman"/>
          <w:i/>
          <w:sz w:val="24"/>
          <w:szCs w:val="24"/>
        </w:rPr>
        <w:t xml:space="preserve"> di </w:t>
      </w:r>
      <w:proofErr w:type="spellStart"/>
      <w:r w:rsidRPr="00AB1898">
        <w:rPr>
          <w:rFonts w:ascii="Book Antiqua" w:hAnsi="Book Antiqua" w:cs="Times New Roman"/>
          <w:i/>
          <w:sz w:val="24"/>
          <w:szCs w:val="24"/>
        </w:rPr>
        <w:t>Giustiniano</w:t>
      </w:r>
      <w:proofErr w:type="spellEnd"/>
      <w:r w:rsidRPr="00AB1898">
        <w:rPr>
          <w:rFonts w:ascii="Book Antiqua" w:hAnsi="Book Antiqua" w:cs="Times New Roman"/>
          <w:i/>
          <w:sz w:val="24"/>
          <w:szCs w:val="24"/>
        </w:rPr>
        <w:t xml:space="preserve"> in tema </w:t>
      </w:r>
      <w:proofErr w:type="spellStart"/>
      <w:r w:rsidRPr="00AB1898">
        <w:rPr>
          <w:rFonts w:ascii="Book Antiqua" w:hAnsi="Book Antiqua" w:cs="Times New Roman"/>
          <w:i/>
          <w:sz w:val="24"/>
          <w:szCs w:val="24"/>
        </w:rPr>
        <w:t>Sportulae</w:t>
      </w:r>
      <w:proofErr w:type="spellEnd"/>
      <w:r w:rsidRPr="00AB1898">
        <w:rPr>
          <w:rFonts w:ascii="Book Antiqua" w:hAnsi="Book Antiqua" w:cs="Times New Roman"/>
          <w:sz w:val="24"/>
          <w:szCs w:val="24"/>
        </w:rPr>
        <w:t xml:space="preserve">, en </w:t>
      </w:r>
      <w:proofErr w:type="spellStart"/>
      <w:r w:rsidRPr="00AB1898">
        <w:rPr>
          <w:rFonts w:ascii="Book Antiqua" w:hAnsi="Book Antiqua" w:cs="Times New Roman"/>
          <w:sz w:val="24"/>
          <w:szCs w:val="24"/>
        </w:rPr>
        <w:t>BIDR</w:t>
      </w:r>
      <w:proofErr w:type="spellEnd"/>
      <w:r w:rsidRPr="00AB1898">
        <w:rPr>
          <w:rFonts w:ascii="Book Antiqua" w:hAnsi="Book Antiqua" w:cs="Times New Roman"/>
          <w:sz w:val="24"/>
          <w:szCs w:val="24"/>
        </w:rPr>
        <w:t xml:space="preserve"> 75 (1972) 221-233.</w:t>
      </w:r>
    </w:p>
  </w:footnote>
  <w:footnote w:id="39">
    <w:p w14:paraId="5EBA9763"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CHIOVENDA, Giuseppe, </w:t>
      </w:r>
      <w:r w:rsidRPr="00AB1898">
        <w:rPr>
          <w:rFonts w:ascii="Book Antiqua" w:hAnsi="Book Antiqua"/>
          <w:i/>
          <w:szCs w:val="24"/>
        </w:rPr>
        <w:t>La condena en costas. Trad. de Juan A. de la Puente Quijano; notas y concordancias con el Derecho español por J. R. Xirau</w:t>
      </w:r>
      <w:r w:rsidRPr="00AB1898">
        <w:rPr>
          <w:rFonts w:ascii="Book Antiqua" w:hAnsi="Book Antiqua"/>
          <w:szCs w:val="24"/>
        </w:rPr>
        <w:t>, Madrid, Victoriano Suárez, 1928, p. 23.</w:t>
      </w:r>
    </w:p>
  </w:footnote>
  <w:footnote w:id="40">
    <w:p w14:paraId="374E8D81"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Chiovenda, después de exponer el texto literario, reflexiona y refiere que era natural que los litigantes, interesados en que el servicio se efectuase con rapidez y exactitud, hicieran regalos mayores o menores a los funcionarios de la curia; regalos o recompensas que, poco a poco, por la costumbre continuada, fueron adquiriendo el carácter de obligatorios, aunque no aporta fuente alguna que lo avale. CHIOVENDA, Giuseppe, </w:t>
      </w:r>
      <w:r w:rsidRPr="00AB1898">
        <w:rPr>
          <w:rFonts w:ascii="Book Antiqua" w:hAnsi="Book Antiqua"/>
          <w:i/>
          <w:szCs w:val="24"/>
        </w:rPr>
        <w:t>La condena en costas</w:t>
      </w:r>
      <w:r w:rsidRPr="00AB1898">
        <w:rPr>
          <w:rFonts w:ascii="Book Antiqua" w:hAnsi="Book Antiqua"/>
          <w:szCs w:val="24"/>
        </w:rPr>
        <w:t xml:space="preserve">…, </w:t>
      </w:r>
      <w:proofErr w:type="spellStart"/>
      <w:r w:rsidRPr="00AB1898">
        <w:rPr>
          <w:rFonts w:ascii="Book Antiqua" w:hAnsi="Book Antiqua"/>
          <w:szCs w:val="24"/>
        </w:rPr>
        <w:t>op</w:t>
      </w:r>
      <w:proofErr w:type="spellEnd"/>
      <w:r w:rsidRPr="00AB1898">
        <w:rPr>
          <w:rFonts w:ascii="Book Antiqua" w:hAnsi="Book Antiqua"/>
          <w:szCs w:val="24"/>
        </w:rPr>
        <w:t>. cit., pp. 41-42.</w:t>
      </w:r>
    </w:p>
  </w:footnote>
  <w:footnote w:id="41">
    <w:p w14:paraId="5B974DDA"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C. </w:t>
      </w:r>
      <w:proofErr w:type="spellStart"/>
      <w:r w:rsidRPr="00AB1898">
        <w:rPr>
          <w:rFonts w:ascii="Book Antiqua" w:hAnsi="Book Antiqua"/>
          <w:szCs w:val="24"/>
        </w:rPr>
        <w:t>Iust</w:t>
      </w:r>
      <w:proofErr w:type="spellEnd"/>
      <w:r w:rsidRPr="00AB1898">
        <w:rPr>
          <w:rFonts w:ascii="Book Antiqua" w:hAnsi="Book Antiqua"/>
          <w:szCs w:val="24"/>
        </w:rPr>
        <w:t xml:space="preserve">. 12, 19, 12, 1: </w:t>
      </w:r>
      <w:proofErr w:type="spellStart"/>
      <w:r w:rsidRPr="00AB1898">
        <w:rPr>
          <w:rFonts w:ascii="Book Antiqua" w:hAnsi="Book Antiqua"/>
          <w:i/>
          <w:szCs w:val="24"/>
        </w:rPr>
        <w:t>modum</w:t>
      </w:r>
      <w:proofErr w:type="spellEnd"/>
      <w:r w:rsidRPr="00AB1898">
        <w:rPr>
          <w:rFonts w:ascii="Book Antiqua" w:hAnsi="Book Antiqua"/>
          <w:i/>
          <w:szCs w:val="24"/>
        </w:rPr>
        <w:t xml:space="preserve"> </w:t>
      </w:r>
      <w:proofErr w:type="spellStart"/>
      <w:r w:rsidRPr="00AB1898">
        <w:rPr>
          <w:rFonts w:ascii="Book Antiqua" w:hAnsi="Book Antiqua"/>
          <w:i/>
          <w:szCs w:val="24"/>
        </w:rPr>
        <w:t>insuper</w:t>
      </w:r>
      <w:proofErr w:type="spellEnd"/>
      <w:r w:rsidRPr="00AB1898">
        <w:rPr>
          <w:rFonts w:ascii="Book Antiqua" w:hAnsi="Book Antiqua"/>
          <w:i/>
          <w:szCs w:val="24"/>
        </w:rPr>
        <w:t xml:space="preserve"> </w:t>
      </w:r>
      <w:proofErr w:type="spellStart"/>
      <w:r w:rsidRPr="00AB1898">
        <w:rPr>
          <w:rFonts w:ascii="Book Antiqua" w:hAnsi="Book Antiqua"/>
          <w:i/>
          <w:szCs w:val="24"/>
        </w:rPr>
        <w:t>sportularum</w:t>
      </w:r>
      <w:proofErr w:type="spellEnd"/>
      <w:r w:rsidRPr="00AB1898">
        <w:rPr>
          <w:rFonts w:ascii="Book Antiqua" w:hAnsi="Book Antiqua"/>
          <w:i/>
          <w:szCs w:val="24"/>
        </w:rPr>
        <w:t xml:space="preserve"> ad </w:t>
      </w:r>
      <w:proofErr w:type="spellStart"/>
      <w:r w:rsidRPr="00AB1898">
        <w:rPr>
          <w:rFonts w:ascii="Book Antiqua" w:hAnsi="Book Antiqua"/>
          <w:i/>
          <w:szCs w:val="24"/>
        </w:rPr>
        <w:t>mediocrem</w:t>
      </w:r>
      <w:proofErr w:type="spellEnd"/>
      <w:r w:rsidRPr="00AB1898">
        <w:rPr>
          <w:rFonts w:ascii="Book Antiqua" w:hAnsi="Book Antiqua"/>
          <w:i/>
          <w:szCs w:val="24"/>
        </w:rPr>
        <w:t xml:space="preserve"> </w:t>
      </w:r>
      <w:proofErr w:type="spellStart"/>
      <w:r w:rsidRPr="00AB1898">
        <w:rPr>
          <w:rFonts w:ascii="Book Antiqua" w:hAnsi="Book Antiqua"/>
          <w:i/>
          <w:szCs w:val="24"/>
        </w:rPr>
        <w:t>deduci</w:t>
      </w:r>
      <w:proofErr w:type="spellEnd"/>
      <w:r w:rsidRPr="00AB1898">
        <w:rPr>
          <w:rFonts w:ascii="Book Antiqua" w:hAnsi="Book Antiqua"/>
          <w:i/>
          <w:szCs w:val="24"/>
        </w:rPr>
        <w:t xml:space="preserve"> </w:t>
      </w:r>
      <w:proofErr w:type="spellStart"/>
      <w:r w:rsidRPr="00AB1898">
        <w:rPr>
          <w:rFonts w:ascii="Book Antiqua" w:hAnsi="Book Antiqua"/>
          <w:i/>
          <w:szCs w:val="24"/>
        </w:rPr>
        <w:t>quantitatem</w:t>
      </w:r>
      <w:proofErr w:type="spellEnd"/>
      <w:r w:rsidRPr="00AB1898">
        <w:rPr>
          <w:rFonts w:ascii="Book Antiqua" w:hAnsi="Book Antiqua"/>
          <w:i/>
          <w:szCs w:val="24"/>
        </w:rPr>
        <w:t xml:space="preserve">… et si apud </w:t>
      </w:r>
      <w:proofErr w:type="spellStart"/>
      <w:r w:rsidRPr="00AB1898">
        <w:rPr>
          <w:rFonts w:ascii="Book Antiqua" w:hAnsi="Book Antiqua"/>
          <w:i/>
          <w:szCs w:val="24"/>
        </w:rPr>
        <w:t>arbitrum</w:t>
      </w:r>
      <w:proofErr w:type="spellEnd"/>
      <w:r w:rsidRPr="00AB1898">
        <w:rPr>
          <w:rFonts w:ascii="Book Antiqua" w:hAnsi="Book Antiqua"/>
          <w:i/>
          <w:szCs w:val="24"/>
        </w:rPr>
        <w:t xml:space="preserve"> </w:t>
      </w:r>
      <w:proofErr w:type="spellStart"/>
      <w:r w:rsidRPr="00AB1898">
        <w:rPr>
          <w:rFonts w:ascii="Book Antiqua" w:hAnsi="Book Antiqua"/>
          <w:i/>
          <w:szCs w:val="24"/>
        </w:rPr>
        <w:t>negotium</w:t>
      </w:r>
      <w:proofErr w:type="spellEnd"/>
      <w:r w:rsidRPr="00AB1898">
        <w:rPr>
          <w:rFonts w:ascii="Book Antiqua" w:hAnsi="Book Antiqua"/>
          <w:i/>
          <w:szCs w:val="24"/>
        </w:rPr>
        <w:t xml:space="preserve"> </w:t>
      </w:r>
      <w:proofErr w:type="spellStart"/>
      <w:r w:rsidRPr="00AB1898">
        <w:rPr>
          <w:rFonts w:ascii="Book Antiqua" w:hAnsi="Book Antiqua"/>
          <w:i/>
          <w:szCs w:val="24"/>
        </w:rPr>
        <w:t>ventilari</w:t>
      </w:r>
      <w:proofErr w:type="spellEnd"/>
      <w:r w:rsidRPr="00AB1898">
        <w:rPr>
          <w:rFonts w:ascii="Book Antiqua" w:hAnsi="Book Antiqua"/>
          <w:i/>
          <w:szCs w:val="24"/>
        </w:rPr>
        <w:t xml:space="preserve"> </w:t>
      </w:r>
      <w:proofErr w:type="spellStart"/>
      <w:r w:rsidRPr="00AB1898">
        <w:rPr>
          <w:rFonts w:ascii="Book Antiqua" w:hAnsi="Book Antiqua"/>
          <w:i/>
          <w:szCs w:val="24"/>
        </w:rPr>
        <w:t>contigerit</w:t>
      </w:r>
      <w:proofErr w:type="spellEnd"/>
      <w:r w:rsidRPr="00AB1898">
        <w:rPr>
          <w:rFonts w:ascii="Book Antiqua" w:hAnsi="Book Antiqua"/>
          <w:i/>
          <w:szCs w:val="24"/>
        </w:rPr>
        <w:t xml:space="preserve">, ipsi </w:t>
      </w:r>
      <w:proofErr w:type="spellStart"/>
      <w:r w:rsidRPr="00AB1898">
        <w:rPr>
          <w:rFonts w:ascii="Book Antiqua" w:hAnsi="Book Antiqua"/>
          <w:i/>
          <w:szCs w:val="24"/>
        </w:rPr>
        <w:t>quidem</w:t>
      </w:r>
      <w:proofErr w:type="spellEnd"/>
      <w:r w:rsidRPr="00AB1898">
        <w:rPr>
          <w:rFonts w:ascii="Book Antiqua" w:hAnsi="Book Antiqua"/>
          <w:i/>
          <w:szCs w:val="24"/>
        </w:rPr>
        <w:t xml:space="preserve"> arbitro </w:t>
      </w:r>
      <w:proofErr w:type="spellStart"/>
      <w:r w:rsidRPr="00AB1898">
        <w:rPr>
          <w:rFonts w:ascii="Book Antiqua" w:hAnsi="Book Antiqua"/>
          <w:i/>
          <w:szCs w:val="24"/>
        </w:rPr>
        <w:t>unum</w:t>
      </w:r>
      <w:proofErr w:type="spellEnd"/>
      <w:r w:rsidRPr="00AB1898">
        <w:rPr>
          <w:rFonts w:ascii="Book Antiqua" w:hAnsi="Book Antiqua"/>
          <w:i/>
          <w:szCs w:val="24"/>
        </w:rPr>
        <w:t xml:space="preserve"> </w:t>
      </w:r>
      <w:proofErr w:type="spellStart"/>
      <w:r w:rsidRPr="00AB1898">
        <w:rPr>
          <w:rFonts w:ascii="Book Antiqua" w:hAnsi="Book Antiqua"/>
          <w:i/>
          <w:szCs w:val="24"/>
        </w:rPr>
        <w:t>solidum</w:t>
      </w:r>
      <w:proofErr w:type="spellEnd"/>
      <w:r w:rsidRPr="00AB1898">
        <w:rPr>
          <w:rFonts w:ascii="Book Antiqua" w:hAnsi="Book Antiqua"/>
          <w:i/>
          <w:szCs w:val="24"/>
        </w:rPr>
        <w:t xml:space="preserve"> et nihil </w:t>
      </w:r>
      <w:proofErr w:type="spellStart"/>
      <w:r w:rsidRPr="00AB1898">
        <w:rPr>
          <w:rFonts w:ascii="Book Antiqua" w:hAnsi="Book Antiqua"/>
          <w:i/>
          <w:szCs w:val="24"/>
        </w:rPr>
        <w:t>amplius</w:t>
      </w:r>
      <w:proofErr w:type="spellEnd"/>
      <w:r w:rsidRPr="00AB1898">
        <w:rPr>
          <w:rFonts w:ascii="Book Antiqua" w:hAnsi="Book Antiqua"/>
          <w:szCs w:val="24"/>
        </w:rPr>
        <w:t xml:space="preserve">…. Cf. C. </w:t>
      </w:r>
      <w:proofErr w:type="spellStart"/>
      <w:r w:rsidRPr="00AB1898">
        <w:rPr>
          <w:rFonts w:ascii="Book Antiqua" w:hAnsi="Book Antiqua"/>
          <w:szCs w:val="24"/>
        </w:rPr>
        <w:t>Iust</w:t>
      </w:r>
      <w:proofErr w:type="spellEnd"/>
      <w:r w:rsidRPr="00AB1898">
        <w:rPr>
          <w:rFonts w:ascii="Book Antiqua" w:hAnsi="Book Antiqua"/>
          <w:szCs w:val="24"/>
        </w:rPr>
        <w:t>. 12, 21, 8, 7, donde consta que el emperador Zenón había ya dispuesto “</w:t>
      </w:r>
      <w:r w:rsidRPr="00AB1898">
        <w:rPr>
          <w:rFonts w:ascii="Book Antiqua" w:hAnsi="Book Antiqua"/>
          <w:i/>
          <w:szCs w:val="24"/>
        </w:rPr>
        <w:t xml:space="preserve">arbitro non </w:t>
      </w:r>
      <w:proofErr w:type="spellStart"/>
      <w:r w:rsidRPr="00AB1898">
        <w:rPr>
          <w:rFonts w:ascii="Book Antiqua" w:hAnsi="Book Antiqua"/>
          <w:i/>
          <w:szCs w:val="24"/>
        </w:rPr>
        <w:t>amplius</w:t>
      </w:r>
      <w:proofErr w:type="spellEnd"/>
      <w:r w:rsidRPr="00AB1898">
        <w:rPr>
          <w:rFonts w:ascii="Book Antiqua" w:hAnsi="Book Antiqua"/>
          <w:i/>
          <w:szCs w:val="24"/>
        </w:rPr>
        <w:t xml:space="preserve"> </w:t>
      </w:r>
      <w:proofErr w:type="spellStart"/>
      <w:r w:rsidRPr="00AB1898">
        <w:rPr>
          <w:rFonts w:ascii="Book Antiqua" w:hAnsi="Book Antiqua"/>
          <w:i/>
          <w:szCs w:val="24"/>
        </w:rPr>
        <w:t>quam</w:t>
      </w:r>
      <w:proofErr w:type="spellEnd"/>
      <w:r w:rsidRPr="00AB1898">
        <w:rPr>
          <w:rFonts w:ascii="Book Antiqua" w:hAnsi="Book Antiqua"/>
          <w:i/>
          <w:szCs w:val="24"/>
        </w:rPr>
        <w:t xml:space="preserve"> </w:t>
      </w:r>
      <w:proofErr w:type="spellStart"/>
      <w:r w:rsidRPr="00AB1898">
        <w:rPr>
          <w:rFonts w:ascii="Book Antiqua" w:hAnsi="Book Antiqua"/>
          <w:i/>
          <w:szCs w:val="24"/>
        </w:rPr>
        <w:t>solidum</w:t>
      </w:r>
      <w:proofErr w:type="spellEnd"/>
      <w:r w:rsidRPr="00AB1898">
        <w:rPr>
          <w:rFonts w:ascii="Book Antiqua" w:hAnsi="Book Antiqua"/>
          <w:szCs w:val="24"/>
        </w:rPr>
        <w:t>”.</w:t>
      </w:r>
    </w:p>
  </w:footnote>
  <w:footnote w:id="42">
    <w:p w14:paraId="569282AE"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Nov. 82, cap. 9.</w:t>
      </w:r>
    </w:p>
  </w:footnote>
  <w:footnote w:id="43">
    <w:p w14:paraId="4DAC28EC"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CHIOVENDA, Giuseppe, </w:t>
      </w:r>
      <w:r w:rsidRPr="00AB1898">
        <w:rPr>
          <w:rFonts w:ascii="Book Antiqua" w:hAnsi="Book Antiqua"/>
          <w:i/>
          <w:szCs w:val="24"/>
        </w:rPr>
        <w:t>La condena en costas</w:t>
      </w:r>
      <w:r w:rsidRPr="00AB1898">
        <w:rPr>
          <w:rFonts w:ascii="Book Antiqua" w:hAnsi="Book Antiqua"/>
          <w:szCs w:val="24"/>
        </w:rPr>
        <w:t xml:space="preserve">…, </w:t>
      </w:r>
      <w:proofErr w:type="spellStart"/>
      <w:r w:rsidRPr="00AB1898">
        <w:rPr>
          <w:rFonts w:ascii="Book Antiqua" w:hAnsi="Book Antiqua"/>
          <w:szCs w:val="24"/>
        </w:rPr>
        <w:t>op</w:t>
      </w:r>
      <w:proofErr w:type="spellEnd"/>
      <w:r w:rsidRPr="00AB1898">
        <w:rPr>
          <w:rFonts w:ascii="Book Antiqua" w:hAnsi="Book Antiqua"/>
          <w:szCs w:val="24"/>
        </w:rPr>
        <w:t>. cit., pp. 47-48.</w:t>
      </w:r>
    </w:p>
  </w:footnote>
  <w:footnote w:id="44">
    <w:p w14:paraId="60AACC29"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JONES, Arnold Hugh Martin, </w:t>
      </w:r>
      <w:proofErr w:type="spellStart"/>
      <w:r w:rsidRPr="00AB1898">
        <w:rPr>
          <w:rFonts w:ascii="Book Antiqua" w:hAnsi="Book Antiqua"/>
          <w:i/>
          <w:szCs w:val="24"/>
        </w:rPr>
        <w:t>Il</w:t>
      </w:r>
      <w:proofErr w:type="spellEnd"/>
      <w:r w:rsidRPr="00AB1898">
        <w:rPr>
          <w:rFonts w:ascii="Book Antiqua" w:hAnsi="Book Antiqua"/>
          <w:i/>
          <w:szCs w:val="24"/>
        </w:rPr>
        <w:t xml:space="preserve"> tardo Impero Romano: 284-602 d. C.</w:t>
      </w:r>
      <w:r w:rsidRPr="00AB1898">
        <w:rPr>
          <w:rFonts w:ascii="Book Antiqua" w:hAnsi="Book Antiqua"/>
          <w:szCs w:val="24"/>
        </w:rPr>
        <w:t xml:space="preserve">, trad. di E. </w:t>
      </w:r>
      <w:proofErr w:type="spellStart"/>
      <w:r w:rsidRPr="00AB1898">
        <w:rPr>
          <w:rFonts w:ascii="Book Antiqua" w:hAnsi="Book Antiqua"/>
          <w:szCs w:val="24"/>
        </w:rPr>
        <w:t>Petretti</w:t>
      </w:r>
      <w:proofErr w:type="spellEnd"/>
      <w:r w:rsidRPr="00AB1898">
        <w:rPr>
          <w:rFonts w:ascii="Book Antiqua" w:hAnsi="Book Antiqua"/>
          <w:szCs w:val="24"/>
        </w:rPr>
        <w:t xml:space="preserve">, 3 vols., Milano, </w:t>
      </w:r>
      <w:proofErr w:type="spellStart"/>
      <w:r w:rsidRPr="00AB1898">
        <w:rPr>
          <w:rFonts w:ascii="Book Antiqua" w:hAnsi="Book Antiqua"/>
          <w:szCs w:val="24"/>
        </w:rPr>
        <w:t>Il</w:t>
      </w:r>
      <w:proofErr w:type="spellEnd"/>
      <w:r w:rsidRPr="00AB1898">
        <w:rPr>
          <w:rFonts w:ascii="Book Antiqua" w:hAnsi="Book Antiqua"/>
          <w:szCs w:val="24"/>
        </w:rPr>
        <w:t xml:space="preserve"> </w:t>
      </w:r>
      <w:proofErr w:type="spellStart"/>
      <w:r w:rsidRPr="00AB1898">
        <w:rPr>
          <w:rFonts w:ascii="Book Antiqua" w:hAnsi="Book Antiqua"/>
          <w:szCs w:val="24"/>
        </w:rPr>
        <w:t>Saggiatore</w:t>
      </w:r>
      <w:proofErr w:type="spellEnd"/>
      <w:r w:rsidRPr="00AB1898">
        <w:rPr>
          <w:rFonts w:ascii="Book Antiqua" w:hAnsi="Book Antiqua"/>
          <w:szCs w:val="24"/>
        </w:rPr>
        <w:t>, 1973-1981.</w:t>
      </w:r>
    </w:p>
  </w:footnote>
  <w:footnote w:id="45">
    <w:p w14:paraId="1367265A"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JONES, Arnold Hugh Martin, </w:t>
      </w:r>
      <w:proofErr w:type="spellStart"/>
      <w:r w:rsidRPr="00AB1898">
        <w:rPr>
          <w:rFonts w:ascii="Book Antiqua" w:hAnsi="Book Antiqua"/>
          <w:i/>
          <w:szCs w:val="24"/>
        </w:rPr>
        <w:t>Il</w:t>
      </w:r>
      <w:proofErr w:type="spellEnd"/>
      <w:r w:rsidRPr="00AB1898">
        <w:rPr>
          <w:rFonts w:ascii="Book Antiqua" w:hAnsi="Book Antiqua"/>
          <w:i/>
          <w:szCs w:val="24"/>
        </w:rPr>
        <w:t xml:space="preserve"> tardo Impero Romano: 284-602 d. </w:t>
      </w:r>
      <w:proofErr w:type="gramStart"/>
      <w:r w:rsidRPr="00AB1898">
        <w:rPr>
          <w:rFonts w:ascii="Book Antiqua" w:hAnsi="Book Antiqua"/>
          <w:i/>
          <w:szCs w:val="24"/>
        </w:rPr>
        <w:t>C….</w:t>
      </w:r>
      <w:proofErr w:type="gramEnd"/>
      <w:r w:rsidRPr="00AB1898">
        <w:rPr>
          <w:rFonts w:ascii="Book Antiqua" w:hAnsi="Book Antiqua"/>
          <w:i/>
          <w:szCs w:val="24"/>
        </w:rPr>
        <w:t xml:space="preserve">, </w:t>
      </w:r>
      <w:proofErr w:type="spellStart"/>
      <w:r w:rsidRPr="00AB1898">
        <w:rPr>
          <w:rFonts w:ascii="Book Antiqua" w:hAnsi="Book Antiqua"/>
          <w:szCs w:val="24"/>
        </w:rPr>
        <w:t>op</w:t>
      </w:r>
      <w:proofErr w:type="spellEnd"/>
      <w:r w:rsidRPr="00AB1898">
        <w:rPr>
          <w:rFonts w:ascii="Book Antiqua" w:hAnsi="Book Antiqua"/>
          <w:szCs w:val="24"/>
        </w:rPr>
        <w:t>. cit., t. I, Milano 1973</w:t>
      </w:r>
      <w:proofErr w:type="gramStart"/>
      <w:r w:rsidRPr="00AB1898">
        <w:rPr>
          <w:rFonts w:ascii="Book Antiqua" w:hAnsi="Book Antiqua"/>
          <w:szCs w:val="24"/>
        </w:rPr>
        <w:t>, .</w:t>
      </w:r>
      <w:proofErr w:type="gramEnd"/>
      <w:r w:rsidRPr="00AB1898">
        <w:rPr>
          <w:rFonts w:ascii="Book Antiqua" w:hAnsi="Book Antiqua"/>
          <w:szCs w:val="24"/>
        </w:rPr>
        <w:t xml:space="preserve"> pp.</w:t>
      </w:r>
      <w:r w:rsidRPr="00AB1898">
        <w:rPr>
          <w:rFonts w:ascii="Book Antiqua" w:hAnsi="Book Antiqua"/>
          <w:i/>
          <w:szCs w:val="24"/>
        </w:rPr>
        <w:t xml:space="preserve"> </w:t>
      </w:r>
      <w:r w:rsidRPr="00AB1898">
        <w:rPr>
          <w:rFonts w:ascii="Book Antiqua" w:hAnsi="Book Antiqua"/>
          <w:szCs w:val="24"/>
        </w:rPr>
        <w:t>485-489.</w:t>
      </w:r>
    </w:p>
  </w:footnote>
  <w:footnote w:id="46">
    <w:p w14:paraId="7736FBEC"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JONES, Arnold Hugh Martin, </w:t>
      </w:r>
      <w:proofErr w:type="spellStart"/>
      <w:r w:rsidRPr="00AB1898">
        <w:rPr>
          <w:rFonts w:ascii="Book Antiqua" w:hAnsi="Book Antiqua"/>
          <w:i/>
          <w:szCs w:val="24"/>
        </w:rPr>
        <w:t>Il</w:t>
      </w:r>
      <w:proofErr w:type="spellEnd"/>
      <w:r w:rsidRPr="00AB1898">
        <w:rPr>
          <w:rFonts w:ascii="Book Antiqua" w:hAnsi="Book Antiqua"/>
          <w:i/>
          <w:szCs w:val="24"/>
        </w:rPr>
        <w:t xml:space="preserve"> tardo Impero Romano: 284-602 d. </w:t>
      </w:r>
      <w:proofErr w:type="gramStart"/>
      <w:r w:rsidRPr="00AB1898">
        <w:rPr>
          <w:rFonts w:ascii="Book Antiqua" w:hAnsi="Book Antiqua"/>
          <w:i/>
          <w:szCs w:val="24"/>
        </w:rPr>
        <w:t>C….</w:t>
      </w:r>
      <w:proofErr w:type="gramEnd"/>
      <w:r w:rsidRPr="00AB1898">
        <w:rPr>
          <w:rFonts w:ascii="Book Antiqua" w:hAnsi="Book Antiqua"/>
          <w:i/>
          <w:szCs w:val="24"/>
        </w:rPr>
        <w:t xml:space="preserve">, </w:t>
      </w:r>
      <w:proofErr w:type="spellStart"/>
      <w:r w:rsidRPr="00AB1898">
        <w:rPr>
          <w:rFonts w:ascii="Book Antiqua" w:hAnsi="Book Antiqua"/>
          <w:szCs w:val="24"/>
        </w:rPr>
        <w:t>op</w:t>
      </w:r>
      <w:proofErr w:type="spellEnd"/>
      <w:r w:rsidRPr="00AB1898">
        <w:rPr>
          <w:rFonts w:ascii="Book Antiqua" w:hAnsi="Book Antiqua"/>
          <w:szCs w:val="24"/>
        </w:rPr>
        <w:t>. cit., t. II, Milano 1974</w:t>
      </w:r>
      <w:proofErr w:type="gramStart"/>
      <w:r w:rsidRPr="00AB1898">
        <w:rPr>
          <w:rFonts w:ascii="Book Antiqua" w:hAnsi="Book Antiqua"/>
          <w:szCs w:val="24"/>
        </w:rPr>
        <w:t>, .</w:t>
      </w:r>
      <w:proofErr w:type="gramEnd"/>
      <w:r w:rsidRPr="00AB1898">
        <w:rPr>
          <w:rFonts w:ascii="Book Antiqua" w:hAnsi="Book Antiqua"/>
          <w:szCs w:val="24"/>
        </w:rPr>
        <w:t xml:space="preserve"> p. 714.</w:t>
      </w:r>
    </w:p>
  </w:footnote>
  <w:footnote w:id="47">
    <w:p w14:paraId="136B738A"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JONES, Arnold Hugh Martin, </w:t>
      </w:r>
      <w:proofErr w:type="spellStart"/>
      <w:r w:rsidRPr="00AB1898">
        <w:rPr>
          <w:rFonts w:ascii="Book Antiqua" w:hAnsi="Book Antiqua"/>
          <w:i/>
          <w:szCs w:val="24"/>
        </w:rPr>
        <w:t>Il</w:t>
      </w:r>
      <w:proofErr w:type="spellEnd"/>
      <w:r w:rsidRPr="00AB1898">
        <w:rPr>
          <w:rFonts w:ascii="Book Antiqua" w:hAnsi="Book Antiqua"/>
          <w:i/>
          <w:szCs w:val="24"/>
        </w:rPr>
        <w:t xml:space="preserve"> tardo Impero Romano: 284-602 d. </w:t>
      </w:r>
      <w:proofErr w:type="gramStart"/>
      <w:r w:rsidRPr="00AB1898">
        <w:rPr>
          <w:rFonts w:ascii="Book Antiqua" w:hAnsi="Book Antiqua"/>
          <w:i/>
          <w:szCs w:val="24"/>
        </w:rPr>
        <w:t>C….</w:t>
      </w:r>
      <w:proofErr w:type="gramEnd"/>
      <w:r w:rsidRPr="00AB1898">
        <w:rPr>
          <w:rFonts w:ascii="Book Antiqua" w:hAnsi="Book Antiqua"/>
          <w:i/>
          <w:szCs w:val="24"/>
        </w:rPr>
        <w:t xml:space="preserve">, </w:t>
      </w:r>
      <w:proofErr w:type="spellStart"/>
      <w:r w:rsidRPr="00AB1898">
        <w:rPr>
          <w:rFonts w:ascii="Book Antiqua" w:hAnsi="Book Antiqua"/>
          <w:szCs w:val="24"/>
        </w:rPr>
        <w:t>op</w:t>
      </w:r>
      <w:proofErr w:type="spellEnd"/>
      <w:r w:rsidRPr="00AB1898">
        <w:rPr>
          <w:rFonts w:ascii="Book Antiqua" w:hAnsi="Book Antiqua"/>
          <w:szCs w:val="24"/>
        </w:rPr>
        <w:t>. cit., t. II, Milano 1974, pp. 718-721.</w:t>
      </w:r>
    </w:p>
  </w:footnote>
  <w:footnote w:id="48">
    <w:p w14:paraId="1C3C30B4" w14:textId="77777777" w:rsidR="00443305" w:rsidRPr="00AB1898" w:rsidRDefault="00443305" w:rsidP="00443305">
      <w:pPr>
        <w:pStyle w:val="Textonotapie"/>
        <w:spacing w:line="360" w:lineRule="auto"/>
        <w:rPr>
          <w:rFonts w:ascii="Book Antiqua" w:hAnsi="Book Antiqua"/>
          <w:szCs w:val="24"/>
          <w:lang w:val="en-US"/>
        </w:rPr>
      </w:pPr>
      <w:r w:rsidRPr="00AB1898">
        <w:rPr>
          <w:rStyle w:val="Refdenotaalpie"/>
          <w:rFonts w:ascii="Book Antiqua" w:hAnsi="Book Antiqua"/>
          <w:szCs w:val="24"/>
        </w:rPr>
        <w:footnoteRef/>
      </w:r>
      <w:r w:rsidRPr="00AB1898">
        <w:rPr>
          <w:rFonts w:ascii="Book Antiqua" w:hAnsi="Book Antiqua"/>
          <w:szCs w:val="24"/>
        </w:rPr>
        <w:t xml:space="preserve"> Cf. </w:t>
      </w:r>
      <w:proofErr w:type="spellStart"/>
      <w:r w:rsidRPr="00AB1898">
        <w:rPr>
          <w:rFonts w:ascii="Book Antiqua" w:hAnsi="Book Antiqua"/>
          <w:szCs w:val="24"/>
        </w:rPr>
        <w:t>GORIA</w:t>
      </w:r>
      <w:proofErr w:type="spellEnd"/>
      <w:r w:rsidRPr="00AB1898">
        <w:rPr>
          <w:rFonts w:ascii="Book Antiqua" w:hAnsi="Book Antiqua"/>
          <w:szCs w:val="24"/>
        </w:rPr>
        <w:t xml:space="preserve">, Fausto, </w:t>
      </w:r>
      <w:r w:rsidRPr="00AB1898">
        <w:rPr>
          <w:rFonts w:ascii="Book Antiqua" w:hAnsi="Book Antiqua"/>
          <w:i/>
          <w:szCs w:val="24"/>
        </w:rPr>
        <w:t xml:space="preserve">La </w:t>
      </w:r>
      <w:proofErr w:type="spellStart"/>
      <w:r w:rsidRPr="00AB1898">
        <w:rPr>
          <w:rFonts w:ascii="Book Antiqua" w:hAnsi="Book Antiqua"/>
          <w:i/>
          <w:szCs w:val="24"/>
        </w:rPr>
        <w:t>giustizia</w:t>
      </w:r>
      <w:proofErr w:type="spellEnd"/>
      <w:r w:rsidRPr="00AB1898">
        <w:rPr>
          <w:rFonts w:ascii="Book Antiqua" w:hAnsi="Book Antiqua"/>
          <w:i/>
          <w:szCs w:val="24"/>
        </w:rPr>
        <w:t xml:space="preserve"> </w:t>
      </w:r>
      <w:proofErr w:type="spellStart"/>
      <w:r w:rsidRPr="00AB1898">
        <w:rPr>
          <w:rFonts w:ascii="Book Antiqua" w:hAnsi="Book Antiqua"/>
          <w:i/>
          <w:szCs w:val="24"/>
        </w:rPr>
        <w:t>nell’Impero</w:t>
      </w:r>
      <w:proofErr w:type="spellEnd"/>
      <w:r w:rsidRPr="00AB1898">
        <w:rPr>
          <w:rFonts w:ascii="Book Antiqua" w:hAnsi="Book Antiqua"/>
          <w:i/>
          <w:szCs w:val="24"/>
        </w:rPr>
        <w:t xml:space="preserve"> romano </w:t>
      </w:r>
      <w:proofErr w:type="spellStart"/>
      <w:r w:rsidRPr="00AB1898">
        <w:rPr>
          <w:rFonts w:ascii="Book Antiqua" w:hAnsi="Book Antiqua"/>
          <w:i/>
          <w:szCs w:val="24"/>
        </w:rPr>
        <w:t>d’Oriente</w:t>
      </w:r>
      <w:proofErr w:type="spellEnd"/>
      <w:r w:rsidRPr="00AB1898">
        <w:rPr>
          <w:rFonts w:ascii="Book Antiqua" w:hAnsi="Book Antiqua"/>
          <w:szCs w:val="24"/>
        </w:rPr>
        <w:t xml:space="preserve">, en La </w:t>
      </w:r>
      <w:proofErr w:type="spellStart"/>
      <w:r w:rsidRPr="00AB1898">
        <w:rPr>
          <w:rFonts w:ascii="Book Antiqua" w:hAnsi="Book Antiqua"/>
          <w:szCs w:val="24"/>
        </w:rPr>
        <w:t>Giustizia</w:t>
      </w:r>
      <w:proofErr w:type="spellEnd"/>
      <w:r w:rsidRPr="00AB1898">
        <w:rPr>
          <w:rFonts w:ascii="Book Antiqua" w:hAnsi="Book Antiqua"/>
          <w:szCs w:val="24"/>
        </w:rPr>
        <w:t xml:space="preserve"> </w:t>
      </w:r>
      <w:proofErr w:type="spellStart"/>
      <w:r w:rsidRPr="00AB1898">
        <w:rPr>
          <w:rFonts w:ascii="Book Antiqua" w:hAnsi="Book Antiqua"/>
          <w:szCs w:val="24"/>
        </w:rPr>
        <w:t>nell’Alto</w:t>
      </w:r>
      <w:proofErr w:type="spellEnd"/>
      <w:r w:rsidRPr="00AB1898">
        <w:rPr>
          <w:rFonts w:ascii="Book Antiqua" w:hAnsi="Book Antiqua"/>
          <w:szCs w:val="24"/>
        </w:rPr>
        <w:t xml:space="preserve"> Medioevo (</w:t>
      </w:r>
      <w:proofErr w:type="spellStart"/>
      <w:r w:rsidRPr="00AB1898">
        <w:rPr>
          <w:rFonts w:ascii="Book Antiqua" w:hAnsi="Book Antiqua"/>
          <w:szCs w:val="24"/>
        </w:rPr>
        <w:t>secoli</w:t>
      </w:r>
      <w:proofErr w:type="spellEnd"/>
      <w:r w:rsidRPr="00AB1898">
        <w:rPr>
          <w:rFonts w:ascii="Book Antiqua" w:hAnsi="Book Antiqua"/>
          <w:szCs w:val="24"/>
        </w:rPr>
        <w:t xml:space="preserve"> V-VIII). </w:t>
      </w:r>
      <w:r w:rsidRPr="00AB1898">
        <w:rPr>
          <w:rFonts w:ascii="Book Antiqua" w:hAnsi="Book Antiqua"/>
          <w:szCs w:val="24"/>
          <w:lang w:val="en-US"/>
        </w:rPr>
        <w:t xml:space="preserve">7-13 </w:t>
      </w:r>
      <w:proofErr w:type="spellStart"/>
      <w:r w:rsidRPr="00AB1898">
        <w:rPr>
          <w:rFonts w:ascii="Book Antiqua" w:hAnsi="Book Antiqua"/>
          <w:szCs w:val="24"/>
          <w:lang w:val="en-US"/>
        </w:rPr>
        <w:t>aprile</w:t>
      </w:r>
      <w:proofErr w:type="spellEnd"/>
      <w:r w:rsidRPr="00AB1898">
        <w:rPr>
          <w:rFonts w:ascii="Book Antiqua" w:hAnsi="Book Antiqua"/>
          <w:szCs w:val="24"/>
          <w:lang w:val="en-US"/>
        </w:rPr>
        <w:t xml:space="preserve"> 1994. </w:t>
      </w:r>
      <w:proofErr w:type="spellStart"/>
      <w:r w:rsidRPr="00AB1898">
        <w:rPr>
          <w:rFonts w:ascii="Book Antiqua" w:hAnsi="Book Antiqua"/>
          <w:szCs w:val="24"/>
          <w:lang w:val="en-US"/>
        </w:rPr>
        <w:t>Settimane</w:t>
      </w:r>
      <w:proofErr w:type="spellEnd"/>
      <w:r w:rsidRPr="00AB1898">
        <w:rPr>
          <w:rFonts w:ascii="Book Antiqua" w:hAnsi="Book Antiqua"/>
          <w:szCs w:val="24"/>
          <w:lang w:val="en-US"/>
        </w:rPr>
        <w:t xml:space="preserve"> di Studio, </w:t>
      </w:r>
      <w:proofErr w:type="spellStart"/>
      <w:proofErr w:type="gramStart"/>
      <w:r w:rsidRPr="00AB1898">
        <w:rPr>
          <w:rFonts w:ascii="Book Antiqua" w:hAnsi="Book Antiqua"/>
          <w:szCs w:val="24"/>
          <w:lang w:val="en-US"/>
        </w:rPr>
        <w:t>vol.l</w:t>
      </w:r>
      <w:proofErr w:type="spellEnd"/>
      <w:proofErr w:type="gramEnd"/>
      <w:r w:rsidRPr="00AB1898">
        <w:rPr>
          <w:rFonts w:ascii="Book Antiqua" w:hAnsi="Book Antiqua"/>
          <w:szCs w:val="24"/>
          <w:lang w:val="en-US"/>
        </w:rPr>
        <w:t xml:space="preserve"> XLII, t. I, Spoleto 1995, </w:t>
      </w:r>
      <w:proofErr w:type="gramStart"/>
      <w:r w:rsidRPr="00AB1898">
        <w:rPr>
          <w:rFonts w:ascii="Book Antiqua" w:hAnsi="Book Antiqua"/>
          <w:szCs w:val="24"/>
          <w:lang w:val="en-US"/>
        </w:rPr>
        <w:t xml:space="preserve">pp.  </w:t>
      </w:r>
      <w:proofErr w:type="gramEnd"/>
      <w:r w:rsidRPr="00AB1898">
        <w:rPr>
          <w:rFonts w:ascii="Book Antiqua" w:hAnsi="Book Antiqua"/>
          <w:szCs w:val="24"/>
          <w:lang w:val="en-US"/>
        </w:rPr>
        <w:t>308-309.</w:t>
      </w:r>
    </w:p>
  </w:footnote>
  <w:footnote w:id="49">
    <w:p w14:paraId="4C252C60" w14:textId="77777777" w:rsidR="00443305" w:rsidRPr="00AB1898" w:rsidRDefault="00443305" w:rsidP="00443305">
      <w:pPr>
        <w:pStyle w:val="Textonotapie"/>
        <w:spacing w:line="360" w:lineRule="auto"/>
        <w:rPr>
          <w:rFonts w:ascii="Book Antiqua" w:hAnsi="Book Antiqua"/>
          <w:szCs w:val="24"/>
          <w:lang w:val="fr-FR"/>
        </w:rPr>
      </w:pPr>
      <w:r w:rsidRPr="00AB1898">
        <w:rPr>
          <w:rStyle w:val="Refdenotaalpie"/>
          <w:rFonts w:ascii="Book Antiqua" w:hAnsi="Book Antiqua"/>
          <w:szCs w:val="24"/>
        </w:rPr>
        <w:footnoteRef/>
      </w:r>
      <w:r w:rsidRPr="00AB1898">
        <w:rPr>
          <w:rFonts w:ascii="Book Antiqua" w:hAnsi="Book Antiqua"/>
          <w:szCs w:val="24"/>
          <w:lang w:val="en-US"/>
        </w:rPr>
        <w:t xml:space="preserve"> “</w:t>
      </w:r>
      <w:r w:rsidRPr="00AB1898">
        <w:rPr>
          <w:rFonts w:ascii="Book Antiqua" w:hAnsi="Book Antiqua"/>
          <w:i/>
          <w:szCs w:val="24"/>
          <w:lang w:val="en-US"/>
        </w:rPr>
        <w:t xml:space="preserve">Ne </w:t>
      </w:r>
      <w:proofErr w:type="spellStart"/>
      <w:r w:rsidRPr="00AB1898">
        <w:rPr>
          <w:rFonts w:ascii="Book Antiqua" w:hAnsi="Book Antiqua"/>
          <w:i/>
          <w:szCs w:val="24"/>
          <w:lang w:val="en-US"/>
        </w:rPr>
        <w:t>autem</w:t>
      </w:r>
      <w:proofErr w:type="spellEnd"/>
      <w:r w:rsidRPr="00AB1898">
        <w:rPr>
          <w:rFonts w:ascii="Book Antiqua" w:hAnsi="Book Antiqua"/>
          <w:i/>
          <w:szCs w:val="24"/>
          <w:lang w:val="en-US"/>
        </w:rPr>
        <w:t xml:space="preserve"> circa </w:t>
      </w:r>
      <w:proofErr w:type="spellStart"/>
      <w:r w:rsidRPr="00AB1898">
        <w:rPr>
          <w:rFonts w:ascii="Book Antiqua" w:hAnsi="Book Antiqua"/>
          <w:i/>
          <w:szCs w:val="24"/>
          <w:lang w:val="en-US"/>
        </w:rPr>
        <w:t>haec</w:t>
      </w:r>
      <w:proofErr w:type="spellEnd"/>
      <w:r w:rsidRPr="00AB1898">
        <w:rPr>
          <w:rFonts w:ascii="Book Antiqua" w:hAnsi="Book Antiqua"/>
          <w:i/>
          <w:szCs w:val="24"/>
          <w:lang w:val="en-US"/>
        </w:rPr>
        <w:t xml:space="preserve"> labor sine </w:t>
      </w:r>
      <w:proofErr w:type="spellStart"/>
      <w:r w:rsidRPr="00AB1898">
        <w:rPr>
          <w:rFonts w:ascii="Book Antiqua" w:hAnsi="Book Antiqua"/>
          <w:i/>
          <w:szCs w:val="24"/>
          <w:lang w:val="en-US"/>
        </w:rPr>
        <w:t>mercede</w:t>
      </w:r>
      <w:proofErr w:type="spellEnd"/>
      <w:r w:rsidRPr="00AB1898">
        <w:rPr>
          <w:rFonts w:ascii="Book Antiqua" w:hAnsi="Book Antiqua"/>
          <w:i/>
          <w:szCs w:val="24"/>
          <w:lang w:val="en-US"/>
        </w:rPr>
        <w:t xml:space="preserve"> </w:t>
      </w:r>
      <w:proofErr w:type="spellStart"/>
      <w:r w:rsidRPr="00AB1898">
        <w:rPr>
          <w:rFonts w:ascii="Book Antiqua" w:hAnsi="Book Antiqua"/>
          <w:i/>
          <w:szCs w:val="24"/>
          <w:lang w:val="en-US"/>
        </w:rPr>
        <w:t>nostris</w:t>
      </w:r>
      <w:proofErr w:type="spellEnd"/>
      <w:r w:rsidRPr="00AB1898">
        <w:rPr>
          <w:rFonts w:ascii="Book Antiqua" w:hAnsi="Book Antiqua"/>
          <w:i/>
          <w:szCs w:val="24"/>
          <w:lang w:val="en-US"/>
        </w:rPr>
        <w:t xml:space="preserve"> fiat </w:t>
      </w:r>
      <w:proofErr w:type="spellStart"/>
      <w:r w:rsidRPr="00AB1898">
        <w:rPr>
          <w:rFonts w:ascii="Book Antiqua" w:hAnsi="Book Antiqua"/>
          <w:i/>
          <w:szCs w:val="24"/>
          <w:lang w:val="en-US"/>
        </w:rPr>
        <w:t>pedaneis</w:t>
      </w:r>
      <w:proofErr w:type="spellEnd"/>
      <w:r w:rsidRPr="00AB1898">
        <w:rPr>
          <w:rFonts w:ascii="Book Antiqua" w:hAnsi="Book Antiqua"/>
          <w:i/>
          <w:szCs w:val="24"/>
          <w:lang w:val="en-US"/>
        </w:rPr>
        <w:t xml:space="preserve">, </w:t>
      </w:r>
      <w:proofErr w:type="spellStart"/>
      <w:r w:rsidRPr="00AB1898">
        <w:rPr>
          <w:rFonts w:ascii="Book Antiqua" w:hAnsi="Book Antiqua"/>
          <w:i/>
          <w:szCs w:val="24"/>
          <w:lang w:val="en-US"/>
        </w:rPr>
        <w:t>sancimus</w:t>
      </w:r>
      <w:proofErr w:type="spellEnd"/>
      <w:r w:rsidRPr="00AB1898">
        <w:rPr>
          <w:rFonts w:ascii="Book Antiqua" w:hAnsi="Book Antiqua"/>
          <w:i/>
          <w:szCs w:val="24"/>
          <w:lang w:val="en-US"/>
        </w:rPr>
        <w:t xml:space="preserve">, </w:t>
      </w:r>
      <w:proofErr w:type="spellStart"/>
      <w:r w:rsidRPr="00AB1898">
        <w:rPr>
          <w:rFonts w:ascii="Book Antiqua" w:hAnsi="Book Antiqua"/>
          <w:i/>
          <w:szCs w:val="24"/>
          <w:lang w:val="en-US"/>
        </w:rPr>
        <w:t>eos</w:t>
      </w:r>
      <w:proofErr w:type="spellEnd"/>
      <w:r w:rsidRPr="00AB1898">
        <w:rPr>
          <w:rFonts w:ascii="Book Antiqua" w:hAnsi="Book Antiqua"/>
          <w:i/>
          <w:szCs w:val="24"/>
          <w:lang w:val="en-US"/>
        </w:rPr>
        <w:t xml:space="preserve"> in </w:t>
      </w:r>
      <w:proofErr w:type="spellStart"/>
      <w:r w:rsidRPr="00AB1898">
        <w:rPr>
          <w:rFonts w:ascii="Book Antiqua" w:hAnsi="Book Antiqua"/>
          <w:i/>
          <w:szCs w:val="24"/>
          <w:lang w:val="en-US"/>
        </w:rPr>
        <w:t>unaquaque</w:t>
      </w:r>
      <w:proofErr w:type="spellEnd"/>
      <w:r w:rsidRPr="00AB1898">
        <w:rPr>
          <w:rFonts w:ascii="Book Antiqua" w:hAnsi="Book Antiqua"/>
          <w:i/>
          <w:szCs w:val="24"/>
          <w:lang w:val="en-US"/>
        </w:rPr>
        <w:t xml:space="preserve"> dicta apud </w:t>
      </w:r>
      <w:proofErr w:type="spellStart"/>
      <w:r w:rsidRPr="00AB1898">
        <w:rPr>
          <w:rFonts w:ascii="Book Antiqua" w:hAnsi="Book Antiqua"/>
          <w:i/>
          <w:szCs w:val="24"/>
          <w:lang w:val="en-US"/>
        </w:rPr>
        <w:t>eos</w:t>
      </w:r>
      <w:proofErr w:type="spellEnd"/>
      <w:r w:rsidRPr="00AB1898">
        <w:rPr>
          <w:rFonts w:ascii="Book Antiqua" w:hAnsi="Book Antiqua"/>
          <w:i/>
          <w:szCs w:val="24"/>
          <w:lang w:val="en-US"/>
        </w:rPr>
        <w:t xml:space="preserve"> causa, vel </w:t>
      </w:r>
      <w:proofErr w:type="spellStart"/>
      <w:r w:rsidRPr="00AB1898">
        <w:rPr>
          <w:rFonts w:ascii="Book Antiqua" w:hAnsi="Book Antiqua"/>
          <w:i/>
          <w:szCs w:val="24"/>
          <w:lang w:val="en-US"/>
        </w:rPr>
        <w:t>si</w:t>
      </w:r>
      <w:proofErr w:type="spellEnd"/>
      <w:r w:rsidRPr="00AB1898">
        <w:rPr>
          <w:rFonts w:ascii="Book Antiqua" w:hAnsi="Book Antiqua"/>
          <w:i/>
          <w:szCs w:val="24"/>
          <w:lang w:val="en-US"/>
        </w:rPr>
        <w:t xml:space="preserve"> </w:t>
      </w:r>
      <w:proofErr w:type="spellStart"/>
      <w:r w:rsidRPr="00AB1898">
        <w:rPr>
          <w:rFonts w:ascii="Book Antiqua" w:hAnsi="Book Antiqua"/>
          <w:i/>
          <w:szCs w:val="24"/>
          <w:lang w:val="en-US"/>
        </w:rPr>
        <w:t>divinitus</w:t>
      </w:r>
      <w:proofErr w:type="spellEnd"/>
      <w:r w:rsidRPr="00AB1898">
        <w:rPr>
          <w:rFonts w:ascii="Book Antiqua" w:hAnsi="Book Antiqua"/>
          <w:i/>
          <w:szCs w:val="24"/>
          <w:lang w:val="en-US"/>
        </w:rPr>
        <w:t xml:space="preserve"> </w:t>
      </w:r>
      <w:proofErr w:type="spellStart"/>
      <w:r w:rsidRPr="00AB1898">
        <w:rPr>
          <w:rFonts w:ascii="Book Antiqua" w:hAnsi="Book Antiqua"/>
          <w:i/>
          <w:szCs w:val="24"/>
          <w:lang w:val="en-US"/>
        </w:rPr>
        <w:t>fuerit</w:t>
      </w:r>
      <w:proofErr w:type="spellEnd"/>
      <w:r w:rsidRPr="00AB1898">
        <w:rPr>
          <w:rFonts w:ascii="Book Antiqua" w:hAnsi="Book Antiqua"/>
          <w:i/>
          <w:szCs w:val="24"/>
          <w:lang w:val="en-US"/>
        </w:rPr>
        <w:t xml:space="preserve"> </w:t>
      </w:r>
      <w:proofErr w:type="spellStart"/>
      <w:r w:rsidRPr="00AB1898">
        <w:rPr>
          <w:rFonts w:ascii="Book Antiqua" w:hAnsi="Book Antiqua"/>
          <w:i/>
          <w:szCs w:val="24"/>
          <w:lang w:val="en-US"/>
        </w:rPr>
        <w:t>deputata</w:t>
      </w:r>
      <w:proofErr w:type="spellEnd"/>
      <w:r w:rsidRPr="00AB1898">
        <w:rPr>
          <w:rFonts w:ascii="Book Antiqua" w:hAnsi="Book Antiqua"/>
          <w:i/>
          <w:szCs w:val="24"/>
          <w:lang w:val="en-US"/>
        </w:rPr>
        <w:t xml:space="preserve">, duos </w:t>
      </w:r>
      <w:proofErr w:type="spellStart"/>
      <w:r w:rsidRPr="00AB1898">
        <w:rPr>
          <w:rFonts w:ascii="Book Antiqua" w:hAnsi="Book Antiqua"/>
          <w:i/>
          <w:szCs w:val="24"/>
          <w:lang w:val="en-US"/>
        </w:rPr>
        <w:t>quidem</w:t>
      </w:r>
      <w:proofErr w:type="spellEnd"/>
      <w:r w:rsidRPr="00AB1898">
        <w:rPr>
          <w:rFonts w:ascii="Book Antiqua" w:hAnsi="Book Antiqua"/>
          <w:i/>
          <w:szCs w:val="24"/>
          <w:lang w:val="en-US"/>
        </w:rPr>
        <w:t xml:space="preserve"> </w:t>
      </w:r>
      <w:proofErr w:type="spellStart"/>
      <w:r w:rsidRPr="00AB1898">
        <w:rPr>
          <w:rFonts w:ascii="Book Antiqua" w:hAnsi="Book Antiqua"/>
          <w:i/>
          <w:szCs w:val="24"/>
          <w:lang w:val="en-US"/>
        </w:rPr>
        <w:t>aureos</w:t>
      </w:r>
      <w:proofErr w:type="spellEnd"/>
      <w:r w:rsidRPr="00AB1898">
        <w:rPr>
          <w:rFonts w:ascii="Book Antiqua" w:hAnsi="Book Antiqua"/>
          <w:i/>
          <w:szCs w:val="24"/>
          <w:lang w:val="en-US"/>
        </w:rPr>
        <w:t xml:space="preserve"> ab </w:t>
      </w:r>
      <w:proofErr w:type="spellStart"/>
      <w:r w:rsidRPr="00AB1898">
        <w:rPr>
          <w:rFonts w:ascii="Book Antiqua" w:hAnsi="Book Antiqua"/>
          <w:i/>
          <w:szCs w:val="24"/>
          <w:lang w:val="en-US"/>
        </w:rPr>
        <w:t>utraque</w:t>
      </w:r>
      <w:proofErr w:type="spellEnd"/>
      <w:r w:rsidRPr="00AB1898">
        <w:rPr>
          <w:rFonts w:ascii="Book Antiqua" w:hAnsi="Book Antiqua"/>
          <w:i/>
          <w:szCs w:val="24"/>
          <w:lang w:val="en-US"/>
        </w:rPr>
        <w:t xml:space="preserve"> </w:t>
      </w:r>
      <w:proofErr w:type="spellStart"/>
      <w:r w:rsidRPr="00AB1898">
        <w:rPr>
          <w:rFonts w:ascii="Book Antiqua" w:hAnsi="Book Antiqua"/>
          <w:i/>
          <w:szCs w:val="24"/>
          <w:lang w:val="en-US"/>
        </w:rPr>
        <w:t>parte</w:t>
      </w:r>
      <w:proofErr w:type="spellEnd"/>
      <w:r w:rsidRPr="00AB1898">
        <w:rPr>
          <w:rFonts w:ascii="Book Antiqua" w:hAnsi="Book Antiqua"/>
          <w:i/>
          <w:szCs w:val="24"/>
          <w:lang w:val="en-US"/>
        </w:rPr>
        <w:t xml:space="preserve"> in </w:t>
      </w:r>
      <w:proofErr w:type="spellStart"/>
      <w:r w:rsidRPr="00AB1898">
        <w:rPr>
          <w:rFonts w:ascii="Book Antiqua" w:hAnsi="Book Antiqua"/>
          <w:i/>
          <w:szCs w:val="24"/>
          <w:lang w:val="en-US"/>
        </w:rPr>
        <w:t>contestatione</w:t>
      </w:r>
      <w:proofErr w:type="spellEnd"/>
      <w:r w:rsidRPr="00AB1898">
        <w:rPr>
          <w:rFonts w:ascii="Book Antiqua" w:hAnsi="Book Antiqua"/>
          <w:i/>
          <w:szCs w:val="24"/>
          <w:lang w:val="en-US"/>
        </w:rPr>
        <w:t xml:space="preserve"> litis </w:t>
      </w:r>
      <w:proofErr w:type="spellStart"/>
      <w:r w:rsidRPr="00AB1898">
        <w:rPr>
          <w:rFonts w:ascii="Book Antiqua" w:hAnsi="Book Antiqua"/>
          <w:i/>
          <w:szCs w:val="24"/>
          <w:lang w:val="en-US"/>
        </w:rPr>
        <w:t>accipere</w:t>
      </w:r>
      <w:proofErr w:type="spellEnd"/>
      <w:r w:rsidRPr="00AB1898">
        <w:rPr>
          <w:rFonts w:ascii="Book Antiqua" w:hAnsi="Book Antiqua"/>
          <w:i/>
          <w:szCs w:val="24"/>
          <w:lang w:val="en-US"/>
        </w:rPr>
        <w:t xml:space="preserve">, et duos in fine </w:t>
      </w:r>
      <w:proofErr w:type="spellStart"/>
      <w:r w:rsidRPr="00AB1898">
        <w:rPr>
          <w:rFonts w:ascii="Book Antiqua" w:hAnsi="Book Antiqua"/>
          <w:i/>
          <w:szCs w:val="24"/>
          <w:lang w:val="en-US"/>
        </w:rPr>
        <w:t>negotii</w:t>
      </w:r>
      <w:proofErr w:type="spellEnd"/>
      <w:r w:rsidRPr="00AB1898">
        <w:rPr>
          <w:rFonts w:ascii="Book Antiqua" w:hAnsi="Book Antiqua"/>
          <w:i/>
          <w:szCs w:val="24"/>
          <w:lang w:val="en-US"/>
        </w:rPr>
        <w:t xml:space="preserve">, et ultra hoc nihil, quod </w:t>
      </w:r>
      <w:proofErr w:type="spellStart"/>
      <w:r w:rsidRPr="00AB1898">
        <w:rPr>
          <w:rFonts w:ascii="Book Antiqua" w:hAnsi="Book Antiqua"/>
          <w:i/>
          <w:szCs w:val="24"/>
          <w:lang w:val="en-US"/>
        </w:rPr>
        <w:t>etiam</w:t>
      </w:r>
      <w:proofErr w:type="spellEnd"/>
      <w:r w:rsidRPr="00AB1898">
        <w:rPr>
          <w:rFonts w:ascii="Book Antiqua" w:hAnsi="Book Antiqua"/>
          <w:i/>
          <w:szCs w:val="24"/>
          <w:lang w:val="en-US"/>
        </w:rPr>
        <w:t xml:space="preserve"> </w:t>
      </w:r>
      <w:proofErr w:type="spellStart"/>
      <w:r w:rsidRPr="00AB1898">
        <w:rPr>
          <w:rFonts w:ascii="Book Antiqua" w:hAnsi="Book Antiqua"/>
          <w:i/>
          <w:szCs w:val="24"/>
          <w:lang w:val="en-US"/>
        </w:rPr>
        <w:t>praedecessores</w:t>
      </w:r>
      <w:proofErr w:type="spellEnd"/>
      <w:r w:rsidRPr="00AB1898">
        <w:rPr>
          <w:rFonts w:ascii="Book Antiqua" w:hAnsi="Book Antiqua"/>
          <w:i/>
          <w:szCs w:val="24"/>
          <w:lang w:val="en-US"/>
        </w:rPr>
        <w:t xml:space="preserve"> nostril </w:t>
      </w:r>
      <w:proofErr w:type="spellStart"/>
      <w:r w:rsidRPr="00AB1898">
        <w:rPr>
          <w:rFonts w:ascii="Book Antiqua" w:hAnsi="Book Antiqua"/>
          <w:i/>
          <w:szCs w:val="24"/>
          <w:lang w:val="en-US"/>
        </w:rPr>
        <w:t>definierunt</w:t>
      </w:r>
      <w:proofErr w:type="spellEnd"/>
      <w:r w:rsidRPr="00AB1898">
        <w:rPr>
          <w:rFonts w:ascii="Book Antiqua" w:hAnsi="Book Antiqua"/>
          <w:i/>
          <w:szCs w:val="24"/>
          <w:lang w:val="en-US"/>
        </w:rPr>
        <w:t xml:space="preserve">, sed his </w:t>
      </w:r>
      <w:proofErr w:type="spellStart"/>
      <w:r w:rsidRPr="00AB1898">
        <w:rPr>
          <w:rFonts w:ascii="Book Antiqua" w:hAnsi="Book Antiqua"/>
          <w:i/>
          <w:szCs w:val="24"/>
          <w:lang w:val="en-US"/>
        </w:rPr>
        <w:t>contentos</w:t>
      </w:r>
      <w:proofErr w:type="spellEnd"/>
      <w:r w:rsidRPr="00AB1898">
        <w:rPr>
          <w:rFonts w:ascii="Book Antiqua" w:hAnsi="Book Antiqua"/>
          <w:i/>
          <w:szCs w:val="24"/>
          <w:lang w:val="en-US"/>
        </w:rPr>
        <w:t xml:space="preserve"> </w:t>
      </w:r>
      <w:proofErr w:type="spellStart"/>
      <w:r w:rsidRPr="00AB1898">
        <w:rPr>
          <w:rFonts w:ascii="Book Antiqua" w:hAnsi="Book Antiqua"/>
          <w:i/>
          <w:szCs w:val="24"/>
          <w:lang w:val="en-US"/>
        </w:rPr>
        <w:t>esse</w:t>
      </w:r>
      <w:proofErr w:type="spellEnd"/>
      <w:r w:rsidRPr="00AB1898">
        <w:rPr>
          <w:rFonts w:ascii="Book Antiqua" w:hAnsi="Book Antiqua"/>
          <w:i/>
          <w:szCs w:val="24"/>
          <w:lang w:val="en-US"/>
        </w:rPr>
        <w:t xml:space="preserve"> </w:t>
      </w:r>
      <w:proofErr w:type="spellStart"/>
      <w:r w:rsidRPr="00AB1898">
        <w:rPr>
          <w:rFonts w:ascii="Book Antiqua" w:hAnsi="Book Antiqua"/>
          <w:i/>
          <w:szCs w:val="24"/>
          <w:lang w:val="en-US"/>
        </w:rPr>
        <w:t>solis</w:t>
      </w:r>
      <w:proofErr w:type="spellEnd"/>
      <w:r w:rsidRPr="00AB1898">
        <w:rPr>
          <w:rFonts w:ascii="Book Antiqua" w:hAnsi="Book Antiqua"/>
          <w:i/>
          <w:szCs w:val="24"/>
          <w:lang w:val="en-US"/>
        </w:rPr>
        <w:t xml:space="preserve">, </w:t>
      </w:r>
      <w:proofErr w:type="spellStart"/>
      <w:r w:rsidRPr="00AB1898">
        <w:rPr>
          <w:rFonts w:ascii="Book Antiqua" w:hAnsi="Book Antiqua"/>
          <w:i/>
          <w:szCs w:val="24"/>
          <w:lang w:val="en-US"/>
        </w:rPr>
        <w:t>privilegiis</w:t>
      </w:r>
      <w:proofErr w:type="spellEnd"/>
      <w:r w:rsidRPr="00AB1898">
        <w:rPr>
          <w:rFonts w:ascii="Book Antiqua" w:hAnsi="Book Antiqua"/>
          <w:i/>
          <w:szCs w:val="24"/>
          <w:lang w:val="en-US"/>
        </w:rPr>
        <w:t xml:space="preserve"> </w:t>
      </w:r>
      <w:proofErr w:type="spellStart"/>
      <w:r w:rsidRPr="00AB1898">
        <w:rPr>
          <w:rFonts w:ascii="Book Antiqua" w:hAnsi="Book Antiqua"/>
          <w:i/>
          <w:szCs w:val="24"/>
          <w:lang w:val="en-US"/>
        </w:rPr>
        <w:t>quippe</w:t>
      </w:r>
      <w:proofErr w:type="spellEnd"/>
      <w:r w:rsidRPr="00AB1898">
        <w:rPr>
          <w:rFonts w:ascii="Book Antiqua" w:hAnsi="Book Antiqua"/>
          <w:i/>
          <w:szCs w:val="24"/>
          <w:lang w:val="en-US"/>
        </w:rPr>
        <w:t xml:space="preserve">, </w:t>
      </w:r>
      <w:proofErr w:type="spellStart"/>
      <w:r w:rsidRPr="00AB1898">
        <w:rPr>
          <w:rFonts w:ascii="Book Antiqua" w:hAnsi="Book Antiqua"/>
          <w:i/>
          <w:szCs w:val="24"/>
          <w:lang w:val="en-US"/>
        </w:rPr>
        <w:t>quae</w:t>
      </w:r>
      <w:proofErr w:type="spellEnd"/>
      <w:r w:rsidRPr="00AB1898">
        <w:rPr>
          <w:rFonts w:ascii="Book Antiqua" w:hAnsi="Book Antiqua"/>
          <w:i/>
          <w:szCs w:val="24"/>
          <w:lang w:val="en-US"/>
        </w:rPr>
        <w:t xml:space="preserve"> in </w:t>
      </w:r>
      <w:proofErr w:type="spellStart"/>
      <w:r w:rsidRPr="00AB1898">
        <w:rPr>
          <w:rFonts w:ascii="Book Antiqua" w:hAnsi="Book Antiqua"/>
          <w:i/>
          <w:szCs w:val="24"/>
          <w:lang w:val="en-US"/>
        </w:rPr>
        <w:t>deminutione</w:t>
      </w:r>
      <w:proofErr w:type="spellEnd"/>
      <w:r w:rsidRPr="00AB1898">
        <w:rPr>
          <w:rFonts w:ascii="Book Antiqua" w:hAnsi="Book Antiqua"/>
          <w:i/>
          <w:szCs w:val="24"/>
          <w:lang w:val="en-US"/>
        </w:rPr>
        <w:t xml:space="preserve"> </w:t>
      </w:r>
      <w:proofErr w:type="spellStart"/>
      <w:r w:rsidRPr="00AB1898">
        <w:rPr>
          <w:rFonts w:ascii="Book Antiqua" w:hAnsi="Book Antiqua"/>
          <w:i/>
          <w:szCs w:val="24"/>
          <w:lang w:val="en-US"/>
        </w:rPr>
        <w:t>sumtuum</w:t>
      </w:r>
      <w:proofErr w:type="spellEnd"/>
      <w:r w:rsidRPr="00AB1898">
        <w:rPr>
          <w:rFonts w:ascii="Book Antiqua" w:hAnsi="Book Antiqua"/>
          <w:i/>
          <w:szCs w:val="24"/>
          <w:lang w:val="en-US"/>
        </w:rPr>
        <w:t xml:space="preserve"> </w:t>
      </w:r>
      <w:proofErr w:type="spellStart"/>
      <w:r w:rsidRPr="00AB1898">
        <w:rPr>
          <w:rFonts w:ascii="Book Antiqua" w:hAnsi="Book Antiqua"/>
          <w:i/>
          <w:szCs w:val="24"/>
          <w:lang w:val="en-US"/>
        </w:rPr>
        <w:t>quibusdam</w:t>
      </w:r>
      <w:proofErr w:type="spellEnd"/>
      <w:r w:rsidRPr="00AB1898">
        <w:rPr>
          <w:rFonts w:ascii="Book Antiqua" w:hAnsi="Book Antiqua"/>
          <w:i/>
          <w:szCs w:val="24"/>
          <w:lang w:val="en-US"/>
        </w:rPr>
        <w:t xml:space="preserve"> </w:t>
      </w:r>
      <w:proofErr w:type="spellStart"/>
      <w:r w:rsidRPr="00AB1898">
        <w:rPr>
          <w:rFonts w:ascii="Book Antiqua" w:hAnsi="Book Antiqua"/>
          <w:i/>
          <w:szCs w:val="24"/>
          <w:lang w:val="en-US"/>
        </w:rPr>
        <w:t>concessa</w:t>
      </w:r>
      <w:proofErr w:type="spellEnd"/>
      <w:r w:rsidRPr="00AB1898">
        <w:rPr>
          <w:rFonts w:ascii="Book Antiqua" w:hAnsi="Book Antiqua"/>
          <w:i/>
          <w:szCs w:val="24"/>
          <w:lang w:val="en-US"/>
        </w:rPr>
        <w:t xml:space="preserve"> sunt, omnibus </w:t>
      </w:r>
      <w:proofErr w:type="spellStart"/>
      <w:r w:rsidRPr="00AB1898">
        <w:rPr>
          <w:rFonts w:ascii="Book Antiqua" w:hAnsi="Book Antiqua"/>
          <w:i/>
          <w:szCs w:val="24"/>
          <w:lang w:val="en-US"/>
        </w:rPr>
        <w:t>integris</w:t>
      </w:r>
      <w:proofErr w:type="spellEnd"/>
      <w:r w:rsidRPr="00AB1898">
        <w:rPr>
          <w:rFonts w:ascii="Book Antiqua" w:hAnsi="Book Antiqua"/>
          <w:i/>
          <w:szCs w:val="24"/>
          <w:lang w:val="en-US"/>
        </w:rPr>
        <w:t xml:space="preserve"> </w:t>
      </w:r>
      <w:proofErr w:type="spellStart"/>
      <w:r w:rsidRPr="00AB1898">
        <w:rPr>
          <w:rFonts w:ascii="Book Antiqua" w:hAnsi="Book Antiqua"/>
          <w:i/>
          <w:szCs w:val="24"/>
          <w:lang w:val="en-US"/>
        </w:rPr>
        <w:t>secundum</w:t>
      </w:r>
      <w:proofErr w:type="spellEnd"/>
      <w:r w:rsidRPr="00AB1898">
        <w:rPr>
          <w:rFonts w:ascii="Book Antiqua" w:hAnsi="Book Antiqua"/>
          <w:i/>
          <w:szCs w:val="24"/>
          <w:lang w:val="en-US"/>
        </w:rPr>
        <w:t xml:space="preserve"> </w:t>
      </w:r>
      <w:proofErr w:type="spellStart"/>
      <w:r w:rsidRPr="00AB1898">
        <w:rPr>
          <w:rFonts w:ascii="Book Antiqua" w:hAnsi="Book Antiqua"/>
          <w:i/>
          <w:szCs w:val="24"/>
          <w:lang w:val="en-US"/>
        </w:rPr>
        <w:t>suum</w:t>
      </w:r>
      <w:proofErr w:type="spellEnd"/>
      <w:r w:rsidRPr="00AB1898">
        <w:rPr>
          <w:rFonts w:ascii="Book Antiqua" w:hAnsi="Book Antiqua"/>
          <w:i/>
          <w:szCs w:val="24"/>
          <w:lang w:val="en-US"/>
        </w:rPr>
        <w:t xml:space="preserve"> </w:t>
      </w:r>
      <w:proofErr w:type="spellStart"/>
      <w:r w:rsidRPr="00AB1898">
        <w:rPr>
          <w:rFonts w:ascii="Book Antiqua" w:hAnsi="Book Antiqua"/>
          <w:i/>
          <w:szCs w:val="24"/>
          <w:lang w:val="en-US"/>
        </w:rPr>
        <w:t>ordinem</w:t>
      </w:r>
      <w:proofErr w:type="spellEnd"/>
      <w:r w:rsidRPr="00AB1898">
        <w:rPr>
          <w:rFonts w:ascii="Book Antiqua" w:hAnsi="Book Antiqua"/>
          <w:i/>
          <w:szCs w:val="24"/>
          <w:lang w:val="en-US"/>
        </w:rPr>
        <w:t xml:space="preserve"> </w:t>
      </w:r>
      <w:proofErr w:type="spellStart"/>
      <w:r w:rsidRPr="00AB1898">
        <w:rPr>
          <w:rFonts w:ascii="Book Antiqua" w:hAnsi="Book Antiqua"/>
          <w:i/>
          <w:szCs w:val="24"/>
          <w:lang w:val="en-US"/>
        </w:rPr>
        <w:t>conservandis</w:t>
      </w:r>
      <w:proofErr w:type="spellEnd"/>
      <w:r w:rsidRPr="00AB1898">
        <w:rPr>
          <w:rFonts w:ascii="Book Antiqua" w:hAnsi="Book Antiqua"/>
          <w:i/>
          <w:szCs w:val="24"/>
          <w:lang w:val="en-US"/>
        </w:rPr>
        <w:t xml:space="preserve">. Hoc </w:t>
      </w:r>
      <w:proofErr w:type="spellStart"/>
      <w:r w:rsidRPr="00AB1898">
        <w:rPr>
          <w:rFonts w:ascii="Book Antiqua" w:hAnsi="Book Antiqua"/>
          <w:i/>
          <w:szCs w:val="24"/>
          <w:lang w:val="en-US"/>
        </w:rPr>
        <w:t>autem</w:t>
      </w:r>
      <w:proofErr w:type="spellEnd"/>
      <w:r w:rsidRPr="00AB1898">
        <w:rPr>
          <w:rFonts w:ascii="Book Antiqua" w:hAnsi="Book Antiqua"/>
          <w:i/>
          <w:szCs w:val="24"/>
          <w:lang w:val="en-US"/>
        </w:rPr>
        <w:t xml:space="preserve"> </w:t>
      </w:r>
      <w:proofErr w:type="spellStart"/>
      <w:r w:rsidRPr="00AB1898">
        <w:rPr>
          <w:rFonts w:ascii="Book Antiqua" w:hAnsi="Book Antiqua"/>
          <w:i/>
          <w:szCs w:val="24"/>
          <w:lang w:val="en-US"/>
        </w:rPr>
        <w:t>dicimus</w:t>
      </w:r>
      <w:proofErr w:type="spellEnd"/>
      <w:r w:rsidRPr="00AB1898">
        <w:rPr>
          <w:rFonts w:ascii="Book Antiqua" w:hAnsi="Book Antiqua"/>
          <w:i/>
          <w:szCs w:val="24"/>
          <w:lang w:val="en-US"/>
        </w:rPr>
        <w:t xml:space="preserve"> in </w:t>
      </w:r>
      <w:proofErr w:type="spellStart"/>
      <w:r w:rsidRPr="00AB1898">
        <w:rPr>
          <w:rFonts w:ascii="Book Antiqua" w:hAnsi="Book Antiqua"/>
          <w:i/>
          <w:szCs w:val="24"/>
          <w:lang w:val="en-US"/>
        </w:rPr>
        <w:t>litibus</w:t>
      </w:r>
      <w:proofErr w:type="spellEnd"/>
      <w:r w:rsidRPr="00AB1898">
        <w:rPr>
          <w:rFonts w:ascii="Book Antiqua" w:hAnsi="Book Antiqua"/>
          <w:i/>
          <w:szCs w:val="24"/>
          <w:lang w:val="en-US"/>
        </w:rPr>
        <w:t xml:space="preserve"> </w:t>
      </w:r>
      <w:proofErr w:type="spellStart"/>
      <w:r w:rsidRPr="00AB1898">
        <w:rPr>
          <w:rFonts w:ascii="Book Antiqua" w:hAnsi="Book Antiqua"/>
          <w:i/>
          <w:szCs w:val="24"/>
          <w:lang w:val="en-US"/>
        </w:rPr>
        <w:t>transcendentibus</w:t>
      </w:r>
      <w:proofErr w:type="spellEnd"/>
      <w:r w:rsidRPr="00AB1898">
        <w:rPr>
          <w:rFonts w:ascii="Book Antiqua" w:hAnsi="Book Antiqua"/>
          <w:i/>
          <w:szCs w:val="24"/>
          <w:lang w:val="en-US"/>
        </w:rPr>
        <w:t xml:space="preserve"> </w:t>
      </w:r>
      <w:proofErr w:type="spellStart"/>
      <w:r w:rsidRPr="00AB1898">
        <w:rPr>
          <w:rFonts w:ascii="Book Antiqua" w:hAnsi="Book Antiqua"/>
          <w:i/>
          <w:szCs w:val="24"/>
          <w:lang w:val="en-US"/>
        </w:rPr>
        <w:t>quantitatem</w:t>
      </w:r>
      <w:proofErr w:type="spellEnd"/>
      <w:r w:rsidRPr="00AB1898">
        <w:rPr>
          <w:rFonts w:ascii="Book Antiqua" w:hAnsi="Book Antiqua"/>
          <w:i/>
          <w:szCs w:val="24"/>
          <w:lang w:val="en-US"/>
        </w:rPr>
        <w:t xml:space="preserve"> </w:t>
      </w:r>
      <w:proofErr w:type="spellStart"/>
      <w:r w:rsidRPr="00AB1898">
        <w:rPr>
          <w:rFonts w:ascii="Book Antiqua" w:hAnsi="Book Antiqua"/>
          <w:i/>
          <w:szCs w:val="24"/>
          <w:lang w:val="en-US"/>
        </w:rPr>
        <w:t>aureorum</w:t>
      </w:r>
      <w:proofErr w:type="spellEnd"/>
      <w:r w:rsidRPr="00AB1898">
        <w:rPr>
          <w:rFonts w:ascii="Book Antiqua" w:hAnsi="Book Antiqua"/>
          <w:i/>
          <w:szCs w:val="24"/>
          <w:lang w:val="en-US"/>
        </w:rPr>
        <w:t xml:space="preserve"> centum. Si </w:t>
      </w:r>
      <w:proofErr w:type="spellStart"/>
      <w:r w:rsidRPr="00AB1898">
        <w:rPr>
          <w:rFonts w:ascii="Book Antiqua" w:hAnsi="Book Antiqua"/>
          <w:i/>
          <w:szCs w:val="24"/>
          <w:lang w:val="en-US"/>
        </w:rPr>
        <w:t>enim</w:t>
      </w:r>
      <w:proofErr w:type="spellEnd"/>
      <w:r w:rsidRPr="00AB1898">
        <w:rPr>
          <w:rFonts w:ascii="Book Antiqua" w:hAnsi="Book Antiqua"/>
          <w:i/>
          <w:szCs w:val="24"/>
          <w:lang w:val="en-US"/>
        </w:rPr>
        <w:t xml:space="preserve"> </w:t>
      </w:r>
      <w:proofErr w:type="spellStart"/>
      <w:r w:rsidRPr="00AB1898">
        <w:rPr>
          <w:rFonts w:ascii="Book Antiqua" w:hAnsi="Book Antiqua"/>
          <w:i/>
          <w:szCs w:val="24"/>
          <w:lang w:val="en-US"/>
        </w:rPr>
        <w:t>usque</w:t>
      </w:r>
      <w:proofErr w:type="spellEnd"/>
      <w:r w:rsidRPr="00AB1898">
        <w:rPr>
          <w:rFonts w:ascii="Book Antiqua" w:hAnsi="Book Antiqua"/>
          <w:i/>
          <w:szCs w:val="24"/>
          <w:lang w:val="en-US"/>
        </w:rPr>
        <w:t xml:space="preserve"> ad hoc mensura </w:t>
      </w:r>
      <w:proofErr w:type="spellStart"/>
      <w:r w:rsidRPr="00AB1898">
        <w:rPr>
          <w:rFonts w:ascii="Book Antiqua" w:hAnsi="Book Antiqua"/>
          <w:i/>
          <w:szCs w:val="24"/>
          <w:lang w:val="en-US"/>
        </w:rPr>
        <w:t>fuerit</w:t>
      </w:r>
      <w:proofErr w:type="spellEnd"/>
      <w:r w:rsidRPr="00AB1898">
        <w:rPr>
          <w:rFonts w:ascii="Book Antiqua" w:hAnsi="Book Antiqua"/>
          <w:i/>
          <w:szCs w:val="24"/>
          <w:lang w:val="en-US"/>
        </w:rPr>
        <w:t xml:space="preserve"> </w:t>
      </w:r>
      <w:proofErr w:type="spellStart"/>
      <w:r w:rsidRPr="00AB1898">
        <w:rPr>
          <w:rFonts w:ascii="Book Antiqua" w:hAnsi="Book Antiqua"/>
          <w:i/>
          <w:szCs w:val="24"/>
          <w:lang w:val="en-US"/>
        </w:rPr>
        <w:t>litium</w:t>
      </w:r>
      <w:proofErr w:type="spellEnd"/>
      <w:r w:rsidRPr="00AB1898">
        <w:rPr>
          <w:rFonts w:ascii="Book Antiqua" w:hAnsi="Book Antiqua"/>
          <w:i/>
          <w:szCs w:val="24"/>
          <w:lang w:val="en-US"/>
        </w:rPr>
        <w:t xml:space="preserve">, nihil </w:t>
      </w:r>
      <w:proofErr w:type="spellStart"/>
      <w:r w:rsidRPr="00AB1898">
        <w:rPr>
          <w:rFonts w:ascii="Book Antiqua" w:hAnsi="Book Antiqua"/>
          <w:i/>
          <w:szCs w:val="24"/>
          <w:lang w:val="en-US"/>
        </w:rPr>
        <w:t>eos</w:t>
      </w:r>
      <w:proofErr w:type="spellEnd"/>
      <w:r w:rsidRPr="00AB1898">
        <w:rPr>
          <w:rFonts w:ascii="Book Antiqua" w:hAnsi="Book Antiqua"/>
          <w:i/>
          <w:szCs w:val="24"/>
          <w:lang w:val="en-US"/>
        </w:rPr>
        <w:t xml:space="preserve"> </w:t>
      </w:r>
      <w:proofErr w:type="spellStart"/>
      <w:r w:rsidRPr="00AB1898">
        <w:rPr>
          <w:rFonts w:ascii="Book Antiqua" w:hAnsi="Book Antiqua"/>
          <w:i/>
          <w:szCs w:val="24"/>
          <w:lang w:val="en-US"/>
        </w:rPr>
        <w:t>audientiae</w:t>
      </w:r>
      <w:proofErr w:type="spellEnd"/>
      <w:r w:rsidRPr="00AB1898">
        <w:rPr>
          <w:rFonts w:ascii="Book Antiqua" w:hAnsi="Book Antiqua"/>
          <w:i/>
          <w:szCs w:val="24"/>
          <w:lang w:val="en-US"/>
        </w:rPr>
        <w:t xml:space="preserve"> causa </w:t>
      </w:r>
      <w:proofErr w:type="spellStart"/>
      <w:r w:rsidRPr="00AB1898">
        <w:rPr>
          <w:rFonts w:ascii="Book Antiqua" w:hAnsi="Book Antiqua"/>
          <w:i/>
          <w:szCs w:val="24"/>
          <w:lang w:val="en-US"/>
        </w:rPr>
        <w:t>volumus</w:t>
      </w:r>
      <w:proofErr w:type="spellEnd"/>
      <w:r w:rsidRPr="00AB1898">
        <w:rPr>
          <w:rFonts w:ascii="Book Antiqua" w:hAnsi="Book Antiqua"/>
          <w:i/>
          <w:szCs w:val="24"/>
          <w:lang w:val="en-US"/>
        </w:rPr>
        <w:t xml:space="preserve"> </w:t>
      </w:r>
      <w:proofErr w:type="spellStart"/>
      <w:r w:rsidRPr="00AB1898">
        <w:rPr>
          <w:rFonts w:ascii="Book Antiqua" w:hAnsi="Book Antiqua"/>
          <w:i/>
          <w:szCs w:val="24"/>
          <w:lang w:val="en-US"/>
        </w:rPr>
        <w:t>exigi</w:t>
      </w:r>
      <w:proofErr w:type="spellEnd"/>
      <w:r w:rsidRPr="00AB1898">
        <w:rPr>
          <w:rFonts w:ascii="Book Antiqua" w:hAnsi="Book Antiqua"/>
          <w:i/>
          <w:szCs w:val="24"/>
          <w:lang w:val="en-US"/>
        </w:rPr>
        <w:t xml:space="preserve">… </w:t>
      </w:r>
      <w:proofErr w:type="spellStart"/>
      <w:r w:rsidRPr="00AB1898">
        <w:rPr>
          <w:rFonts w:ascii="Book Antiqua" w:hAnsi="Book Antiqua"/>
          <w:i/>
          <w:szCs w:val="24"/>
          <w:lang w:val="fr-FR"/>
        </w:rPr>
        <w:t>Volumus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enim</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unumquemque</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istiusmodi</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pedaneorum</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annis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singulis</w:t>
      </w:r>
      <w:proofErr w:type="spellEnd"/>
      <w:r w:rsidRPr="00AB1898">
        <w:rPr>
          <w:rFonts w:ascii="Book Antiqua" w:hAnsi="Book Antiqua"/>
          <w:i/>
          <w:szCs w:val="24"/>
          <w:lang w:val="fr-FR"/>
        </w:rPr>
        <w:t xml:space="preserve"> a </w:t>
      </w:r>
      <w:proofErr w:type="spellStart"/>
      <w:r w:rsidRPr="00AB1898">
        <w:rPr>
          <w:rFonts w:ascii="Book Antiqua" w:hAnsi="Book Antiqua"/>
          <w:i/>
          <w:szCs w:val="24"/>
          <w:lang w:val="fr-FR"/>
        </w:rPr>
        <w:t>mensa</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tuae</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celsitudinis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percipere</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duas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libras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auri</w:t>
      </w:r>
      <w:proofErr w:type="spellEnd"/>
      <w:r w:rsidRPr="00AB1898">
        <w:rPr>
          <w:rFonts w:ascii="Book Antiqua" w:hAnsi="Book Antiqua"/>
          <w:i/>
          <w:szCs w:val="24"/>
          <w:lang w:val="fr-FR"/>
        </w:rPr>
        <w:t xml:space="preserve">, et </w:t>
      </w:r>
      <w:proofErr w:type="spellStart"/>
      <w:r w:rsidRPr="00AB1898">
        <w:rPr>
          <w:rFonts w:ascii="Book Antiqua" w:hAnsi="Book Antiqua"/>
          <w:i/>
          <w:szCs w:val="24"/>
          <w:lang w:val="fr-FR"/>
        </w:rPr>
        <w:t>his</w:t>
      </w:r>
      <w:proofErr w:type="spellEnd"/>
      <w:r w:rsidRPr="00AB1898">
        <w:rPr>
          <w:rFonts w:ascii="Book Antiqua" w:hAnsi="Book Antiqua"/>
          <w:i/>
          <w:szCs w:val="24"/>
          <w:lang w:val="fr-FR"/>
        </w:rPr>
        <w:t xml:space="preserve"> esse </w:t>
      </w:r>
      <w:proofErr w:type="spellStart"/>
      <w:r w:rsidRPr="00AB1898">
        <w:rPr>
          <w:rFonts w:ascii="Book Antiqua" w:hAnsi="Book Antiqua"/>
          <w:i/>
          <w:szCs w:val="24"/>
          <w:lang w:val="fr-FR"/>
        </w:rPr>
        <w:t>contentum</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solis</w:t>
      </w:r>
      <w:proofErr w:type="spellEnd"/>
      <w:r w:rsidRPr="00AB1898">
        <w:rPr>
          <w:rFonts w:ascii="Book Antiqua" w:hAnsi="Book Antiqua"/>
          <w:i/>
          <w:szCs w:val="24"/>
          <w:lang w:val="fr-FR"/>
        </w:rPr>
        <w:t xml:space="preserve">, et </w:t>
      </w:r>
      <w:proofErr w:type="spellStart"/>
      <w:r w:rsidRPr="00AB1898">
        <w:rPr>
          <w:rFonts w:ascii="Book Antiqua" w:hAnsi="Book Antiqua"/>
          <w:i/>
          <w:szCs w:val="24"/>
          <w:lang w:val="fr-FR"/>
        </w:rPr>
        <w:t>neque</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redimi</w:t>
      </w:r>
      <w:proofErr w:type="spellEnd"/>
      <w:r w:rsidRPr="00AB1898">
        <w:rPr>
          <w:rFonts w:ascii="Book Antiqua" w:hAnsi="Book Antiqua"/>
          <w:i/>
          <w:szCs w:val="24"/>
          <w:lang w:val="fr-FR"/>
        </w:rPr>
        <w:t xml:space="preserve">, et </w:t>
      </w:r>
      <w:proofErr w:type="spellStart"/>
      <w:r w:rsidRPr="00AB1898">
        <w:rPr>
          <w:rFonts w:ascii="Book Antiqua" w:hAnsi="Book Antiqua"/>
          <w:i/>
          <w:szCs w:val="24"/>
          <w:lang w:val="fr-FR"/>
        </w:rPr>
        <w:t>aurum</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omnino</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despicere</w:t>
      </w:r>
      <w:proofErr w:type="spellEnd"/>
      <w:r w:rsidRPr="00AB1898">
        <w:rPr>
          <w:rFonts w:ascii="Book Antiqua" w:hAnsi="Book Antiqua"/>
          <w:i/>
          <w:szCs w:val="24"/>
          <w:lang w:val="fr-FR"/>
        </w:rPr>
        <w:t>…”.</w:t>
      </w:r>
    </w:p>
  </w:footnote>
  <w:footnote w:id="50">
    <w:p w14:paraId="4924478D" w14:textId="77777777" w:rsidR="00443305" w:rsidRPr="00AB1898" w:rsidRDefault="00443305" w:rsidP="00443305">
      <w:pPr>
        <w:pStyle w:val="Textonotapie"/>
        <w:spacing w:line="360" w:lineRule="auto"/>
        <w:rPr>
          <w:rFonts w:ascii="Book Antiqua" w:hAnsi="Book Antiqua"/>
          <w:i/>
          <w:szCs w:val="24"/>
          <w:lang w:val="fr-FR"/>
        </w:rPr>
      </w:pPr>
      <w:r w:rsidRPr="00AB1898">
        <w:rPr>
          <w:rStyle w:val="Refdenotaalpie"/>
          <w:rFonts w:ascii="Book Antiqua" w:hAnsi="Book Antiqua"/>
          <w:i/>
          <w:szCs w:val="24"/>
        </w:rPr>
        <w:footnoteRef/>
      </w:r>
      <w:r w:rsidRPr="00AB1898">
        <w:rPr>
          <w:rFonts w:ascii="Book Antiqua" w:hAnsi="Book Antiqua"/>
          <w:i/>
          <w:szCs w:val="24"/>
          <w:lang w:val="fr-FR"/>
        </w:rPr>
        <w:t xml:space="preserve"> </w:t>
      </w:r>
      <w:r w:rsidRPr="00AB1898">
        <w:rPr>
          <w:rFonts w:ascii="Book Antiqua" w:hAnsi="Book Antiqua"/>
          <w:szCs w:val="24"/>
          <w:lang w:val="fr-FR"/>
        </w:rPr>
        <w:t xml:space="preserve">Cap. VII, </w:t>
      </w:r>
      <w:proofErr w:type="spellStart"/>
      <w:r w:rsidRPr="00AB1898">
        <w:rPr>
          <w:rFonts w:ascii="Book Antiqua" w:hAnsi="Book Antiqua"/>
          <w:szCs w:val="24"/>
          <w:lang w:val="fr-FR"/>
        </w:rPr>
        <w:t>pr</w:t>
      </w:r>
      <w:proofErr w:type="spellEnd"/>
      <w:r w:rsidRPr="00AB1898">
        <w:rPr>
          <w:rFonts w:ascii="Book Antiqua" w:hAnsi="Book Antiqua"/>
          <w:szCs w:val="24"/>
          <w:lang w:val="fr-FR"/>
        </w:rPr>
        <w:t>.</w:t>
      </w:r>
      <w:r w:rsidRPr="00AB1898">
        <w:rPr>
          <w:rFonts w:ascii="Book Antiqua" w:hAnsi="Book Antiqua"/>
          <w:i/>
          <w:szCs w:val="24"/>
          <w:lang w:val="fr-FR"/>
        </w:rPr>
        <w:t xml:space="preserve"> “</w:t>
      </w:r>
      <w:proofErr w:type="spellStart"/>
      <w:r w:rsidRPr="00AB1898">
        <w:rPr>
          <w:rFonts w:ascii="Book Antiqua" w:hAnsi="Book Antiqua"/>
          <w:i/>
          <w:szCs w:val="24"/>
          <w:lang w:val="fr-FR"/>
        </w:rPr>
        <w:t>Nulloque</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praesumente</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transcendere</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quae</w:t>
      </w:r>
      <w:proofErr w:type="spellEnd"/>
      <w:r w:rsidRPr="00AB1898">
        <w:rPr>
          <w:rFonts w:ascii="Book Antiqua" w:hAnsi="Book Antiqua"/>
          <w:i/>
          <w:szCs w:val="24"/>
          <w:lang w:val="fr-FR"/>
        </w:rPr>
        <w:t xml:space="preserve"> in </w:t>
      </w:r>
      <w:proofErr w:type="spellStart"/>
      <w:r w:rsidRPr="00AB1898">
        <w:rPr>
          <w:rFonts w:ascii="Book Antiqua" w:hAnsi="Book Antiqua"/>
          <w:i/>
          <w:szCs w:val="24"/>
          <w:lang w:val="fr-FR"/>
        </w:rPr>
        <w:t>sportulis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aut</w:t>
      </w:r>
      <w:proofErr w:type="spellEnd"/>
      <w:r w:rsidRPr="00AB1898">
        <w:rPr>
          <w:rFonts w:ascii="Book Antiqua" w:hAnsi="Book Antiqua"/>
          <w:i/>
          <w:szCs w:val="24"/>
          <w:lang w:val="fr-FR"/>
        </w:rPr>
        <w:t xml:space="preserve"> in </w:t>
      </w:r>
      <w:proofErr w:type="spellStart"/>
      <w:r w:rsidRPr="00AB1898">
        <w:rPr>
          <w:rFonts w:ascii="Book Antiqua" w:hAnsi="Book Antiqua"/>
          <w:i/>
          <w:szCs w:val="24"/>
          <w:lang w:val="fr-FR"/>
        </w:rPr>
        <w:t>litis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expensis</w:t>
      </w:r>
      <w:proofErr w:type="spellEnd"/>
      <w:r w:rsidRPr="00AB1898">
        <w:rPr>
          <w:rFonts w:ascii="Book Antiqua" w:hAnsi="Book Antiqua"/>
          <w:i/>
          <w:szCs w:val="24"/>
          <w:lang w:val="fr-FR"/>
        </w:rPr>
        <w:t xml:space="preserve"> a </w:t>
      </w:r>
      <w:proofErr w:type="spellStart"/>
      <w:r w:rsidRPr="00AB1898">
        <w:rPr>
          <w:rFonts w:ascii="Book Antiqua" w:hAnsi="Book Antiqua"/>
          <w:i/>
          <w:szCs w:val="24"/>
          <w:lang w:val="fr-FR"/>
        </w:rPr>
        <w:t>nobis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disposita</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sunt</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sed</w:t>
      </w:r>
      <w:proofErr w:type="spellEnd"/>
      <w:r w:rsidRPr="00AB1898">
        <w:rPr>
          <w:rFonts w:ascii="Book Antiqua" w:hAnsi="Book Antiqua"/>
          <w:i/>
          <w:szCs w:val="24"/>
          <w:lang w:val="fr-FR"/>
        </w:rPr>
        <w:t xml:space="preserve"> omnibus </w:t>
      </w:r>
      <w:proofErr w:type="spellStart"/>
      <w:r w:rsidRPr="00AB1898">
        <w:rPr>
          <w:rFonts w:ascii="Book Antiqua" w:hAnsi="Book Antiqua"/>
          <w:i/>
          <w:szCs w:val="24"/>
          <w:lang w:val="fr-FR"/>
        </w:rPr>
        <w:t>his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contentis</w:t>
      </w:r>
      <w:proofErr w:type="spellEnd"/>
      <w:r w:rsidRPr="00AB1898">
        <w:rPr>
          <w:rFonts w:ascii="Book Antiqua" w:hAnsi="Book Antiqua"/>
          <w:i/>
          <w:szCs w:val="24"/>
          <w:lang w:val="fr-FR"/>
        </w:rPr>
        <w:t xml:space="preserve">, et </w:t>
      </w:r>
      <w:proofErr w:type="spellStart"/>
      <w:r w:rsidRPr="00AB1898">
        <w:rPr>
          <w:rFonts w:ascii="Book Antiqua" w:hAnsi="Book Antiqua"/>
          <w:i/>
          <w:szCs w:val="24"/>
          <w:lang w:val="fr-FR"/>
        </w:rPr>
        <w:t>formidantibus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poenam</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quam</w:t>
      </w:r>
      <w:proofErr w:type="spellEnd"/>
      <w:r w:rsidRPr="00AB1898">
        <w:rPr>
          <w:rFonts w:ascii="Book Antiqua" w:hAnsi="Book Antiqua"/>
          <w:i/>
          <w:szCs w:val="24"/>
          <w:lang w:val="fr-FR"/>
        </w:rPr>
        <w:t xml:space="preserve"> in </w:t>
      </w:r>
      <w:proofErr w:type="spellStart"/>
      <w:r w:rsidRPr="00AB1898">
        <w:rPr>
          <w:rFonts w:ascii="Book Antiqua" w:hAnsi="Book Antiqua"/>
          <w:i/>
          <w:szCs w:val="24"/>
          <w:lang w:val="fr-FR"/>
        </w:rPr>
        <w:t>talibus</w:t>
      </w:r>
      <w:proofErr w:type="spellEnd"/>
      <w:r w:rsidRPr="00AB1898">
        <w:rPr>
          <w:rFonts w:ascii="Book Antiqua" w:hAnsi="Book Antiqua"/>
          <w:i/>
          <w:szCs w:val="24"/>
          <w:lang w:val="fr-FR"/>
        </w:rPr>
        <w:t xml:space="preserve"> sacra </w:t>
      </w:r>
      <w:proofErr w:type="spellStart"/>
      <w:r w:rsidRPr="00AB1898">
        <w:rPr>
          <w:rFonts w:ascii="Book Antiqua" w:hAnsi="Book Antiqua"/>
          <w:i/>
          <w:szCs w:val="24"/>
          <w:lang w:val="fr-FR"/>
        </w:rPr>
        <w:t>nostra</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constitutio</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terminavit</w:t>
      </w:r>
      <w:proofErr w:type="spellEnd"/>
      <w:r w:rsidRPr="00AB1898">
        <w:rPr>
          <w:rFonts w:ascii="Book Antiqua" w:hAnsi="Book Antiqua"/>
          <w:i/>
          <w:szCs w:val="24"/>
          <w:lang w:val="fr-FR"/>
        </w:rPr>
        <w:t>”.</w:t>
      </w:r>
    </w:p>
  </w:footnote>
  <w:footnote w:id="51">
    <w:p w14:paraId="0FD9BC8D"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Vid. </w:t>
      </w:r>
      <w:proofErr w:type="spellStart"/>
      <w:r w:rsidRPr="00AB1898">
        <w:rPr>
          <w:rFonts w:ascii="Book Antiqua" w:hAnsi="Book Antiqua"/>
          <w:szCs w:val="24"/>
        </w:rPr>
        <w:t>LIVA</w:t>
      </w:r>
      <w:proofErr w:type="spellEnd"/>
      <w:r w:rsidRPr="00AB1898">
        <w:rPr>
          <w:rFonts w:ascii="Book Antiqua" w:hAnsi="Book Antiqua"/>
          <w:szCs w:val="24"/>
        </w:rPr>
        <w:t xml:space="preserve">, Stefano, </w:t>
      </w:r>
      <w:proofErr w:type="spellStart"/>
      <w:r w:rsidRPr="00AB1898">
        <w:rPr>
          <w:rFonts w:ascii="Book Antiqua" w:hAnsi="Book Antiqua"/>
          <w:i/>
          <w:szCs w:val="24"/>
        </w:rPr>
        <w:t>Ricerche</w:t>
      </w:r>
      <w:proofErr w:type="spellEnd"/>
      <w:r w:rsidRPr="00AB1898">
        <w:rPr>
          <w:rFonts w:ascii="Book Antiqua" w:hAnsi="Book Antiqua"/>
          <w:i/>
          <w:szCs w:val="24"/>
        </w:rPr>
        <w:t xml:space="preserve"> </w:t>
      </w:r>
      <w:proofErr w:type="spellStart"/>
      <w:r w:rsidRPr="00AB1898">
        <w:rPr>
          <w:rFonts w:ascii="Book Antiqua" w:hAnsi="Book Antiqua"/>
          <w:i/>
          <w:szCs w:val="24"/>
        </w:rPr>
        <w:t>sul</w:t>
      </w:r>
      <w:proofErr w:type="spellEnd"/>
      <w:r w:rsidRPr="00AB1898">
        <w:rPr>
          <w:rFonts w:ascii="Book Antiqua" w:hAnsi="Book Antiqua"/>
          <w:i/>
          <w:szCs w:val="24"/>
        </w:rPr>
        <w:t xml:space="preserve"> iudex </w:t>
      </w:r>
      <w:proofErr w:type="spellStart"/>
      <w:r w:rsidRPr="00AB1898">
        <w:rPr>
          <w:rFonts w:ascii="Book Antiqua" w:hAnsi="Book Antiqua"/>
          <w:i/>
          <w:szCs w:val="24"/>
        </w:rPr>
        <w:t>pedaneus</w:t>
      </w:r>
      <w:proofErr w:type="spellEnd"/>
      <w:r w:rsidRPr="00AB1898">
        <w:rPr>
          <w:rFonts w:ascii="Book Antiqua" w:hAnsi="Book Antiqua"/>
          <w:i/>
          <w:szCs w:val="24"/>
        </w:rPr>
        <w:t xml:space="preserve">. </w:t>
      </w:r>
      <w:proofErr w:type="spellStart"/>
      <w:r w:rsidRPr="00AB1898">
        <w:rPr>
          <w:rFonts w:ascii="Book Antiqua" w:hAnsi="Book Antiqua"/>
          <w:i/>
          <w:szCs w:val="24"/>
        </w:rPr>
        <w:t>Organizzazione</w:t>
      </w:r>
      <w:proofErr w:type="spellEnd"/>
      <w:r w:rsidRPr="00AB1898">
        <w:rPr>
          <w:rFonts w:ascii="Book Antiqua" w:hAnsi="Book Antiqua"/>
          <w:i/>
          <w:szCs w:val="24"/>
        </w:rPr>
        <w:t xml:space="preserve"> </w:t>
      </w:r>
      <w:proofErr w:type="spellStart"/>
      <w:r w:rsidRPr="00AB1898">
        <w:rPr>
          <w:rFonts w:ascii="Book Antiqua" w:hAnsi="Book Antiqua"/>
          <w:i/>
          <w:szCs w:val="24"/>
        </w:rPr>
        <w:t>giudiziaria</w:t>
      </w:r>
      <w:proofErr w:type="spellEnd"/>
      <w:r w:rsidRPr="00AB1898">
        <w:rPr>
          <w:rFonts w:ascii="Book Antiqua" w:hAnsi="Book Antiqua"/>
          <w:i/>
          <w:szCs w:val="24"/>
        </w:rPr>
        <w:t xml:space="preserve"> e proceso</w:t>
      </w:r>
      <w:r w:rsidRPr="00AB1898">
        <w:rPr>
          <w:rFonts w:ascii="Book Antiqua" w:hAnsi="Book Antiqua"/>
          <w:szCs w:val="24"/>
        </w:rPr>
        <w:t xml:space="preserve">, </w:t>
      </w:r>
      <w:proofErr w:type="spellStart"/>
      <w:r w:rsidRPr="00AB1898">
        <w:rPr>
          <w:rFonts w:ascii="Book Antiqua" w:hAnsi="Book Antiqua"/>
          <w:szCs w:val="24"/>
        </w:rPr>
        <w:t>cen</w:t>
      </w:r>
      <w:proofErr w:type="spellEnd"/>
      <w:r w:rsidRPr="00AB1898">
        <w:rPr>
          <w:rFonts w:ascii="Book Antiqua" w:hAnsi="Book Antiqua"/>
          <w:szCs w:val="24"/>
        </w:rPr>
        <w:t xml:space="preserve"> </w:t>
      </w:r>
      <w:proofErr w:type="spellStart"/>
      <w:r w:rsidRPr="00AB1898">
        <w:rPr>
          <w:rFonts w:ascii="Book Antiqua" w:hAnsi="Book Antiqua"/>
          <w:szCs w:val="24"/>
        </w:rPr>
        <w:t>SDHI</w:t>
      </w:r>
      <w:proofErr w:type="spellEnd"/>
      <w:r w:rsidRPr="00AB1898">
        <w:rPr>
          <w:rFonts w:ascii="Book Antiqua" w:hAnsi="Book Antiqua"/>
          <w:szCs w:val="24"/>
        </w:rPr>
        <w:t xml:space="preserve"> 73 (2007) 192-193.</w:t>
      </w:r>
    </w:p>
  </w:footnote>
  <w:footnote w:id="52">
    <w:p w14:paraId="2F2315E9" w14:textId="77777777" w:rsidR="00443305" w:rsidRPr="00AB1898" w:rsidRDefault="00443305" w:rsidP="00443305">
      <w:pPr>
        <w:spacing w:line="360" w:lineRule="auto"/>
        <w:jc w:val="both"/>
        <w:rPr>
          <w:rFonts w:ascii="Book Antiqua" w:hAnsi="Book Antiqua" w:cs="Times New Roman"/>
          <w:sz w:val="24"/>
          <w:szCs w:val="24"/>
        </w:rPr>
      </w:pPr>
      <w:r w:rsidRPr="00AB1898">
        <w:rPr>
          <w:rStyle w:val="Refdenotaalpie"/>
          <w:rFonts w:ascii="Book Antiqua" w:hAnsi="Book Antiqua" w:cs="Times New Roman"/>
          <w:sz w:val="24"/>
          <w:szCs w:val="24"/>
        </w:rPr>
        <w:footnoteRef/>
      </w:r>
      <w:r w:rsidRPr="00AB1898">
        <w:rPr>
          <w:rFonts w:ascii="Book Antiqua" w:hAnsi="Book Antiqua" w:cs="Times New Roman"/>
          <w:sz w:val="24"/>
          <w:szCs w:val="24"/>
        </w:rPr>
        <w:t xml:space="preserve"> Vid. sobre la enumeración de cualidades exigidas al juez, STEIGER, </w:t>
      </w:r>
      <w:proofErr w:type="spellStart"/>
      <w:r w:rsidRPr="00AB1898">
        <w:rPr>
          <w:rFonts w:ascii="Book Antiqua" w:hAnsi="Book Antiqua" w:cs="Times New Roman"/>
          <w:sz w:val="24"/>
          <w:szCs w:val="24"/>
        </w:rPr>
        <w:t>Wenceslaus</w:t>
      </w:r>
      <w:proofErr w:type="spellEnd"/>
      <w:r w:rsidRPr="00AB1898">
        <w:rPr>
          <w:rFonts w:ascii="Book Antiqua" w:hAnsi="Book Antiqua" w:cs="Times New Roman"/>
          <w:sz w:val="24"/>
          <w:szCs w:val="24"/>
        </w:rPr>
        <w:t xml:space="preserve">, S. I., </w:t>
      </w:r>
      <w:proofErr w:type="spellStart"/>
      <w:r w:rsidRPr="00AB1898">
        <w:rPr>
          <w:rFonts w:ascii="Book Antiqua" w:hAnsi="Book Antiqua" w:cs="Times New Roman"/>
          <w:i/>
          <w:sz w:val="24"/>
          <w:szCs w:val="24"/>
        </w:rPr>
        <w:t>Repertorium</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juris</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canonici</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ipsa</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corporis</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juris</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medulla</w:t>
      </w:r>
      <w:proofErr w:type="spellEnd"/>
      <w:r w:rsidRPr="00AB1898">
        <w:rPr>
          <w:rFonts w:ascii="Book Antiqua" w:hAnsi="Book Antiqua" w:cs="Times New Roman"/>
          <w:i/>
          <w:sz w:val="24"/>
          <w:szCs w:val="24"/>
        </w:rPr>
        <w:t xml:space="preserve">, hoc </w:t>
      </w:r>
      <w:proofErr w:type="spellStart"/>
      <w:r w:rsidRPr="00AB1898">
        <w:rPr>
          <w:rFonts w:ascii="Book Antiqua" w:hAnsi="Book Antiqua" w:cs="Times New Roman"/>
          <w:i/>
          <w:sz w:val="24"/>
          <w:szCs w:val="24"/>
        </w:rPr>
        <w:t>est</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personarum</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rerum</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casuum</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controversiarum</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litium</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causarum</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propositionibus</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resolutionibus</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decisionibus</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refertum</w:t>
      </w:r>
      <w:proofErr w:type="spellEnd"/>
      <w:r w:rsidRPr="00AB1898">
        <w:rPr>
          <w:rFonts w:ascii="Book Antiqua" w:hAnsi="Book Antiqua" w:cs="Times New Roman"/>
          <w:sz w:val="24"/>
          <w:szCs w:val="24"/>
        </w:rPr>
        <w:t xml:space="preserve">, </w:t>
      </w:r>
      <w:proofErr w:type="spellStart"/>
      <w:r w:rsidRPr="00AB1898">
        <w:rPr>
          <w:rFonts w:ascii="Book Antiqua" w:hAnsi="Book Antiqua" w:cs="Times New Roman"/>
          <w:sz w:val="24"/>
          <w:szCs w:val="24"/>
        </w:rPr>
        <w:t>Norimbergae</w:t>
      </w:r>
      <w:proofErr w:type="spellEnd"/>
      <w:r w:rsidRPr="00AB1898">
        <w:rPr>
          <w:rFonts w:ascii="Book Antiqua" w:hAnsi="Book Antiqua" w:cs="Times New Roman"/>
          <w:sz w:val="24"/>
          <w:szCs w:val="24"/>
        </w:rPr>
        <w:t xml:space="preserve">, </w:t>
      </w:r>
      <w:proofErr w:type="spellStart"/>
      <w:r w:rsidRPr="00AB1898">
        <w:rPr>
          <w:rFonts w:ascii="Book Antiqua" w:hAnsi="Book Antiqua" w:cs="Times New Roman"/>
          <w:sz w:val="24"/>
          <w:szCs w:val="24"/>
        </w:rPr>
        <w:t>sumpt</w:t>
      </w:r>
      <w:proofErr w:type="spellEnd"/>
      <w:r w:rsidRPr="00AB1898">
        <w:rPr>
          <w:rFonts w:ascii="Book Antiqua" w:hAnsi="Book Antiqua" w:cs="Times New Roman"/>
          <w:sz w:val="24"/>
          <w:szCs w:val="24"/>
        </w:rPr>
        <w:t xml:space="preserve">. </w:t>
      </w:r>
      <w:proofErr w:type="spellStart"/>
      <w:r w:rsidRPr="00AB1898">
        <w:rPr>
          <w:rFonts w:ascii="Book Antiqua" w:hAnsi="Book Antiqua" w:cs="Times New Roman"/>
          <w:sz w:val="24"/>
          <w:szCs w:val="24"/>
        </w:rPr>
        <w:t>Georgii</w:t>
      </w:r>
      <w:proofErr w:type="spellEnd"/>
      <w:r w:rsidRPr="00AB1898">
        <w:rPr>
          <w:rFonts w:ascii="Book Antiqua" w:hAnsi="Book Antiqua" w:cs="Times New Roman"/>
          <w:sz w:val="24"/>
          <w:szCs w:val="24"/>
        </w:rPr>
        <w:t xml:space="preserve"> </w:t>
      </w:r>
      <w:proofErr w:type="spellStart"/>
      <w:r w:rsidRPr="00AB1898">
        <w:rPr>
          <w:rFonts w:ascii="Book Antiqua" w:hAnsi="Book Antiqua" w:cs="Times New Roman"/>
          <w:sz w:val="24"/>
          <w:szCs w:val="24"/>
        </w:rPr>
        <w:t>Lehmanni</w:t>
      </w:r>
      <w:proofErr w:type="spellEnd"/>
      <w:r w:rsidRPr="00AB1898">
        <w:rPr>
          <w:rFonts w:ascii="Book Antiqua" w:hAnsi="Book Antiqua" w:cs="Times New Roman"/>
          <w:sz w:val="24"/>
          <w:szCs w:val="24"/>
        </w:rPr>
        <w:t xml:space="preserve">, 1713, p. 245: </w:t>
      </w:r>
      <w:r w:rsidRPr="00AB1898">
        <w:rPr>
          <w:rFonts w:ascii="Book Antiqua" w:hAnsi="Book Antiqua" w:cs="Times New Roman"/>
          <w:i/>
          <w:sz w:val="24"/>
          <w:szCs w:val="24"/>
        </w:rPr>
        <w:t xml:space="preserve">iudex </w:t>
      </w:r>
      <w:proofErr w:type="spellStart"/>
      <w:r w:rsidRPr="00AB1898">
        <w:rPr>
          <w:rFonts w:ascii="Book Antiqua" w:hAnsi="Book Antiqua" w:cs="Times New Roman"/>
          <w:i/>
          <w:sz w:val="24"/>
          <w:szCs w:val="24"/>
        </w:rPr>
        <w:t>debet</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esse</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vir</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honestus</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literatus</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providus</w:t>
      </w:r>
      <w:proofErr w:type="spellEnd"/>
      <w:r w:rsidRPr="00AB1898">
        <w:rPr>
          <w:rFonts w:ascii="Book Antiqua" w:hAnsi="Book Antiqua" w:cs="Times New Roman"/>
          <w:sz w:val="24"/>
          <w:szCs w:val="24"/>
        </w:rPr>
        <w:t xml:space="preserve">, conforme al capítulo </w:t>
      </w:r>
      <w:r w:rsidRPr="00AB1898">
        <w:rPr>
          <w:rFonts w:ascii="Book Antiqua" w:hAnsi="Book Antiqua" w:cs="Times New Roman"/>
          <w:i/>
          <w:sz w:val="24"/>
          <w:szCs w:val="24"/>
        </w:rPr>
        <w:t xml:space="preserve">in </w:t>
      </w:r>
      <w:proofErr w:type="spellStart"/>
      <w:r w:rsidRPr="00AB1898">
        <w:rPr>
          <w:rFonts w:ascii="Book Antiqua" w:hAnsi="Book Antiqua" w:cs="Times New Roman"/>
          <w:i/>
          <w:sz w:val="24"/>
          <w:szCs w:val="24"/>
        </w:rPr>
        <w:t>nostra</w:t>
      </w:r>
      <w:proofErr w:type="spellEnd"/>
      <w:r w:rsidRPr="00AB1898">
        <w:rPr>
          <w:rFonts w:ascii="Book Antiqua" w:hAnsi="Book Antiqua" w:cs="Times New Roman"/>
          <w:sz w:val="24"/>
          <w:szCs w:val="24"/>
        </w:rPr>
        <w:t xml:space="preserve"> 4, parágrafo </w:t>
      </w:r>
      <w:r w:rsidRPr="00AB1898">
        <w:rPr>
          <w:rFonts w:ascii="Book Antiqua" w:hAnsi="Book Antiqua" w:cs="Times New Roman"/>
          <w:i/>
          <w:sz w:val="24"/>
          <w:szCs w:val="24"/>
        </w:rPr>
        <w:t>Nos vero</w:t>
      </w:r>
      <w:r w:rsidRPr="00AB1898">
        <w:rPr>
          <w:rFonts w:ascii="Book Antiqua" w:hAnsi="Book Antiqua" w:cs="Times New Roman"/>
          <w:sz w:val="24"/>
          <w:szCs w:val="24"/>
        </w:rPr>
        <w:t xml:space="preserve">, </w:t>
      </w:r>
      <w:r w:rsidRPr="00AB1898">
        <w:rPr>
          <w:rFonts w:ascii="Book Antiqua" w:hAnsi="Book Antiqua" w:cs="Times New Roman"/>
          <w:i/>
          <w:sz w:val="24"/>
          <w:szCs w:val="24"/>
        </w:rPr>
        <w:t xml:space="preserve">De </w:t>
      </w:r>
      <w:proofErr w:type="spellStart"/>
      <w:r w:rsidRPr="00AB1898">
        <w:rPr>
          <w:rFonts w:ascii="Book Antiqua" w:hAnsi="Book Antiqua" w:cs="Times New Roman"/>
          <w:i/>
          <w:sz w:val="24"/>
          <w:szCs w:val="24"/>
        </w:rPr>
        <w:t>procuratoribus</w:t>
      </w:r>
      <w:proofErr w:type="spellEnd"/>
      <w:r w:rsidRPr="00AB1898">
        <w:rPr>
          <w:rFonts w:ascii="Book Antiqua" w:hAnsi="Book Antiqua" w:cs="Times New Roman"/>
          <w:i/>
          <w:sz w:val="24"/>
          <w:szCs w:val="24"/>
        </w:rPr>
        <w:t xml:space="preserve"> </w:t>
      </w:r>
      <w:r w:rsidRPr="00AB1898">
        <w:rPr>
          <w:rFonts w:ascii="Book Antiqua" w:hAnsi="Book Antiqua" w:cs="Times New Roman"/>
          <w:sz w:val="24"/>
          <w:szCs w:val="24"/>
        </w:rPr>
        <w:t>(X 1, 38, 4).</w:t>
      </w:r>
    </w:p>
  </w:footnote>
  <w:footnote w:id="53">
    <w:p w14:paraId="700C5752"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Un elenco de </w:t>
      </w:r>
      <w:proofErr w:type="gramStart"/>
      <w:r w:rsidRPr="00AB1898">
        <w:rPr>
          <w:rFonts w:ascii="Book Antiqua" w:hAnsi="Book Antiqua"/>
          <w:szCs w:val="24"/>
        </w:rPr>
        <w:t>la misma</w:t>
      </w:r>
      <w:proofErr w:type="gramEnd"/>
      <w:r w:rsidRPr="00AB1898">
        <w:rPr>
          <w:rFonts w:ascii="Book Antiqua" w:hAnsi="Book Antiqua"/>
          <w:szCs w:val="24"/>
        </w:rPr>
        <w:t xml:space="preserve">, vid. </w:t>
      </w:r>
      <w:r w:rsidRPr="00AB1898">
        <w:rPr>
          <w:rFonts w:ascii="Book Antiqua" w:hAnsi="Book Antiqua"/>
          <w:noProof/>
          <w:szCs w:val="24"/>
          <w:lang w:val="fr-FR"/>
        </w:rPr>
        <w:t xml:space="preserve">BECHTOLDO, Johanne, </w:t>
      </w:r>
      <w:r w:rsidRPr="00AB1898">
        <w:rPr>
          <w:rFonts w:ascii="Book Antiqua" w:hAnsi="Book Antiqua"/>
          <w:i/>
          <w:noProof/>
          <w:szCs w:val="24"/>
          <w:lang w:val="fr-FR"/>
        </w:rPr>
        <w:t>Loci communes sive materiarum et rubricarum Iuris universi sylloge</w:t>
      </w:r>
      <w:r w:rsidRPr="00AB1898">
        <w:rPr>
          <w:rFonts w:ascii="Book Antiqua" w:hAnsi="Book Antiqua"/>
          <w:noProof/>
          <w:szCs w:val="24"/>
          <w:lang w:val="fr-FR"/>
        </w:rPr>
        <w:t xml:space="preserve">, Argentorati, sumpt. Eberhardi Zetzneri, 1654, p. 486, </w:t>
      </w:r>
      <w:r w:rsidRPr="00AB1898">
        <w:rPr>
          <w:rFonts w:ascii="Book Antiqua" w:hAnsi="Book Antiqua"/>
          <w:i/>
          <w:noProof/>
          <w:szCs w:val="24"/>
          <w:lang w:val="fr-FR"/>
        </w:rPr>
        <w:t>s. v. sportulae: ut sportularum modus servetur</w:t>
      </w:r>
      <w:r w:rsidRPr="00AB1898">
        <w:rPr>
          <w:rFonts w:ascii="Book Antiqua" w:hAnsi="Book Antiqua"/>
          <w:noProof/>
          <w:szCs w:val="24"/>
          <w:lang w:val="fr-FR"/>
        </w:rPr>
        <w:t xml:space="preserve">. Novela 17 cap. 3 y Nov. 823 c. 7. </w:t>
      </w:r>
      <w:r w:rsidRPr="00AB1898">
        <w:rPr>
          <w:rFonts w:ascii="Book Antiqua" w:hAnsi="Book Antiqua"/>
          <w:i/>
          <w:noProof/>
          <w:szCs w:val="24"/>
          <w:lang w:val="fr-FR"/>
        </w:rPr>
        <w:t>De sportularum modo et quantitate in personis ecclesiasticis</w:t>
      </w:r>
      <w:r w:rsidRPr="00AB1898">
        <w:rPr>
          <w:rFonts w:ascii="Book Antiqua" w:hAnsi="Book Antiqua"/>
          <w:noProof/>
          <w:szCs w:val="24"/>
          <w:lang w:val="fr-FR"/>
        </w:rPr>
        <w:t xml:space="preserve">, Novela 123, cap. 27 y 28. </w:t>
      </w:r>
      <w:r w:rsidRPr="00AB1898">
        <w:rPr>
          <w:rFonts w:ascii="Book Antiqua" w:hAnsi="Book Antiqua"/>
          <w:i/>
          <w:noProof/>
          <w:szCs w:val="24"/>
          <w:lang w:val="fr-FR"/>
        </w:rPr>
        <w:t>De sportulis et sumptibus in diversis judiciis faciendis</w:t>
      </w:r>
      <w:r w:rsidRPr="00AB1898">
        <w:rPr>
          <w:rFonts w:ascii="Book Antiqua" w:hAnsi="Book Antiqua"/>
          <w:noProof/>
          <w:szCs w:val="24"/>
          <w:lang w:val="fr-FR"/>
        </w:rPr>
        <w:t xml:space="preserve">: Cyno, Bartolus, Baldus, Salicetus, Sichardus, Castrensis, Aretinus, Cuiacius, Pace, Perez. Novela 124: Bartolus, Baldus, Jacobus de Beviso. Cuiacius 12 </w:t>
      </w:r>
      <w:r w:rsidRPr="00AB1898">
        <w:rPr>
          <w:rFonts w:ascii="Book Antiqua" w:hAnsi="Book Antiqua"/>
          <w:i/>
          <w:noProof/>
          <w:szCs w:val="24"/>
          <w:lang w:val="fr-FR"/>
        </w:rPr>
        <w:t>Observat</w:t>
      </w:r>
      <w:r w:rsidRPr="00AB1898">
        <w:rPr>
          <w:rFonts w:ascii="Book Antiqua" w:hAnsi="Book Antiqua"/>
          <w:noProof/>
          <w:szCs w:val="24"/>
          <w:lang w:val="fr-FR"/>
        </w:rPr>
        <w:t xml:space="preserve">. 22. Cornelius Benincasa, </w:t>
      </w:r>
      <w:r w:rsidRPr="00AB1898">
        <w:rPr>
          <w:rFonts w:ascii="Book Antiqua" w:hAnsi="Book Antiqua"/>
          <w:i/>
          <w:noProof/>
          <w:szCs w:val="24"/>
          <w:lang w:val="fr-FR"/>
        </w:rPr>
        <w:t>De privilegijs paupertatis</w:t>
      </w:r>
      <w:r w:rsidRPr="00AB1898">
        <w:rPr>
          <w:rFonts w:ascii="Book Antiqua" w:hAnsi="Book Antiqua"/>
          <w:noProof/>
          <w:szCs w:val="24"/>
          <w:lang w:val="fr-FR"/>
        </w:rPr>
        <w:t xml:space="preserve"> q. 4 un. 24. Rolandinus a Valle </w:t>
      </w:r>
      <w:r w:rsidRPr="00AB1898">
        <w:rPr>
          <w:rFonts w:ascii="Book Antiqua" w:hAnsi="Book Antiqua"/>
          <w:i/>
          <w:noProof/>
          <w:szCs w:val="24"/>
          <w:lang w:val="fr-FR"/>
        </w:rPr>
        <w:t>consilio</w:t>
      </w:r>
      <w:r w:rsidRPr="00AB1898">
        <w:rPr>
          <w:rFonts w:ascii="Book Antiqua" w:hAnsi="Book Antiqua"/>
          <w:noProof/>
          <w:szCs w:val="24"/>
          <w:lang w:val="fr-FR"/>
        </w:rPr>
        <w:t xml:space="preserve"> 87 vol. 2. Prosper Passetur, </w:t>
      </w:r>
      <w:r w:rsidRPr="00AB1898">
        <w:rPr>
          <w:rFonts w:ascii="Book Antiqua" w:hAnsi="Book Antiqua"/>
          <w:i/>
          <w:noProof/>
          <w:szCs w:val="24"/>
          <w:lang w:val="fr-FR"/>
        </w:rPr>
        <w:t>consilio</w:t>
      </w:r>
      <w:r w:rsidRPr="00AB1898">
        <w:rPr>
          <w:rFonts w:ascii="Book Antiqua" w:hAnsi="Book Antiqua"/>
          <w:noProof/>
          <w:szCs w:val="24"/>
          <w:lang w:val="fr-FR"/>
        </w:rPr>
        <w:t xml:space="preserve"> 102. Kirchov, Villalobos, Suarez, Vezin. Bonacossa. Vivius, Laelius Bisciolus, Guyon, Gail, Petrus Gregorius tholosanus, Alciatus  </w:t>
      </w:r>
      <w:r w:rsidRPr="00AB1898">
        <w:rPr>
          <w:rFonts w:ascii="Book Antiqua" w:hAnsi="Book Antiqua"/>
          <w:i/>
          <w:noProof/>
          <w:szCs w:val="24"/>
          <w:lang w:val="fr-FR"/>
        </w:rPr>
        <w:t>dispunct.</w:t>
      </w:r>
      <w:r w:rsidRPr="00AB1898">
        <w:rPr>
          <w:rFonts w:ascii="Book Antiqua" w:hAnsi="Book Antiqua"/>
          <w:noProof/>
          <w:szCs w:val="24"/>
          <w:lang w:val="fr-FR"/>
        </w:rPr>
        <w:t xml:space="preserve"> C. 17, Atismin. Tepatus, Paulus Christinaeus, Oldendorp., Wesenbec. Ibid., p. 256: </w:t>
      </w:r>
      <w:r w:rsidRPr="00AB1898">
        <w:rPr>
          <w:rFonts w:ascii="Book Antiqua" w:hAnsi="Book Antiqua"/>
          <w:i/>
          <w:noProof/>
          <w:szCs w:val="24"/>
          <w:lang w:val="fr-FR"/>
        </w:rPr>
        <w:t>De judicum mercede</w:t>
      </w:r>
      <w:r w:rsidRPr="00AB1898">
        <w:rPr>
          <w:rFonts w:ascii="Book Antiqua" w:hAnsi="Book Antiqua"/>
          <w:noProof/>
          <w:szCs w:val="24"/>
          <w:lang w:val="fr-FR"/>
        </w:rPr>
        <w:t xml:space="preserve">: Novela 82 cap. 9. Ibid., p. 176: s. v. expensae: De expensis litium C. Iust. 7, 51. </w:t>
      </w:r>
      <w:r w:rsidRPr="00AB1898">
        <w:rPr>
          <w:rFonts w:ascii="Book Antiqua" w:hAnsi="Book Antiqua"/>
          <w:noProof/>
          <w:szCs w:val="24"/>
        </w:rPr>
        <w:t xml:space="preserve">De expensis in iudicio factis: Iacobus de Arena, Fridericus Schenckbaro, Lanfranco de Ariadno, Hector Felicius, Aritminus Tepatus, Berlich, Camill. Borell., Gail, Covarrubias </w:t>
      </w:r>
      <w:r w:rsidRPr="00AB1898">
        <w:rPr>
          <w:rFonts w:ascii="Book Antiqua" w:hAnsi="Book Antiqua"/>
          <w:i/>
          <w:noProof/>
          <w:szCs w:val="24"/>
        </w:rPr>
        <w:t xml:space="preserve">Practicarum quaestionum, </w:t>
      </w:r>
      <w:r w:rsidRPr="00AB1898">
        <w:rPr>
          <w:rFonts w:ascii="Book Antiqua" w:hAnsi="Book Antiqua"/>
          <w:noProof/>
          <w:szCs w:val="24"/>
        </w:rPr>
        <w:t xml:space="preserve">c. 27, Iohannes Gallus, Gallecus Fortunius Garcia. Taxatione, Wesenbech, </w:t>
      </w:r>
      <w:r w:rsidRPr="00AB1898">
        <w:rPr>
          <w:rFonts w:ascii="Book Antiqua" w:hAnsi="Book Antiqua"/>
          <w:i/>
          <w:noProof/>
          <w:szCs w:val="24"/>
        </w:rPr>
        <w:t>Commentaria ad legem sancimu</w:t>
      </w:r>
      <w:r w:rsidRPr="00AB1898">
        <w:rPr>
          <w:rFonts w:ascii="Book Antiqua" w:hAnsi="Book Antiqua"/>
          <w:noProof/>
          <w:szCs w:val="24"/>
        </w:rPr>
        <w:t xml:space="preserve">s C. </w:t>
      </w:r>
      <w:r w:rsidRPr="00AB1898">
        <w:rPr>
          <w:rFonts w:ascii="Book Antiqua" w:hAnsi="Book Antiqua"/>
          <w:i/>
          <w:noProof/>
          <w:szCs w:val="24"/>
        </w:rPr>
        <w:t>de judiciis</w:t>
      </w:r>
      <w:r w:rsidRPr="00AB1898">
        <w:rPr>
          <w:rFonts w:ascii="Book Antiqua" w:hAnsi="Book Antiqua"/>
          <w:noProof/>
          <w:szCs w:val="24"/>
        </w:rPr>
        <w:t xml:space="preserve">, y otros tres autores. Ibid., p. 204: </w:t>
      </w:r>
      <w:r w:rsidRPr="00AB1898">
        <w:rPr>
          <w:rFonts w:ascii="Book Antiqua" w:hAnsi="Book Antiqua"/>
          <w:i/>
          <w:noProof/>
          <w:szCs w:val="24"/>
        </w:rPr>
        <w:t>s. v. fructus, De fructibus et litium expensis</w:t>
      </w:r>
      <w:r w:rsidRPr="00AB1898">
        <w:rPr>
          <w:rFonts w:ascii="Book Antiqua" w:hAnsi="Book Antiqua"/>
          <w:noProof/>
          <w:szCs w:val="24"/>
        </w:rPr>
        <w:t>, C. 7, 51 con remisión a una abundante doctrina europea.</w:t>
      </w:r>
    </w:p>
  </w:footnote>
  <w:footnote w:id="54">
    <w:p w14:paraId="247ED02A" w14:textId="77777777" w:rsidR="00443305" w:rsidRPr="00AB1898" w:rsidRDefault="00443305" w:rsidP="00443305">
      <w:pPr>
        <w:pStyle w:val="Textonotapie"/>
        <w:spacing w:line="360" w:lineRule="auto"/>
        <w:rPr>
          <w:rFonts w:ascii="Book Antiqua" w:hAnsi="Book Antiqua"/>
          <w:szCs w:val="24"/>
          <w:lang w:val="fr-FR"/>
        </w:rPr>
      </w:pPr>
      <w:r w:rsidRPr="00AB1898">
        <w:rPr>
          <w:rStyle w:val="Refdenotaalpie"/>
          <w:rFonts w:ascii="Book Antiqua" w:hAnsi="Book Antiqua"/>
          <w:szCs w:val="24"/>
        </w:rPr>
        <w:footnoteRef/>
      </w:r>
      <w:r w:rsidRPr="00AB1898">
        <w:rPr>
          <w:rFonts w:ascii="Book Antiqua" w:hAnsi="Book Antiqua"/>
          <w:szCs w:val="24"/>
          <w:lang w:val="en-US"/>
        </w:rPr>
        <w:t xml:space="preserve"> </w:t>
      </w:r>
      <w:proofErr w:type="spellStart"/>
      <w:r w:rsidRPr="00AB1898">
        <w:rPr>
          <w:rFonts w:ascii="Book Antiqua" w:hAnsi="Book Antiqua"/>
          <w:szCs w:val="24"/>
          <w:lang w:val="en-US"/>
        </w:rPr>
        <w:t>ALCIATO</w:t>
      </w:r>
      <w:proofErr w:type="spellEnd"/>
      <w:r w:rsidRPr="00AB1898">
        <w:rPr>
          <w:rFonts w:ascii="Book Antiqua" w:hAnsi="Book Antiqua"/>
          <w:szCs w:val="24"/>
          <w:lang w:val="en-US"/>
        </w:rPr>
        <w:t xml:space="preserve">, Andreas, </w:t>
      </w:r>
      <w:r w:rsidRPr="00AB1898">
        <w:rPr>
          <w:rFonts w:ascii="Book Antiqua" w:hAnsi="Book Antiqua"/>
          <w:i/>
          <w:szCs w:val="24"/>
          <w:lang w:val="en-US"/>
        </w:rPr>
        <w:t>Opera Omnia</w:t>
      </w:r>
      <w:r w:rsidRPr="00AB1898">
        <w:rPr>
          <w:rFonts w:ascii="Book Antiqua" w:hAnsi="Book Antiqua"/>
          <w:szCs w:val="24"/>
          <w:lang w:val="en-US"/>
        </w:rPr>
        <w:t xml:space="preserve">, Frankfurt am Main, </w:t>
      </w:r>
      <w:proofErr w:type="spellStart"/>
      <w:r w:rsidRPr="00AB1898">
        <w:rPr>
          <w:rFonts w:ascii="Book Antiqua" w:hAnsi="Book Antiqua"/>
          <w:szCs w:val="24"/>
          <w:lang w:val="en-US"/>
        </w:rPr>
        <w:t>Vico</w:t>
      </w:r>
      <w:proofErr w:type="spellEnd"/>
      <w:r w:rsidRPr="00AB1898">
        <w:rPr>
          <w:rFonts w:ascii="Book Antiqua" w:hAnsi="Book Antiqua"/>
          <w:szCs w:val="24"/>
          <w:lang w:val="en-US"/>
        </w:rPr>
        <w:t xml:space="preserve"> Verlag, 2004, vol. </w:t>
      </w:r>
      <w:r w:rsidRPr="00AB1898">
        <w:rPr>
          <w:rFonts w:ascii="Book Antiqua" w:hAnsi="Book Antiqua"/>
          <w:szCs w:val="24"/>
        </w:rPr>
        <w:t xml:space="preserve">I, </w:t>
      </w:r>
      <w:proofErr w:type="spellStart"/>
      <w:r w:rsidRPr="00AB1898">
        <w:rPr>
          <w:rFonts w:ascii="Book Antiqua" w:hAnsi="Book Antiqua"/>
          <w:i/>
          <w:szCs w:val="24"/>
        </w:rPr>
        <w:t>Lucrubrationum</w:t>
      </w:r>
      <w:proofErr w:type="spellEnd"/>
      <w:r w:rsidRPr="00AB1898">
        <w:rPr>
          <w:rFonts w:ascii="Book Antiqua" w:hAnsi="Book Antiqua"/>
          <w:i/>
          <w:szCs w:val="24"/>
        </w:rPr>
        <w:t xml:space="preserve"> in Ius </w:t>
      </w:r>
      <w:proofErr w:type="spellStart"/>
      <w:r w:rsidRPr="00AB1898">
        <w:rPr>
          <w:rFonts w:ascii="Book Antiqua" w:hAnsi="Book Antiqua"/>
          <w:i/>
          <w:szCs w:val="24"/>
        </w:rPr>
        <w:t>civile</w:t>
      </w:r>
      <w:proofErr w:type="spellEnd"/>
      <w:r w:rsidRPr="00AB1898">
        <w:rPr>
          <w:rFonts w:ascii="Book Antiqua" w:hAnsi="Book Antiqua"/>
          <w:szCs w:val="24"/>
        </w:rPr>
        <w:t xml:space="preserve">. </w:t>
      </w:r>
      <w:r w:rsidRPr="00AB1898">
        <w:rPr>
          <w:rFonts w:ascii="Book Antiqua" w:hAnsi="Book Antiqua"/>
          <w:i/>
          <w:szCs w:val="24"/>
        </w:rPr>
        <w:t xml:space="preserve">De </w:t>
      </w:r>
      <w:proofErr w:type="spellStart"/>
      <w:r w:rsidRPr="00AB1898">
        <w:rPr>
          <w:rFonts w:ascii="Book Antiqua" w:hAnsi="Book Antiqua"/>
          <w:i/>
          <w:szCs w:val="24"/>
        </w:rPr>
        <w:t>verborum</w:t>
      </w:r>
      <w:proofErr w:type="spellEnd"/>
      <w:r w:rsidRPr="00AB1898">
        <w:rPr>
          <w:rFonts w:ascii="Book Antiqua" w:hAnsi="Book Antiqua"/>
          <w:i/>
          <w:szCs w:val="24"/>
        </w:rPr>
        <w:t xml:space="preserve"> </w:t>
      </w:r>
      <w:proofErr w:type="spellStart"/>
      <w:r w:rsidRPr="00AB1898">
        <w:rPr>
          <w:rFonts w:ascii="Book Antiqua" w:hAnsi="Book Antiqua"/>
          <w:i/>
          <w:szCs w:val="24"/>
        </w:rPr>
        <w:t>significatione</w:t>
      </w:r>
      <w:proofErr w:type="spellEnd"/>
      <w:r w:rsidRPr="00AB1898">
        <w:rPr>
          <w:rFonts w:ascii="Book Antiqua" w:hAnsi="Book Antiqua"/>
          <w:i/>
          <w:szCs w:val="24"/>
        </w:rPr>
        <w:t xml:space="preserve"> </w:t>
      </w:r>
      <w:proofErr w:type="spellStart"/>
      <w:r w:rsidRPr="00AB1898">
        <w:rPr>
          <w:rFonts w:ascii="Book Antiqua" w:hAnsi="Book Antiqua"/>
          <w:i/>
          <w:szCs w:val="24"/>
        </w:rPr>
        <w:t>commentarius</w:t>
      </w:r>
      <w:proofErr w:type="spellEnd"/>
      <w:r w:rsidRPr="00AB1898">
        <w:rPr>
          <w:rFonts w:ascii="Book Antiqua" w:hAnsi="Book Antiqua"/>
          <w:szCs w:val="24"/>
        </w:rPr>
        <w:t xml:space="preserve">, col. 348. </w:t>
      </w:r>
      <w:proofErr w:type="spellStart"/>
      <w:r w:rsidRPr="00AB1898">
        <w:rPr>
          <w:rFonts w:ascii="Book Antiqua" w:hAnsi="Book Antiqua"/>
          <w:i/>
          <w:szCs w:val="24"/>
        </w:rPr>
        <w:t>Pecuniae</w:t>
      </w:r>
      <w:proofErr w:type="spellEnd"/>
      <w:r w:rsidRPr="00AB1898">
        <w:rPr>
          <w:rFonts w:ascii="Book Antiqua" w:hAnsi="Book Antiqua"/>
          <w:i/>
          <w:szCs w:val="24"/>
        </w:rPr>
        <w:t xml:space="preserve"> verbum</w:t>
      </w:r>
      <w:r w:rsidRPr="00AB1898">
        <w:rPr>
          <w:rFonts w:ascii="Book Antiqua" w:hAnsi="Book Antiqua"/>
          <w:szCs w:val="24"/>
        </w:rPr>
        <w:t xml:space="preserve">, </w:t>
      </w:r>
      <w:proofErr w:type="spellStart"/>
      <w:r w:rsidRPr="00AB1898">
        <w:rPr>
          <w:rFonts w:ascii="Book Antiqua" w:hAnsi="Book Antiqua"/>
          <w:szCs w:val="24"/>
        </w:rPr>
        <w:t>nº</w:t>
      </w:r>
      <w:proofErr w:type="spellEnd"/>
      <w:r w:rsidRPr="00AB1898">
        <w:rPr>
          <w:rFonts w:ascii="Book Antiqua" w:hAnsi="Book Antiqua"/>
          <w:szCs w:val="24"/>
        </w:rPr>
        <w:t xml:space="preserve"> 15: “</w:t>
      </w:r>
      <w:proofErr w:type="spellStart"/>
      <w:r w:rsidRPr="00AB1898">
        <w:rPr>
          <w:rFonts w:ascii="Book Antiqua" w:hAnsi="Book Antiqua"/>
          <w:i/>
          <w:szCs w:val="24"/>
        </w:rPr>
        <w:t>Sportulae</w:t>
      </w:r>
      <w:proofErr w:type="spellEnd"/>
      <w:r w:rsidRPr="00AB1898">
        <w:rPr>
          <w:rFonts w:ascii="Book Antiqua" w:hAnsi="Book Antiqua"/>
          <w:i/>
          <w:szCs w:val="24"/>
        </w:rPr>
        <w:t xml:space="preserve"> </w:t>
      </w:r>
      <w:proofErr w:type="spellStart"/>
      <w:r w:rsidRPr="00AB1898">
        <w:rPr>
          <w:rFonts w:ascii="Book Antiqua" w:hAnsi="Book Antiqua"/>
          <w:i/>
          <w:szCs w:val="24"/>
        </w:rPr>
        <w:t>iudicum</w:t>
      </w:r>
      <w:proofErr w:type="spellEnd"/>
      <w:r w:rsidRPr="00AB1898">
        <w:rPr>
          <w:rFonts w:ascii="Book Antiqua" w:hAnsi="Book Antiqua"/>
          <w:szCs w:val="24"/>
        </w:rPr>
        <w:t xml:space="preserve">, después de </w:t>
      </w:r>
      <w:r w:rsidRPr="00AB1898">
        <w:rPr>
          <w:rFonts w:ascii="Book Antiqua" w:hAnsi="Book Antiqua"/>
          <w:i/>
          <w:szCs w:val="24"/>
        </w:rPr>
        <w:t xml:space="preserve">sacramento </w:t>
      </w:r>
      <w:proofErr w:type="spellStart"/>
      <w:r w:rsidRPr="00AB1898">
        <w:rPr>
          <w:rFonts w:ascii="Book Antiqua" w:hAnsi="Book Antiqua"/>
          <w:i/>
          <w:szCs w:val="24"/>
        </w:rPr>
        <w:t>vincere</w:t>
      </w:r>
      <w:proofErr w:type="spellEnd"/>
      <w:r w:rsidRPr="00AB1898">
        <w:rPr>
          <w:rFonts w:ascii="Book Antiqua" w:hAnsi="Book Antiqua"/>
          <w:szCs w:val="24"/>
        </w:rPr>
        <w:t xml:space="preserve">, según Varrón y Cicerón. </w:t>
      </w:r>
      <w:proofErr w:type="spellStart"/>
      <w:r w:rsidRPr="00AB1898">
        <w:rPr>
          <w:rFonts w:ascii="Book Antiqua" w:hAnsi="Book Antiqua"/>
          <w:i/>
          <w:szCs w:val="24"/>
          <w:lang w:val="fr-FR"/>
        </w:rPr>
        <w:t>Deponebantque</w:t>
      </w:r>
      <w:proofErr w:type="spellEnd"/>
      <w:r w:rsidRPr="00AB1898">
        <w:rPr>
          <w:rFonts w:ascii="Book Antiqua" w:hAnsi="Book Antiqua"/>
          <w:i/>
          <w:szCs w:val="24"/>
          <w:lang w:val="fr-FR"/>
        </w:rPr>
        <w:t xml:space="preserve"> in </w:t>
      </w:r>
      <w:proofErr w:type="spellStart"/>
      <w:r w:rsidRPr="00AB1898">
        <w:rPr>
          <w:rFonts w:ascii="Book Antiqua" w:hAnsi="Book Antiqua"/>
          <w:i/>
          <w:szCs w:val="24"/>
          <w:lang w:val="fr-FR"/>
        </w:rPr>
        <w:t>aede</w:t>
      </w:r>
      <w:proofErr w:type="spellEnd"/>
      <w:r w:rsidRPr="00AB1898">
        <w:rPr>
          <w:rFonts w:ascii="Book Antiqua" w:hAnsi="Book Antiqua"/>
          <w:i/>
          <w:szCs w:val="24"/>
          <w:lang w:val="fr-FR"/>
        </w:rPr>
        <w:t xml:space="preserve"> sacra </w:t>
      </w:r>
      <w:proofErr w:type="spellStart"/>
      <w:r w:rsidRPr="00AB1898">
        <w:rPr>
          <w:rFonts w:ascii="Book Antiqua" w:hAnsi="Book Antiqua"/>
          <w:i/>
          <w:szCs w:val="24"/>
          <w:lang w:val="fr-FR"/>
        </w:rPr>
        <w:t>sportulam</w:t>
      </w:r>
      <w:proofErr w:type="spellEnd"/>
      <w:r w:rsidRPr="00AB1898">
        <w:rPr>
          <w:rFonts w:ascii="Book Antiqua" w:hAnsi="Book Antiqua"/>
          <w:i/>
          <w:szCs w:val="24"/>
          <w:lang w:val="fr-FR"/>
        </w:rPr>
        <w:t xml:space="preserve">, in qua </w:t>
      </w:r>
      <w:proofErr w:type="spellStart"/>
      <w:r w:rsidRPr="00AB1898">
        <w:rPr>
          <w:rFonts w:ascii="Book Antiqua" w:hAnsi="Book Antiqua"/>
          <w:i/>
          <w:szCs w:val="24"/>
          <w:lang w:val="fr-FR"/>
        </w:rPr>
        <w:t>pecunia</w:t>
      </w:r>
      <w:proofErr w:type="spellEnd"/>
      <w:r w:rsidRPr="00AB1898">
        <w:rPr>
          <w:rFonts w:ascii="Book Antiqua" w:hAnsi="Book Antiqua"/>
          <w:i/>
          <w:szCs w:val="24"/>
          <w:lang w:val="fr-FR"/>
        </w:rPr>
        <w:t xml:space="preserve"> erat, </w:t>
      </w:r>
      <w:proofErr w:type="spellStart"/>
      <w:r w:rsidRPr="00AB1898">
        <w:rPr>
          <w:rFonts w:ascii="Book Antiqua" w:hAnsi="Book Antiqua"/>
          <w:i/>
          <w:szCs w:val="24"/>
          <w:lang w:val="fr-FR"/>
        </w:rPr>
        <w:t>quam</w:t>
      </w:r>
      <w:proofErr w:type="spellEnd"/>
      <w:r w:rsidRPr="00AB1898">
        <w:rPr>
          <w:rFonts w:ascii="Book Antiqua" w:hAnsi="Book Antiqua"/>
          <w:i/>
          <w:szCs w:val="24"/>
          <w:lang w:val="fr-FR"/>
        </w:rPr>
        <w:t xml:space="preserve">, qui </w:t>
      </w:r>
      <w:proofErr w:type="spellStart"/>
      <w:r w:rsidRPr="00AB1898">
        <w:rPr>
          <w:rFonts w:ascii="Book Antiqua" w:hAnsi="Book Antiqua"/>
          <w:i/>
          <w:szCs w:val="24"/>
          <w:lang w:val="fr-FR"/>
        </w:rPr>
        <w:t>vicisset</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lucrabatur</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Ea</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pecunia</w:t>
      </w:r>
      <w:proofErr w:type="spellEnd"/>
      <w:r w:rsidRPr="00AB1898">
        <w:rPr>
          <w:rFonts w:ascii="Book Antiqua" w:hAnsi="Book Antiqua"/>
          <w:i/>
          <w:szCs w:val="24"/>
          <w:lang w:val="fr-FR"/>
        </w:rPr>
        <w:t xml:space="preserve"> sacramentum </w:t>
      </w:r>
      <w:proofErr w:type="spellStart"/>
      <w:r w:rsidRPr="00AB1898">
        <w:rPr>
          <w:rFonts w:ascii="Book Antiqua" w:hAnsi="Book Antiqua"/>
          <w:i/>
          <w:szCs w:val="24"/>
          <w:lang w:val="fr-FR"/>
        </w:rPr>
        <w:t>dicebatur</w:t>
      </w:r>
      <w:proofErr w:type="spellEnd"/>
      <w:r w:rsidRPr="00AB1898">
        <w:rPr>
          <w:rFonts w:ascii="Book Antiqua" w:hAnsi="Book Antiqua"/>
          <w:i/>
          <w:szCs w:val="24"/>
          <w:lang w:val="fr-FR"/>
        </w:rPr>
        <w:t xml:space="preserve">. Et quia </w:t>
      </w:r>
      <w:proofErr w:type="spellStart"/>
      <w:r w:rsidRPr="00AB1898">
        <w:rPr>
          <w:rFonts w:ascii="Book Antiqua" w:hAnsi="Book Antiqua"/>
          <w:i/>
          <w:szCs w:val="24"/>
          <w:lang w:val="fr-FR"/>
        </w:rPr>
        <w:t>deinde</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coeptum</w:t>
      </w:r>
      <w:proofErr w:type="spellEnd"/>
      <w:r w:rsidRPr="00AB1898">
        <w:rPr>
          <w:rFonts w:ascii="Book Antiqua" w:hAnsi="Book Antiqua"/>
          <w:i/>
          <w:szCs w:val="24"/>
          <w:lang w:val="fr-FR"/>
        </w:rPr>
        <w:t xml:space="preserve"> est ex </w:t>
      </w:r>
      <w:proofErr w:type="spellStart"/>
      <w:r w:rsidRPr="00AB1898">
        <w:rPr>
          <w:rFonts w:ascii="Book Antiqua" w:hAnsi="Book Antiqua"/>
          <w:i/>
          <w:szCs w:val="24"/>
          <w:lang w:val="fr-FR"/>
        </w:rPr>
        <w:t>huiusmodi</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aere</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iudicibus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honoraria</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persolvi</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sportulae</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iudicum</w:t>
      </w:r>
      <w:proofErr w:type="spellEnd"/>
      <w:r w:rsidRPr="00AB1898">
        <w:rPr>
          <w:rFonts w:ascii="Book Antiqua" w:hAnsi="Book Antiqua"/>
          <w:i/>
          <w:szCs w:val="24"/>
          <w:lang w:val="fr-FR"/>
        </w:rPr>
        <w:t xml:space="preserve"> inde nomen </w:t>
      </w:r>
      <w:proofErr w:type="spellStart"/>
      <w:r w:rsidRPr="00AB1898">
        <w:rPr>
          <w:rFonts w:ascii="Book Antiqua" w:hAnsi="Book Antiqua"/>
          <w:i/>
          <w:szCs w:val="24"/>
          <w:lang w:val="fr-FR"/>
        </w:rPr>
        <w:t>traxerunt</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Erant</w:t>
      </w:r>
      <w:proofErr w:type="spellEnd"/>
      <w:r w:rsidRPr="00AB1898">
        <w:rPr>
          <w:rFonts w:ascii="Book Antiqua" w:hAnsi="Book Antiqua"/>
          <w:i/>
          <w:szCs w:val="24"/>
          <w:lang w:val="fr-FR"/>
        </w:rPr>
        <w:t xml:space="preserve"> et qui re </w:t>
      </w:r>
      <w:proofErr w:type="spellStart"/>
      <w:r w:rsidRPr="00AB1898">
        <w:rPr>
          <w:rFonts w:ascii="Book Antiqua" w:hAnsi="Book Antiqua"/>
          <w:i/>
          <w:szCs w:val="24"/>
          <w:lang w:val="fr-FR"/>
        </w:rPr>
        <w:t>ipsa</w:t>
      </w:r>
      <w:proofErr w:type="spellEnd"/>
      <w:r w:rsidRPr="00AB1898">
        <w:rPr>
          <w:rFonts w:ascii="Book Antiqua" w:hAnsi="Book Antiqua"/>
          <w:i/>
          <w:szCs w:val="24"/>
          <w:lang w:val="fr-FR"/>
        </w:rPr>
        <w:t xml:space="preserve"> non </w:t>
      </w:r>
      <w:proofErr w:type="spellStart"/>
      <w:r w:rsidRPr="00AB1898">
        <w:rPr>
          <w:rFonts w:ascii="Book Antiqua" w:hAnsi="Book Antiqua"/>
          <w:i/>
          <w:szCs w:val="24"/>
          <w:lang w:val="fr-FR"/>
        </w:rPr>
        <w:t>deponerent</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sed</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simpliciter</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sponderent</w:t>
      </w:r>
      <w:proofErr w:type="spellEnd"/>
      <w:r w:rsidRPr="00AB1898">
        <w:rPr>
          <w:rFonts w:ascii="Book Antiqua" w:hAnsi="Book Antiqua"/>
          <w:szCs w:val="24"/>
          <w:lang w:val="fr-FR"/>
        </w:rPr>
        <w:t xml:space="preserve">… ». Ibid., </w:t>
      </w:r>
      <w:r w:rsidRPr="00AB1898">
        <w:rPr>
          <w:rFonts w:ascii="Book Antiqua" w:hAnsi="Book Antiqua"/>
          <w:i/>
          <w:szCs w:val="24"/>
          <w:lang w:val="fr-FR"/>
        </w:rPr>
        <w:t xml:space="preserve">De </w:t>
      </w:r>
      <w:proofErr w:type="spellStart"/>
      <w:r w:rsidRPr="00AB1898">
        <w:rPr>
          <w:rFonts w:ascii="Book Antiqua" w:hAnsi="Book Antiqua"/>
          <w:i/>
          <w:szCs w:val="24"/>
          <w:lang w:val="fr-FR"/>
        </w:rPr>
        <w:t>verborum</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significatione</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commentarius</w:t>
      </w:r>
      <w:proofErr w:type="spellEnd"/>
      <w:r w:rsidRPr="00AB1898">
        <w:rPr>
          <w:rFonts w:ascii="Book Antiqua" w:hAnsi="Book Antiqua"/>
          <w:szCs w:val="24"/>
          <w:lang w:val="fr-FR"/>
        </w:rPr>
        <w:t>, cols. 363-</w:t>
      </w:r>
      <w:proofErr w:type="gramStart"/>
      <w:r w:rsidRPr="00AB1898">
        <w:rPr>
          <w:rFonts w:ascii="Book Antiqua" w:hAnsi="Book Antiqua"/>
          <w:szCs w:val="24"/>
          <w:lang w:val="fr-FR"/>
        </w:rPr>
        <w:t>364:</w:t>
      </w:r>
      <w:proofErr w:type="gramEnd"/>
      <w:r w:rsidRPr="00AB1898">
        <w:rPr>
          <w:rFonts w:ascii="Book Antiqua" w:hAnsi="Book Antiqua"/>
          <w:szCs w:val="24"/>
          <w:lang w:val="fr-FR"/>
        </w:rPr>
        <w:t xml:space="preserve"> «</w:t>
      </w:r>
      <w:r w:rsidRPr="00AB1898">
        <w:rPr>
          <w:rFonts w:ascii="Book Antiqua" w:hAnsi="Book Antiqua"/>
          <w:i/>
          <w:szCs w:val="24"/>
          <w:lang w:val="fr-FR"/>
        </w:rPr>
        <w:t xml:space="preserve">Inter </w:t>
      </w:r>
      <w:proofErr w:type="spellStart"/>
      <w:r w:rsidRPr="00AB1898">
        <w:rPr>
          <w:rFonts w:ascii="Book Antiqua" w:hAnsi="Book Antiqua"/>
          <w:i/>
          <w:szCs w:val="24"/>
          <w:lang w:val="fr-FR"/>
        </w:rPr>
        <w:t>donum</w:t>
      </w:r>
      <w:proofErr w:type="spellEnd"/>
      <w:r w:rsidRPr="00AB1898">
        <w:rPr>
          <w:rFonts w:ascii="Book Antiqua" w:hAnsi="Book Antiqua"/>
          <w:i/>
          <w:szCs w:val="24"/>
          <w:lang w:val="fr-FR"/>
        </w:rPr>
        <w:t xml:space="preserve"> et </w:t>
      </w:r>
      <w:proofErr w:type="spellStart"/>
      <w:r w:rsidRPr="00AB1898">
        <w:rPr>
          <w:rFonts w:ascii="Book Antiqua" w:hAnsi="Book Antiqua"/>
          <w:i/>
          <w:szCs w:val="24"/>
          <w:lang w:val="fr-FR"/>
        </w:rPr>
        <w:t>munus</w:t>
      </w:r>
      <w:proofErr w:type="spellEnd"/>
      <w:r w:rsidRPr="00AB1898">
        <w:rPr>
          <w:rFonts w:ascii="Book Antiqua" w:hAnsi="Book Antiqua"/>
          <w:i/>
          <w:szCs w:val="24"/>
          <w:lang w:val="fr-FR"/>
        </w:rPr>
        <w:t xml:space="preserve"> hoc </w:t>
      </w:r>
      <w:proofErr w:type="spellStart"/>
      <w:r w:rsidRPr="00AB1898">
        <w:rPr>
          <w:rFonts w:ascii="Book Antiqua" w:hAnsi="Book Antiqua"/>
          <w:i/>
          <w:szCs w:val="24"/>
          <w:lang w:val="fr-FR"/>
        </w:rPr>
        <w:t>interest</w:t>
      </w:r>
      <w:proofErr w:type="spellEnd"/>
      <w:r w:rsidRPr="00AB1898">
        <w:rPr>
          <w:rFonts w:ascii="Book Antiqua" w:hAnsi="Book Antiqua"/>
          <w:szCs w:val="24"/>
          <w:lang w:val="fr-FR"/>
        </w:rPr>
        <w:t xml:space="preserve">… nº 6: </w:t>
      </w:r>
      <w:r w:rsidRPr="00AB1898">
        <w:rPr>
          <w:rFonts w:ascii="Book Antiqua" w:hAnsi="Book Antiqua"/>
          <w:i/>
          <w:szCs w:val="24"/>
          <w:lang w:val="fr-FR"/>
        </w:rPr>
        <w:t>«</w:t>
      </w:r>
      <w:proofErr w:type="spellStart"/>
      <w:r w:rsidRPr="00AB1898">
        <w:rPr>
          <w:rFonts w:ascii="Book Antiqua" w:hAnsi="Book Antiqua"/>
          <w:i/>
          <w:szCs w:val="24"/>
          <w:lang w:val="fr-FR"/>
        </w:rPr>
        <w:t>coenacularium</w:t>
      </w:r>
      <w:proofErr w:type="spellEnd"/>
      <w:r w:rsidRPr="00AB1898">
        <w:rPr>
          <w:rFonts w:ascii="Book Antiqua" w:hAnsi="Book Antiqua"/>
          <w:i/>
          <w:szCs w:val="24"/>
          <w:lang w:val="fr-FR"/>
        </w:rPr>
        <w:t xml:space="preserve">, </w:t>
      </w:r>
      <w:r w:rsidRPr="00AB1898">
        <w:rPr>
          <w:rFonts w:ascii="Book Antiqua" w:hAnsi="Book Antiqua"/>
          <w:szCs w:val="24"/>
          <w:lang w:val="fr-FR"/>
        </w:rPr>
        <w:t xml:space="preserve">en un </w:t>
      </w:r>
      <w:proofErr w:type="spellStart"/>
      <w:r w:rsidRPr="00AB1898">
        <w:rPr>
          <w:rFonts w:ascii="Book Antiqua" w:hAnsi="Book Antiqua"/>
          <w:szCs w:val="24"/>
          <w:lang w:val="fr-FR"/>
        </w:rPr>
        <w:t>fragmento</w:t>
      </w:r>
      <w:proofErr w:type="spellEnd"/>
      <w:r w:rsidRPr="00AB1898">
        <w:rPr>
          <w:rFonts w:ascii="Book Antiqua" w:hAnsi="Book Antiqua"/>
          <w:szCs w:val="24"/>
          <w:lang w:val="fr-FR"/>
        </w:rPr>
        <w:t xml:space="preserve"> de </w:t>
      </w:r>
      <w:proofErr w:type="spellStart"/>
      <w:r w:rsidRPr="00AB1898">
        <w:rPr>
          <w:rFonts w:ascii="Book Antiqua" w:hAnsi="Book Antiqua"/>
          <w:szCs w:val="24"/>
          <w:lang w:val="fr-FR"/>
        </w:rPr>
        <w:t>Ulpiano</w:t>
      </w:r>
      <w:proofErr w:type="spellEnd"/>
      <w:r w:rsidRPr="00AB1898">
        <w:rPr>
          <w:rFonts w:ascii="Book Antiqua" w:hAnsi="Book Antiqua"/>
          <w:i/>
          <w:szCs w:val="24"/>
          <w:lang w:val="fr-FR"/>
        </w:rPr>
        <w:t xml:space="preserve">, pro </w:t>
      </w:r>
      <w:proofErr w:type="spellStart"/>
      <w:r w:rsidRPr="00AB1898">
        <w:rPr>
          <w:rFonts w:ascii="Book Antiqua" w:hAnsi="Book Antiqua"/>
          <w:i/>
          <w:szCs w:val="24"/>
          <w:lang w:val="fr-FR"/>
        </w:rPr>
        <w:t>pensione</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quam</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inquilini</w:t>
      </w:r>
      <w:proofErr w:type="spellEnd"/>
      <w:r w:rsidRPr="00AB1898">
        <w:rPr>
          <w:rFonts w:ascii="Book Antiqua" w:hAnsi="Book Antiqua"/>
          <w:i/>
          <w:szCs w:val="24"/>
          <w:lang w:val="fr-FR"/>
        </w:rPr>
        <w:t xml:space="preserve"> pro </w:t>
      </w:r>
      <w:proofErr w:type="spellStart"/>
      <w:r w:rsidRPr="00AB1898">
        <w:rPr>
          <w:rFonts w:ascii="Book Antiqua" w:hAnsi="Book Antiqua"/>
          <w:i/>
          <w:szCs w:val="24"/>
          <w:lang w:val="fr-FR"/>
        </w:rPr>
        <w:t>conducto</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coenaculo</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solvunt</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Coenaticum</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vero</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sportulam</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significant</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quam</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coenae</w:t>
      </w:r>
      <w:proofErr w:type="spellEnd"/>
      <w:r w:rsidRPr="00AB1898">
        <w:rPr>
          <w:rFonts w:ascii="Book Antiqua" w:hAnsi="Book Antiqua"/>
          <w:i/>
          <w:szCs w:val="24"/>
          <w:lang w:val="fr-FR"/>
        </w:rPr>
        <w:t xml:space="preserve"> nomine </w:t>
      </w:r>
      <w:proofErr w:type="spellStart"/>
      <w:r w:rsidRPr="00AB1898">
        <w:rPr>
          <w:rFonts w:ascii="Book Antiqua" w:hAnsi="Book Antiqua"/>
          <w:i/>
          <w:szCs w:val="24"/>
          <w:lang w:val="fr-FR"/>
        </w:rPr>
        <w:t>extorquebant</w:t>
      </w:r>
      <w:proofErr w:type="spellEnd"/>
      <w:r w:rsidRPr="00AB1898">
        <w:rPr>
          <w:rFonts w:ascii="Book Antiqua" w:hAnsi="Book Antiqua"/>
          <w:i/>
          <w:szCs w:val="24"/>
          <w:lang w:val="fr-FR"/>
        </w:rPr>
        <w:t xml:space="preserve"> a </w:t>
      </w:r>
      <w:proofErr w:type="spellStart"/>
      <w:r w:rsidRPr="00AB1898">
        <w:rPr>
          <w:rFonts w:ascii="Book Antiqua" w:hAnsi="Book Antiqua"/>
          <w:i/>
          <w:szCs w:val="24"/>
          <w:lang w:val="fr-FR"/>
        </w:rPr>
        <w:t>provincialibus</w:t>
      </w:r>
      <w:proofErr w:type="spellEnd"/>
      <w:r w:rsidRPr="00AB1898">
        <w:rPr>
          <w:rFonts w:ascii="Book Antiqua" w:hAnsi="Book Antiqua"/>
          <w:i/>
          <w:szCs w:val="24"/>
          <w:lang w:val="fr-FR"/>
        </w:rPr>
        <w:t xml:space="preserve"> milites. Sed et </w:t>
      </w:r>
      <w:proofErr w:type="spellStart"/>
      <w:r w:rsidRPr="00AB1898">
        <w:rPr>
          <w:rFonts w:ascii="Book Antiqua" w:hAnsi="Book Antiqua"/>
          <w:i/>
          <w:szCs w:val="24"/>
          <w:lang w:val="fr-FR"/>
        </w:rPr>
        <w:t>quae</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medico</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praemia</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praestantur</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soteria</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vel</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latrea</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dicuntur</w:t>
      </w:r>
      <w:proofErr w:type="spellEnd"/>
      <w:r w:rsidRPr="00AB1898">
        <w:rPr>
          <w:rFonts w:ascii="Book Antiqua" w:hAnsi="Book Antiqua"/>
          <w:i/>
          <w:szCs w:val="24"/>
          <w:lang w:val="fr-FR"/>
        </w:rPr>
        <w:t xml:space="preserve">… et </w:t>
      </w:r>
      <w:proofErr w:type="spellStart"/>
      <w:r w:rsidRPr="00AB1898">
        <w:rPr>
          <w:rFonts w:ascii="Book Antiqua" w:hAnsi="Book Antiqua"/>
          <w:i/>
          <w:szCs w:val="24"/>
          <w:lang w:val="fr-FR"/>
        </w:rPr>
        <w:t>latini</w:t>
      </w:r>
      <w:proofErr w:type="spellEnd"/>
      <w:r w:rsidRPr="00AB1898">
        <w:rPr>
          <w:rFonts w:ascii="Book Antiqua" w:hAnsi="Book Antiqua"/>
          <w:i/>
          <w:szCs w:val="24"/>
          <w:lang w:val="fr-FR"/>
        </w:rPr>
        <w:t xml:space="preserve"> quod </w:t>
      </w:r>
      <w:proofErr w:type="spellStart"/>
      <w:r w:rsidRPr="00AB1898">
        <w:rPr>
          <w:rFonts w:ascii="Book Antiqua" w:hAnsi="Book Antiqua"/>
          <w:i/>
          <w:szCs w:val="24"/>
          <w:lang w:val="fr-FR"/>
        </w:rPr>
        <w:t>iudicibus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datur</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Sportulas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vocant</w:t>
      </w:r>
      <w:proofErr w:type="spellEnd"/>
      <w:r w:rsidRPr="00AB1898">
        <w:rPr>
          <w:rFonts w:ascii="Book Antiqua" w:hAnsi="Book Antiqua"/>
          <w:i/>
          <w:szCs w:val="24"/>
          <w:lang w:val="fr-FR"/>
        </w:rPr>
        <w:t xml:space="preserve">: quod </w:t>
      </w:r>
      <w:proofErr w:type="spellStart"/>
      <w:r w:rsidRPr="00AB1898">
        <w:rPr>
          <w:rFonts w:ascii="Book Antiqua" w:hAnsi="Book Antiqua"/>
          <w:i/>
          <w:szCs w:val="24"/>
          <w:lang w:val="fr-FR"/>
        </w:rPr>
        <w:t>Iurisconsultis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honorarium</w:t>
      </w:r>
      <w:proofErr w:type="spellEnd"/>
      <w:r w:rsidRPr="00AB1898">
        <w:rPr>
          <w:rFonts w:ascii="Book Antiqua" w:hAnsi="Book Antiqua"/>
          <w:i/>
          <w:szCs w:val="24"/>
          <w:lang w:val="fr-FR"/>
        </w:rPr>
        <w:t xml:space="preserve">: quod </w:t>
      </w:r>
      <w:proofErr w:type="spellStart"/>
      <w:r w:rsidRPr="00AB1898">
        <w:rPr>
          <w:rFonts w:ascii="Book Antiqua" w:hAnsi="Book Antiqua"/>
          <w:i/>
          <w:szCs w:val="24"/>
          <w:lang w:val="fr-FR"/>
        </w:rPr>
        <w:t>militibus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stipendium</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quandoque</w:t>
      </w:r>
      <w:proofErr w:type="spellEnd"/>
      <w:r w:rsidRPr="00AB1898">
        <w:rPr>
          <w:rFonts w:ascii="Book Antiqua" w:hAnsi="Book Antiqua"/>
          <w:i/>
          <w:szCs w:val="24"/>
          <w:lang w:val="fr-FR"/>
        </w:rPr>
        <w:t xml:space="preserve"> et </w:t>
      </w:r>
      <w:proofErr w:type="spellStart"/>
      <w:r w:rsidRPr="00AB1898">
        <w:rPr>
          <w:rFonts w:ascii="Book Antiqua" w:hAnsi="Book Antiqua"/>
          <w:i/>
          <w:szCs w:val="24"/>
          <w:lang w:val="fr-FR"/>
        </w:rPr>
        <w:t>solatium</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Graeci</w:t>
      </w:r>
      <w:proofErr w:type="spellEnd"/>
      <w:r w:rsidRPr="00AB1898">
        <w:rPr>
          <w:rFonts w:ascii="Book Antiqua" w:hAnsi="Book Antiqua"/>
          <w:i/>
          <w:szCs w:val="24"/>
          <w:lang w:val="fr-FR"/>
        </w:rPr>
        <w:t xml:space="preserve"> et </w:t>
      </w:r>
      <w:proofErr w:type="spellStart"/>
      <w:r w:rsidRPr="00AB1898">
        <w:rPr>
          <w:rFonts w:ascii="Book Antiqua" w:hAnsi="Book Antiqua"/>
          <w:i/>
          <w:szCs w:val="24"/>
          <w:lang w:val="fr-FR"/>
        </w:rPr>
        <w:t>obsonium</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dicunt</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Lucae</w:t>
      </w:r>
      <w:proofErr w:type="spellEnd"/>
      <w:r w:rsidRPr="00AB1898">
        <w:rPr>
          <w:rFonts w:ascii="Book Antiqua" w:hAnsi="Book Antiqua"/>
          <w:i/>
          <w:szCs w:val="24"/>
          <w:lang w:val="fr-FR"/>
        </w:rPr>
        <w:t xml:space="preserve"> in </w:t>
      </w:r>
      <w:proofErr w:type="spellStart"/>
      <w:r w:rsidRPr="00AB1898">
        <w:rPr>
          <w:rFonts w:ascii="Book Antiqua" w:hAnsi="Book Antiqua"/>
          <w:i/>
          <w:szCs w:val="24"/>
          <w:lang w:val="fr-FR"/>
        </w:rPr>
        <w:t>Evangelio</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unde</w:t>
      </w:r>
      <w:proofErr w:type="spellEnd"/>
      <w:r w:rsidRPr="00AB1898">
        <w:rPr>
          <w:rFonts w:ascii="Book Antiqua" w:hAnsi="Book Antiqua"/>
          <w:i/>
          <w:szCs w:val="24"/>
          <w:lang w:val="fr-FR"/>
        </w:rPr>
        <w:t xml:space="preserve"> et </w:t>
      </w:r>
      <w:proofErr w:type="spellStart"/>
      <w:r w:rsidRPr="00AB1898">
        <w:rPr>
          <w:rFonts w:ascii="Book Antiqua" w:hAnsi="Book Antiqua"/>
          <w:i/>
          <w:szCs w:val="24"/>
          <w:lang w:val="fr-FR"/>
        </w:rPr>
        <w:t>Iselasticorum</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obsonia</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Plinio</w:t>
      </w:r>
      <w:proofErr w:type="spellEnd"/>
      <w:r w:rsidRPr="00AB1898">
        <w:rPr>
          <w:rFonts w:ascii="Book Antiqua" w:hAnsi="Book Antiqua"/>
          <w:i/>
          <w:szCs w:val="24"/>
          <w:lang w:val="fr-FR"/>
        </w:rPr>
        <w:t xml:space="preserve"> X in </w:t>
      </w:r>
      <w:proofErr w:type="spellStart"/>
      <w:r w:rsidRPr="00AB1898">
        <w:rPr>
          <w:rFonts w:ascii="Book Antiqua" w:hAnsi="Book Antiqua"/>
          <w:i/>
          <w:szCs w:val="24"/>
          <w:lang w:val="fr-FR"/>
        </w:rPr>
        <w:t>epistola</w:t>
      </w:r>
      <w:proofErr w:type="spellEnd"/>
      <w:r w:rsidRPr="00AB1898">
        <w:rPr>
          <w:rFonts w:ascii="Book Antiqua" w:hAnsi="Book Antiqua"/>
          <w:i/>
          <w:szCs w:val="24"/>
          <w:lang w:val="fr-FR"/>
        </w:rPr>
        <w:t xml:space="preserve">, quod extra </w:t>
      </w:r>
      <w:proofErr w:type="spellStart"/>
      <w:r w:rsidRPr="00AB1898">
        <w:rPr>
          <w:rFonts w:ascii="Book Antiqua" w:hAnsi="Book Antiqua"/>
          <w:i/>
          <w:szCs w:val="24"/>
          <w:lang w:val="fr-FR"/>
        </w:rPr>
        <w:t>ordinem</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exercitui</w:t>
      </w:r>
      <w:proofErr w:type="spellEnd"/>
      <w:r w:rsidRPr="00AB1898">
        <w:rPr>
          <w:rFonts w:ascii="Book Antiqua" w:hAnsi="Book Antiqua"/>
          <w:i/>
          <w:szCs w:val="24"/>
          <w:lang w:val="fr-FR"/>
        </w:rPr>
        <w:t xml:space="preserve">, donativum: </w:t>
      </w:r>
      <w:proofErr w:type="spellStart"/>
      <w:r w:rsidRPr="00AB1898">
        <w:rPr>
          <w:rFonts w:ascii="Book Antiqua" w:hAnsi="Book Antiqua"/>
          <w:i/>
          <w:szCs w:val="24"/>
          <w:lang w:val="fr-FR"/>
        </w:rPr>
        <w:t>plebe</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congiarium</w:t>
      </w:r>
      <w:proofErr w:type="spellEnd"/>
      <w:r w:rsidRPr="00AB1898">
        <w:rPr>
          <w:rFonts w:ascii="Book Antiqua" w:hAnsi="Book Antiqua"/>
          <w:i/>
          <w:szCs w:val="24"/>
          <w:lang w:val="fr-FR"/>
        </w:rPr>
        <w:t xml:space="preserve">: quod </w:t>
      </w:r>
      <w:proofErr w:type="spellStart"/>
      <w:r w:rsidRPr="00AB1898">
        <w:rPr>
          <w:rFonts w:ascii="Book Antiqua" w:hAnsi="Book Antiqua"/>
          <w:i/>
          <w:szCs w:val="24"/>
          <w:lang w:val="fr-FR"/>
        </w:rPr>
        <w:t>Reipublicae</w:t>
      </w:r>
      <w:proofErr w:type="spellEnd"/>
      <w:r w:rsidRPr="00AB1898">
        <w:rPr>
          <w:rFonts w:ascii="Book Antiqua" w:hAnsi="Book Antiqua"/>
          <w:i/>
          <w:szCs w:val="24"/>
          <w:lang w:val="fr-FR"/>
        </w:rPr>
        <w:t xml:space="preserve"> pro solo </w:t>
      </w:r>
      <w:proofErr w:type="spellStart"/>
      <w:r w:rsidRPr="00AB1898">
        <w:rPr>
          <w:rFonts w:ascii="Book Antiqua" w:hAnsi="Book Antiqua"/>
          <w:i/>
          <w:szCs w:val="24"/>
          <w:lang w:val="fr-FR"/>
        </w:rPr>
        <w:t>occupato</w:t>
      </w:r>
      <w:proofErr w:type="spellEnd"/>
      <w:r w:rsidRPr="00AB1898">
        <w:rPr>
          <w:rFonts w:ascii="Book Antiqua" w:hAnsi="Book Antiqua"/>
          <w:i/>
          <w:szCs w:val="24"/>
          <w:lang w:val="fr-FR"/>
        </w:rPr>
        <w:t xml:space="preserve">, solarium: quod </w:t>
      </w:r>
      <w:proofErr w:type="spellStart"/>
      <w:r w:rsidRPr="00AB1898">
        <w:rPr>
          <w:rFonts w:ascii="Book Antiqua" w:hAnsi="Book Antiqua"/>
          <w:i/>
          <w:szCs w:val="24"/>
          <w:lang w:val="fr-FR"/>
        </w:rPr>
        <w:t>magistratui</w:t>
      </w:r>
      <w:proofErr w:type="spellEnd"/>
      <w:r w:rsidRPr="00AB1898">
        <w:rPr>
          <w:rFonts w:ascii="Book Antiqua" w:hAnsi="Book Antiqua"/>
          <w:i/>
          <w:szCs w:val="24"/>
          <w:lang w:val="fr-FR"/>
        </w:rPr>
        <w:t xml:space="preserve"> pro </w:t>
      </w:r>
      <w:proofErr w:type="spellStart"/>
      <w:r w:rsidRPr="00AB1898">
        <w:rPr>
          <w:rFonts w:ascii="Book Antiqua" w:hAnsi="Book Antiqua"/>
          <w:i/>
          <w:szCs w:val="24"/>
          <w:lang w:val="fr-FR"/>
        </w:rPr>
        <w:t>supellectile</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caeterisque</w:t>
      </w:r>
      <w:proofErr w:type="spellEnd"/>
      <w:r w:rsidRPr="00AB1898">
        <w:rPr>
          <w:rFonts w:ascii="Book Antiqua" w:hAnsi="Book Antiqua"/>
          <w:i/>
          <w:szCs w:val="24"/>
          <w:lang w:val="fr-FR"/>
        </w:rPr>
        <w:t xml:space="preserve"> ad </w:t>
      </w:r>
      <w:proofErr w:type="spellStart"/>
      <w:r w:rsidRPr="00AB1898">
        <w:rPr>
          <w:rFonts w:ascii="Book Antiqua" w:hAnsi="Book Antiqua"/>
          <w:i/>
          <w:szCs w:val="24"/>
          <w:lang w:val="fr-FR"/>
        </w:rPr>
        <w:t>commeandum</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necessarijs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vasarium</w:t>
      </w:r>
      <w:proofErr w:type="spellEnd"/>
      <w:r w:rsidRPr="00AB1898">
        <w:rPr>
          <w:rFonts w:ascii="Book Antiqua" w:hAnsi="Book Antiqua"/>
          <w:i/>
          <w:szCs w:val="24"/>
          <w:lang w:val="fr-FR"/>
        </w:rPr>
        <w:t xml:space="preserve">: quod </w:t>
      </w:r>
      <w:proofErr w:type="spellStart"/>
      <w:r w:rsidRPr="00AB1898">
        <w:rPr>
          <w:rFonts w:ascii="Book Antiqua" w:hAnsi="Book Antiqua"/>
          <w:i/>
          <w:szCs w:val="24"/>
          <w:lang w:val="fr-FR"/>
        </w:rPr>
        <w:t>ubi</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commeavit</w:t>
      </w:r>
      <w:proofErr w:type="spellEnd"/>
      <w:r w:rsidRPr="00AB1898">
        <w:rPr>
          <w:rFonts w:ascii="Book Antiqua" w:hAnsi="Book Antiqua"/>
          <w:i/>
          <w:szCs w:val="24"/>
          <w:lang w:val="fr-FR"/>
        </w:rPr>
        <w:t xml:space="preserve">, pro </w:t>
      </w:r>
      <w:proofErr w:type="spellStart"/>
      <w:r w:rsidRPr="00AB1898">
        <w:rPr>
          <w:rFonts w:ascii="Book Antiqua" w:hAnsi="Book Antiqua"/>
          <w:i/>
          <w:szCs w:val="24"/>
          <w:lang w:val="fr-FR"/>
        </w:rPr>
        <w:t>praemio</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gesti</w:t>
      </w:r>
      <w:proofErr w:type="spellEnd"/>
      <w:r w:rsidRPr="00AB1898">
        <w:rPr>
          <w:rFonts w:ascii="Book Antiqua" w:hAnsi="Book Antiqua"/>
          <w:i/>
          <w:szCs w:val="24"/>
          <w:lang w:val="fr-FR"/>
        </w:rPr>
        <w:t xml:space="preserve"> honoris, </w:t>
      </w:r>
      <w:proofErr w:type="spellStart"/>
      <w:r w:rsidRPr="00AB1898">
        <w:rPr>
          <w:rFonts w:ascii="Book Antiqua" w:hAnsi="Book Antiqua"/>
          <w:i/>
          <w:szCs w:val="24"/>
          <w:lang w:val="fr-FR"/>
        </w:rPr>
        <w:t>salarium</w:t>
      </w:r>
      <w:proofErr w:type="spellEnd"/>
      <w:r w:rsidRPr="00AB1898">
        <w:rPr>
          <w:rFonts w:ascii="Book Antiqua" w:hAnsi="Book Antiqua"/>
          <w:szCs w:val="24"/>
          <w:lang w:val="fr-FR"/>
        </w:rPr>
        <w:t>…».</w:t>
      </w:r>
    </w:p>
  </w:footnote>
  <w:footnote w:id="55">
    <w:p w14:paraId="300499F9" w14:textId="77777777" w:rsidR="00443305" w:rsidRPr="00AB1898" w:rsidRDefault="00443305" w:rsidP="00443305">
      <w:pPr>
        <w:pStyle w:val="Textonotapie"/>
        <w:spacing w:line="360" w:lineRule="auto"/>
        <w:rPr>
          <w:rFonts w:ascii="Book Antiqua" w:hAnsi="Book Antiqua"/>
          <w:szCs w:val="24"/>
          <w:lang w:val="en-US"/>
        </w:rPr>
      </w:pPr>
      <w:r w:rsidRPr="00AB1898">
        <w:rPr>
          <w:rStyle w:val="Refdenotaalpie"/>
          <w:rFonts w:ascii="Book Antiqua" w:hAnsi="Book Antiqua"/>
          <w:szCs w:val="24"/>
        </w:rPr>
        <w:footnoteRef/>
      </w:r>
      <w:r w:rsidRPr="00AB1898">
        <w:rPr>
          <w:rFonts w:ascii="Book Antiqua" w:hAnsi="Book Antiqua"/>
          <w:szCs w:val="24"/>
          <w:lang w:val="en-US"/>
        </w:rPr>
        <w:t xml:space="preserve"> </w:t>
      </w:r>
      <w:proofErr w:type="spellStart"/>
      <w:r w:rsidRPr="00AB1898">
        <w:rPr>
          <w:rFonts w:ascii="Book Antiqua" w:hAnsi="Book Antiqua"/>
          <w:szCs w:val="24"/>
          <w:lang w:val="en-US"/>
        </w:rPr>
        <w:t>ALCIATO</w:t>
      </w:r>
      <w:proofErr w:type="spellEnd"/>
      <w:r w:rsidRPr="00AB1898">
        <w:rPr>
          <w:rFonts w:ascii="Book Antiqua" w:hAnsi="Book Antiqua"/>
          <w:szCs w:val="24"/>
          <w:lang w:val="en-US"/>
        </w:rPr>
        <w:t xml:space="preserve">, Andreas, </w:t>
      </w:r>
      <w:r w:rsidRPr="00AB1898">
        <w:rPr>
          <w:rFonts w:ascii="Book Antiqua" w:hAnsi="Book Antiqua"/>
          <w:i/>
          <w:szCs w:val="24"/>
          <w:lang w:val="en-US"/>
        </w:rPr>
        <w:t>Opera Omnia</w:t>
      </w:r>
      <w:r w:rsidRPr="00AB1898">
        <w:rPr>
          <w:rFonts w:ascii="Book Antiqua" w:hAnsi="Book Antiqua"/>
          <w:szCs w:val="24"/>
          <w:lang w:val="en-US"/>
        </w:rPr>
        <w:t xml:space="preserve">, Frankfurt am Main, </w:t>
      </w:r>
      <w:proofErr w:type="spellStart"/>
      <w:r w:rsidRPr="00AB1898">
        <w:rPr>
          <w:rFonts w:ascii="Book Antiqua" w:hAnsi="Book Antiqua"/>
          <w:szCs w:val="24"/>
          <w:lang w:val="en-US"/>
        </w:rPr>
        <w:t>Vico</w:t>
      </w:r>
      <w:proofErr w:type="spellEnd"/>
      <w:r w:rsidRPr="00AB1898">
        <w:rPr>
          <w:rFonts w:ascii="Book Antiqua" w:hAnsi="Book Antiqua"/>
          <w:szCs w:val="24"/>
          <w:lang w:val="en-US"/>
        </w:rPr>
        <w:t xml:space="preserve"> Verlag, 2004, t. II, </w:t>
      </w:r>
      <w:proofErr w:type="spellStart"/>
      <w:r w:rsidRPr="00AB1898">
        <w:rPr>
          <w:rFonts w:ascii="Book Antiqua" w:hAnsi="Book Antiqua"/>
          <w:i/>
          <w:szCs w:val="24"/>
          <w:lang w:val="en-US"/>
        </w:rPr>
        <w:t>Dispunctionum</w:t>
      </w:r>
      <w:proofErr w:type="spellEnd"/>
      <w:r w:rsidRPr="00AB1898">
        <w:rPr>
          <w:rFonts w:ascii="Book Antiqua" w:hAnsi="Book Antiqua"/>
          <w:szCs w:val="24"/>
          <w:lang w:val="en-US"/>
        </w:rPr>
        <w:t xml:space="preserve">, </w:t>
      </w:r>
      <w:proofErr w:type="spellStart"/>
      <w:r w:rsidRPr="00AB1898">
        <w:rPr>
          <w:rFonts w:ascii="Book Antiqua" w:hAnsi="Book Antiqua"/>
          <w:szCs w:val="24"/>
          <w:lang w:val="en-US"/>
        </w:rPr>
        <w:t>Basileae</w:t>
      </w:r>
      <w:proofErr w:type="spellEnd"/>
      <w:r w:rsidRPr="00AB1898">
        <w:rPr>
          <w:rFonts w:ascii="Book Antiqua" w:hAnsi="Book Antiqua"/>
          <w:szCs w:val="24"/>
          <w:lang w:val="en-US"/>
        </w:rPr>
        <w:t xml:space="preserve">, per Mich. </w:t>
      </w:r>
      <w:proofErr w:type="spellStart"/>
      <w:r w:rsidRPr="00AB1898">
        <w:rPr>
          <w:rFonts w:ascii="Book Antiqua" w:hAnsi="Book Antiqua"/>
          <w:szCs w:val="24"/>
          <w:lang w:val="en-US"/>
        </w:rPr>
        <w:t>Isingrinium</w:t>
      </w:r>
      <w:proofErr w:type="spellEnd"/>
      <w:r w:rsidRPr="00AB1898">
        <w:rPr>
          <w:rFonts w:ascii="Book Antiqua" w:hAnsi="Book Antiqua"/>
          <w:szCs w:val="24"/>
          <w:lang w:val="en-US"/>
        </w:rPr>
        <w:t>, cols. 64-65.</w:t>
      </w:r>
    </w:p>
  </w:footnote>
  <w:footnote w:id="56">
    <w:p w14:paraId="3B93C092" w14:textId="77777777" w:rsidR="00443305" w:rsidRPr="00AB1898" w:rsidRDefault="00443305" w:rsidP="00443305">
      <w:pPr>
        <w:pStyle w:val="Textonotapie"/>
        <w:spacing w:line="360" w:lineRule="auto"/>
        <w:rPr>
          <w:rFonts w:ascii="Book Antiqua" w:hAnsi="Book Antiqua"/>
          <w:szCs w:val="24"/>
          <w:lang w:val="en-US"/>
        </w:rPr>
      </w:pPr>
      <w:r w:rsidRPr="00AB1898">
        <w:rPr>
          <w:rStyle w:val="Refdenotaalpie"/>
          <w:rFonts w:ascii="Book Antiqua" w:hAnsi="Book Antiqua"/>
          <w:szCs w:val="24"/>
        </w:rPr>
        <w:footnoteRef/>
      </w:r>
      <w:r w:rsidRPr="00AB1898">
        <w:rPr>
          <w:rFonts w:ascii="Book Antiqua" w:hAnsi="Book Antiqua"/>
          <w:szCs w:val="24"/>
          <w:lang w:val="en-US"/>
        </w:rPr>
        <w:t xml:space="preserve">  Inst. </w:t>
      </w:r>
      <w:proofErr w:type="spellStart"/>
      <w:r w:rsidRPr="00AB1898">
        <w:rPr>
          <w:rFonts w:ascii="Book Antiqua" w:hAnsi="Book Antiqua"/>
          <w:szCs w:val="24"/>
          <w:lang w:val="en-US"/>
        </w:rPr>
        <w:t>Iust</w:t>
      </w:r>
      <w:proofErr w:type="spellEnd"/>
      <w:r w:rsidRPr="00AB1898">
        <w:rPr>
          <w:rFonts w:ascii="Book Antiqua" w:hAnsi="Book Antiqua"/>
          <w:szCs w:val="24"/>
          <w:lang w:val="en-US"/>
        </w:rPr>
        <w:t>. 4, 6, 24.</w:t>
      </w:r>
    </w:p>
  </w:footnote>
  <w:footnote w:id="57">
    <w:p w14:paraId="2E4F7616" w14:textId="77777777" w:rsidR="00443305" w:rsidRPr="00AB1898" w:rsidRDefault="00443305" w:rsidP="00443305">
      <w:pPr>
        <w:pStyle w:val="Textonotapie"/>
        <w:spacing w:line="360" w:lineRule="auto"/>
        <w:rPr>
          <w:rFonts w:ascii="Book Antiqua" w:hAnsi="Book Antiqua"/>
          <w:szCs w:val="24"/>
          <w:lang w:val="en-US"/>
        </w:rPr>
      </w:pPr>
      <w:r w:rsidRPr="00AB1898">
        <w:rPr>
          <w:rStyle w:val="Refdenotaalpie"/>
          <w:rFonts w:ascii="Book Antiqua" w:hAnsi="Book Antiqua"/>
          <w:szCs w:val="24"/>
        </w:rPr>
        <w:footnoteRef/>
      </w:r>
      <w:r w:rsidRPr="00AB1898">
        <w:rPr>
          <w:rFonts w:ascii="Book Antiqua" w:hAnsi="Book Antiqua"/>
          <w:szCs w:val="24"/>
          <w:lang w:val="en-US"/>
        </w:rPr>
        <w:t xml:space="preserve"> </w:t>
      </w:r>
      <w:proofErr w:type="spellStart"/>
      <w:r w:rsidRPr="00AB1898">
        <w:rPr>
          <w:rFonts w:ascii="Book Antiqua" w:hAnsi="Book Antiqua"/>
          <w:szCs w:val="24"/>
          <w:lang w:val="en-US"/>
        </w:rPr>
        <w:t>CUIACIUS</w:t>
      </w:r>
      <w:proofErr w:type="spellEnd"/>
      <w:r w:rsidRPr="00AB1898">
        <w:rPr>
          <w:rFonts w:ascii="Book Antiqua" w:hAnsi="Book Antiqua"/>
          <w:szCs w:val="24"/>
          <w:lang w:val="en-US"/>
        </w:rPr>
        <w:t xml:space="preserve">, Jacobus, </w:t>
      </w:r>
      <w:proofErr w:type="spellStart"/>
      <w:r w:rsidRPr="00AB1898">
        <w:rPr>
          <w:rFonts w:ascii="Book Antiqua" w:hAnsi="Book Antiqua"/>
          <w:i/>
          <w:szCs w:val="24"/>
          <w:lang w:val="en-US"/>
        </w:rPr>
        <w:t>Operum</w:t>
      </w:r>
      <w:proofErr w:type="spellEnd"/>
      <w:r w:rsidRPr="00AB1898">
        <w:rPr>
          <w:rFonts w:ascii="Book Antiqua" w:hAnsi="Book Antiqua"/>
          <w:i/>
          <w:szCs w:val="24"/>
          <w:lang w:val="en-US"/>
        </w:rPr>
        <w:t xml:space="preserve"> omnium, in </w:t>
      </w:r>
      <w:proofErr w:type="spellStart"/>
      <w:r w:rsidRPr="00AB1898">
        <w:rPr>
          <w:rFonts w:ascii="Book Antiqua" w:hAnsi="Book Antiqua"/>
          <w:i/>
          <w:szCs w:val="24"/>
          <w:lang w:val="en-US"/>
        </w:rPr>
        <w:t>decem</w:t>
      </w:r>
      <w:proofErr w:type="spellEnd"/>
      <w:r w:rsidRPr="00AB1898">
        <w:rPr>
          <w:rFonts w:ascii="Book Antiqua" w:hAnsi="Book Antiqua"/>
          <w:i/>
          <w:szCs w:val="24"/>
          <w:lang w:val="en-US"/>
        </w:rPr>
        <w:t xml:space="preserve"> </w:t>
      </w:r>
      <w:proofErr w:type="spellStart"/>
      <w:r w:rsidRPr="00AB1898">
        <w:rPr>
          <w:rFonts w:ascii="Book Antiqua" w:hAnsi="Book Antiqua"/>
          <w:i/>
          <w:szCs w:val="24"/>
          <w:lang w:val="en-US"/>
        </w:rPr>
        <w:t>tomos</w:t>
      </w:r>
      <w:proofErr w:type="spellEnd"/>
      <w:r w:rsidRPr="00AB1898">
        <w:rPr>
          <w:rFonts w:ascii="Book Antiqua" w:hAnsi="Book Antiqua"/>
          <w:i/>
          <w:szCs w:val="24"/>
          <w:lang w:val="en-US"/>
        </w:rPr>
        <w:t xml:space="preserve"> </w:t>
      </w:r>
      <w:proofErr w:type="spellStart"/>
      <w:r w:rsidRPr="00AB1898">
        <w:rPr>
          <w:rFonts w:ascii="Book Antiqua" w:hAnsi="Book Antiqua"/>
          <w:i/>
          <w:szCs w:val="24"/>
          <w:lang w:val="en-US"/>
        </w:rPr>
        <w:t>distributorum</w:t>
      </w:r>
      <w:proofErr w:type="spellEnd"/>
      <w:r w:rsidRPr="00AB1898">
        <w:rPr>
          <w:rFonts w:ascii="Book Antiqua" w:hAnsi="Book Antiqua"/>
          <w:i/>
          <w:szCs w:val="24"/>
          <w:lang w:val="en-US"/>
        </w:rPr>
        <w:t xml:space="preserve">. Index </w:t>
      </w:r>
      <w:proofErr w:type="spellStart"/>
      <w:r w:rsidRPr="00AB1898">
        <w:rPr>
          <w:rFonts w:ascii="Book Antiqua" w:hAnsi="Book Antiqua"/>
          <w:i/>
          <w:szCs w:val="24"/>
          <w:lang w:val="en-US"/>
        </w:rPr>
        <w:t>locupletissimus</w:t>
      </w:r>
      <w:proofErr w:type="spellEnd"/>
      <w:r w:rsidRPr="00AB1898">
        <w:rPr>
          <w:rFonts w:ascii="Book Antiqua" w:hAnsi="Book Antiqua"/>
          <w:szCs w:val="24"/>
          <w:lang w:val="en-US"/>
        </w:rPr>
        <w:t xml:space="preserve">, t. XI, Neapoli, ex </w:t>
      </w:r>
      <w:proofErr w:type="spellStart"/>
      <w:r w:rsidRPr="00AB1898">
        <w:rPr>
          <w:rFonts w:ascii="Book Antiqua" w:hAnsi="Book Antiqua"/>
          <w:szCs w:val="24"/>
          <w:lang w:val="en-US"/>
        </w:rPr>
        <w:t>typographia</w:t>
      </w:r>
      <w:proofErr w:type="spellEnd"/>
      <w:r w:rsidRPr="00AB1898">
        <w:rPr>
          <w:rFonts w:ascii="Book Antiqua" w:hAnsi="Book Antiqua"/>
          <w:szCs w:val="24"/>
          <w:lang w:val="en-US"/>
        </w:rPr>
        <w:t xml:space="preserve"> </w:t>
      </w:r>
      <w:proofErr w:type="spellStart"/>
      <w:r w:rsidRPr="00AB1898">
        <w:rPr>
          <w:rFonts w:ascii="Book Antiqua" w:hAnsi="Book Antiqua"/>
          <w:szCs w:val="24"/>
          <w:lang w:val="en-US"/>
        </w:rPr>
        <w:t>Moriana</w:t>
      </w:r>
      <w:proofErr w:type="spellEnd"/>
      <w:r w:rsidRPr="00AB1898">
        <w:rPr>
          <w:rFonts w:ascii="Book Antiqua" w:hAnsi="Book Antiqua"/>
          <w:szCs w:val="24"/>
          <w:lang w:val="en-US"/>
        </w:rPr>
        <w:t xml:space="preserve">, apud </w:t>
      </w:r>
      <w:proofErr w:type="spellStart"/>
      <w:r w:rsidRPr="00AB1898">
        <w:rPr>
          <w:rFonts w:ascii="Book Antiqua" w:hAnsi="Book Antiqua"/>
          <w:szCs w:val="24"/>
          <w:lang w:val="en-US"/>
        </w:rPr>
        <w:t>Vincentium</w:t>
      </w:r>
      <w:proofErr w:type="spellEnd"/>
      <w:r w:rsidRPr="00AB1898">
        <w:rPr>
          <w:rFonts w:ascii="Book Antiqua" w:hAnsi="Book Antiqua"/>
          <w:szCs w:val="24"/>
          <w:lang w:val="en-US"/>
        </w:rPr>
        <w:t xml:space="preserve"> </w:t>
      </w:r>
      <w:proofErr w:type="spellStart"/>
      <w:r w:rsidRPr="00AB1898">
        <w:rPr>
          <w:rFonts w:ascii="Book Antiqua" w:hAnsi="Book Antiqua"/>
          <w:szCs w:val="24"/>
          <w:lang w:val="en-US"/>
        </w:rPr>
        <w:t>Pauria</w:t>
      </w:r>
      <w:proofErr w:type="spellEnd"/>
      <w:r w:rsidRPr="00AB1898">
        <w:rPr>
          <w:rFonts w:ascii="Book Antiqua" w:hAnsi="Book Antiqua"/>
          <w:szCs w:val="24"/>
          <w:lang w:val="en-US"/>
        </w:rPr>
        <w:t>, 1758.</w:t>
      </w:r>
    </w:p>
  </w:footnote>
  <w:footnote w:id="58">
    <w:p w14:paraId="3971E3B0" w14:textId="77777777" w:rsidR="00443305" w:rsidRPr="00AB1898" w:rsidRDefault="00443305" w:rsidP="00443305">
      <w:pPr>
        <w:spacing w:line="360" w:lineRule="auto"/>
        <w:jc w:val="both"/>
        <w:rPr>
          <w:rFonts w:ascii="Book Antiqua" w:hAnsi="Book Antiqua" w:cs="Times New Roman"/>
          <w:sz w:val="24"/>
          <w:szCs w:val="24"/>
          <w:lang w:val="en-US"/>
        </w:rPr>
      </w:pPr>
      <w:r w:rsidRPr="00AB1898">
        <w:rPr>
          <w:rStyle w:val="Refdenotaalpie"/>
          <w:rFonts w:ascii="Book Antiqua" w:hAnsi="Book Antiqua" w:cs="Times New Roman"/>
          <w:sz w:val="24"/>
          <w:szCs w:val="24"/>
        </w:rPr>
        <w:footnoteRef/>
      </w:r>
      <w:r w:rsidRPr="00AB1898">
        <w:rPr>
          <w:rFonts w:ascii="Book Antiqua" w:hAnsi="Book Antiqua" w:cs="Times New Roman"/>
          <w:sz w:val="24"/>
          <w:szCs w:val="24"/>
          <w:lang w:val="en-US"/>
        </w:rPr>
        <w:t xml:space="preserve"> </w:t>
      </w:r>
      <w:proofErr w:type="spellStart"/>
      <w:r w:rsidRPr="00AB1898">
        <w:rPr>
          <w:rFonts w:ascii="Book Antiqua" w:hAnsi="Book Antiqua" w:cs="Times New Roman"/>
          <w:sz w:val="24"/>
          <w:szCs w:val="24"/>
          <w:lang w:val="en-US"/>
        </w:rPr>
        <w:t>CUIACIUS</w:t>
      </w:r>
      <w:proofErr w:type="spellEnd"/>
      <w:r w:rsidRPr="00AB1898">
        <w:rPr>
          <w:rFonts w:ascii="Book Antiqua" w:hAnsi="Book Antiqua" w:cs="Times New Roman"/>
          <w:sz w:val="24"/>
          <w:szCs w:val="24"/>
          <w:lang w:val="en-US"/>
        </w:rPr>
        <w:t xml:space="preserve">, Jacobus, </w:t>
      </w:r>
      <w:proofErr w:type="spellStart"/>
      <w:r w:rsidRPr="00AB1898">
        <w:rPr>
          <w:rFonts w:ascii="Book Antiqua" w:hAnsi="Book Antiqua" w:cs="Times New Roman"/>
          <w:i/>
          <w:sz w:val="24"/>
          <w:szCs w:val="24"/>
          <w:lang w:val="en-US"/>
        </w:rPr>
        <w:t>Operum</w:t>
      </w:r>
      <w:proofErr w:type="spellEnd"/>
      <w:r w:rsidRPr="00AB1898">
        <w:rPr>
          <w:rFonts w:ascii="Book Antiqua" w:hAnsi="Book Antiqua" w:cs="Times New Roman"/>
          <w:i/>
          <w:sz w:val="24"/>
          <w:szCs w:val="24"/>
          <w:lang w:val="en-US"/>
        </w:rPr>
        <w:t xml:space="preserve"> omnium</w:t>
      </w:r>
      <w:r w:rsidRPr="00AB1898">
        <w:rPr>
          <w:rFonts w:ascii="Book Antiqua" w:hAnsi="Book Antiqua" w:cs="Times New Roman"/>
          <w:sz w:val="24"/>
          <w:szCs w:val="24"/>
          <w:lang w:val="en-US"/>
        </w:rPr>
        <w:t>…, op. cit., t. 2, cols. 144 y145.</w:t>
      </w:r>
    </w:p>
  </w:footnote>
  <w:footnote w:id="59">
    <w:p w14:paraId="6138AB88" w14:textId="77777777" w:rsidR="00443305" w:rsidRPr="00AB1898" w:rsidRDefault="00443305" w:rsidP="00443305">
      <w:pPr>
        <w:pStyle w:val="Textonotapie"/>
        <w:spacing w:line="360" w:lineRule="auto"/>
        <w:rPr>
          <w:rFonts w:ascii="Book Antiqua" w:hAnsi="Book Antiqua"/>
          <w:szCs w:val="24"/>
          <w:lang w:val="fr-FR"/>
        </w:rPr>
      </w:pPr>
      <w:r w:rsidRPr="00AB1898">
        <w:rPr>
          <w:rStyle w:val="Refdenotaalpie"/>
          <w:rFonts w:ascii="Book Antiqua" w:hAnsi="Book Antiqua"/>
          <w:szCs w:val="24"/>
        </w:rPr>
        <w:footnoteRef/>
      </w:r>
      <w:r w:rsidRPr="00AB1898">
        <w:rPr>
          <w:rFonts w:ascii="Book Antiqua" w:hAnsi="Book Antiqua"/>
          <w:szCs w:val="24"/>
          <w:lang w:val="fr-FR"/>
        </w:rPr>
        <w:t xml:space="preserve"> </w:t>
      </w:r>
      <w:proofErr w:type="spellStart"/>
      <w:r w:rsidRPr="00AB1898">
        <w:rPr>
          <w:rFonts w:ascii="Book Antiqua" w:hAnsi="Book Antiqua"/>
          <w:i/>
          <w:szCs w:val="24"/>
          <w:lang w:val="fr-FR"/>
        </w:rPr>
        <w:t>Paratitla</w:t>
      </w:r>
      <w:proofErr w:type="spellEnd"/>
      <w:r w:rsidRPr="00AB1898">
        <w:rPr>
          <w:rFonts w:ascii="Book Antiqua" w:hAnsi="Book Antiqua"/>
          <w:i/>
          <w:szCs w:val="24"/>
          <w:lang w:val="fr-FR"/>
        </w:rPr>
        <w:t xml:space="preserve"> in </w:t>
      </w:r>
      <w:proofErr w:type="spellStart"/>
      <w:r w:rsidRPr="00AB1898">
        <w:rPr>
          <w:rFonts w:ascii="Book Antiqua" w:hAnsi="Book Antiqua"/>
          <w:i/>
          <w:szCs w:val="24"/>
          <w:lang w:val="fr-FR"/>
        </w:rPr>
        <w:t>librum</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tertium</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Codicis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Justiniani</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titulus</w:t>
      </w:r>
      <w:proofErr w:type="spellEnd"/>
      <w:r w:rsidRPr="00AB1898">
        <w:rPr>
          <w:rFonts w:ascii="Book Antiqua" w:hAnsi="Book Antiqua"/>
          <w:i/>
          <w:szCs w:val="24"/>
          <w:lang w:val="fr-FR"/>
        </w:rPr>
        <w:t xml:space="preserve"> </w:t>
      </w:r>
      <w:proofErr w:type="spellStart"/>
      <w:proofErr w:type="gramStart"/>
      <w:r w:rsidRPr="00AB1898">
        <w:rPr>
          <w:rFonts w:ascii="Book Antiqua" w:hAnsi="Book Antiqua"/>
          <w:i/>
          <w:szCs w:val="24"/>
          <w:lang w:val="fr-FR"/>
        </w:rPr>
        <w:t>secundus</w:t>
      </w:r>
      <w:proofErr w:type="spellEnd"/>
      <w:r w:rsidRPr="00AB1898">
        <w:rPr>
          <w:rFonts w:ascii="Book Antiqua" w:hAnsi="Book Antiqua"/>
          <w:i/>
          <w:szCs w:val="24"/>
          <w:lang w:val="fr-FR"/>
        </w:rPr>
        <w:t>:</w:t>
      </w:r>
      <w:proofErr w:type="gramEnd"/>
      <w:r w:rsidRPr="00AB1898">
        <w:rPr>
          <w:rFonts w:ascii="Book Antiqua" w:hAnsi="Book Antiqua"/>
          <w:i/>
          <w:szCs w:val="24"/>
          <w:lang w:val="fr-FR"/>
        </w:rPr>
        <w:t xml:space="preserve"> De </w:t>
      </w:r>
      <w:proofErr w:type="spellStart"/>
      <w:r w:rsidRPr="00AB1898">
        <w:rPr>
          <w:rFonts w:ascii="Book Antiqua" w:hAnsi="Book Antiqua"/>
          <w:i/>
          <w:szCs w:val="24"/>
          <w:lang w:val="fr-FR"/>
        </w:rPr>
        <w:t>sportulis</w:t>
      </w:r>
      <w:proofErr w:type="spellEnd"/>
      <w:r w:rsidRPr="00AB1898">
        <w:rPr>
          <w:rFonts w:ascii="Book Antiqua" w:hAnsi="Book Antiqua"/>
          <w:i/>
          <w:szCs w:val="24"/>
          <w:lang w:val="fr-FR"/>
        </w:rPr>
        <w:t xml:space="preserve"> et </w:t>
      </w:r>
      <w:proofErr w:type="spellStart"/>
      <w:r w:rsidRPr="00AB1898">
        <w:rPr>
          <w:rFonts w:ascii="Book Antiqua" w:hAnsi="Book Antiqua"/>
          <w:i/>
          <w:szCs w:val="24"/>
          <w:lang w:val="fr-FR"/>
        </w:rPr>
        <w:t>sumptibus</w:t>
      </w:r>
      <w:proofErr w:type="spellEnd"/>
      <w:r w:rsidRPr="00AB1898">
        <w:rPr>
          <w:rFonts w:ascii="Book Antiqua" w:hAnsi="Book Antiqua"/>
          <w:i/>
          <w:szCs w:val="24"/>
          <w:lang w:val="fr-FR"/>
        </w:rPr>
        <w:t xml:space="preserve"> in </w:t>
      </w:r>
      <w:proofErr w:type="spellStart"/>
      <w:r w:rsidRPr="00AB1898">
        <w:rPr>
          <w:rFonts w:ascii="Book Antiqua" w:hAnsi="Book Antiqua"/>
          <w:i/>
          <w:szCs w:val="24"/>
          <w:lang w:val="fr-FR"/>
        </w:rPr>
        <w:t>diversis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judiciis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faciendis</w:t>
      </w:r>
      <w:proofErr w:type="spellEnd"/>
      <w:r w:rsidRPr="00AB1898">
        <w:rPr>
          <w:rFonts w:ascii="Book Antiqua" w:hAnsi="Book Antiqua"/>
          <w:i/>
          <w:szCs w:val="24"/>
          <w:lang w:val="fr-FR"/>
        </w:rPr>
        <w:t xml:space="preserve">, et de </w:t>
      </w:r>
      <w:proofErr w:type="spellStart"/>
      <w:r w:rsidRPr="00AB1898">
        <w:rPr>
          <w:rFonts w:ascii="Book Antiqua" w:hAnsi="Book Antiqua"/>
          <w:i/>
          <w:szCs w:val="24"/>
          <w:lang w:val="fr-FR"/>
        </w:rPr>
        <w:t>executoribus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litium</w:t>
      </w:r>
      <w:proofErr w:type="spellEnd"/>
      <w:r w:rsidRPr="00AB1898">
        <w:rPr>
          <w:rFonts w:ascii="Book Antiqua" w:hAnsi="Book Antiqua"/>
          <w:i/>
          <w:szCs w:val="24"/>
          <w:lang w:val="fr-FR"/>
        </w:rPr>
        <w:t>.</w:t>
      </w:r>
      <w:r w:rsidRPr="00AB1898">
        <w:rPr>
          <w:rFonts w:ascii="Book Antiqua" w:hAnsi="Book Antiqua"/>
          <w:szCs w:val="24"/>
          <w:lang w:val="fr-FR"/>
        </w:rPr>
        <w:t xml:space="preserve"> En el </w:t>
      </w:r>
      <w:proofErr w:type="spellStart"/>
      <w:r w:rsidRPr="00AB1898">
        <w:rPr>
          <w:rFonts w:ascii="Book Antiqua" w:hAnsi="Book Antiqua"/>
          <w:szCs w:val="24"/>
          <w:lang w:val="fr-FR"/>
        </w:rPr>
        <w:t>mismo</w:t>
      </w:r>
      <w:proofErr w:type="spellEnd"/>
      <w:r w:rsidRPr="00AB1898">
        <w:rPr>
          <w:rFonts w:ascii="Book Antiqua" w:hAnsi="Book Antiqua"/>
          <w:szCs w:val="24"/>
          <w:lang w:val="fr-FR"/>
        </w:rPr>
        <w:t xml:space="preserve"> </w:t>
      </w:r>
      <w:proofErr w:type="spellStart"/>
      <w:r w:rsidRPr="00AB1898">
        <w:rPr>
          <w:rFonts w:ascii="Book Antiqua" w:hAnsi="Book Antiqua"/>
          <w:szCs w:val="24"/>
          <w:lang w:val="fr-FR"/>
        </w:rPr>
        <w:t>sentido</w:t>
      </w:r>
      <w:proofErr w:type="spellEnd"/>
      <w:r w:rsidRPr="00AB1898">
        <w:rPr>
          <w:rFonts w:ascii="Book Antiqua" w:hAnsi="Book Antiqua"/>
          <w:szCs w:val="24"/>
          <w:lang w:val="fr-FR"/>
        </w:rPr>
        <w:t xml:space="preserve">, </w:t>
      </w:r>
      <w:proofErr w:type="spellStart"/>
      <w:r w:rsidRPr="00AB1898">
        <w:rPr>
          <w:rFonts w:ascii="Book Antiqua" w:hAnsi="Book Antiqua"/>
          <w:szCs w:val="24"/>
          <w:lang w:val="fr-FR"/>
        </w:rPr>
        <w:t>CUIACIUS</w:t>
      </w:r>
      <w:proofErr w:type="spellEnd"/>
      <w:r w:rsidRPr="00AB1898">
        <w:rPr>
          <w:rFonts w:ascii="Book Antiqua" w:hAnsi="Book Antiqua"/>
          <w:szCs w:val="24"/>
          <w:lang w:val="fr-FR"/>
        </w:rPr>
        <w:t xml:space="preserve">, Jacobus, </w:t>
      </w:r>
      <w:proofErr w:type="spellStart"/>
      <w:r w:rsidRPr="00AB1898">
        <w:rPr>
          <w:rFonts w:ascii="Book Antiqua" w:hAnsi="Book Antiqua"/>
          <w:szCs w:val="24"/>
          <w:lang w:val="fr-FR"/>
        </w:rPr>
        <w:t>Operum</w:t>
      </w:r>
      <w:proofErr w:type="spellEnd"/>
      <w:r w:rsidRPr="00AB1898">
        <w:rPr>
          <w:rFonts w:ascii="Book Antiqua" w:hAnsi="Book Antiqua"/>
          <w:szCs w:val="24"/>
          <w:lang w:val="fr-FR"/>
        </w:rPr>
        <w:t xml:space="preserve"> omnium…, op. </w:t>
      </w:r>
      <w:proofErr w:type="spellStart"/>
      <w:proofErr w:type="gramStart"/>
      <w:r w:rsidRPr="00AB1898">
        <w:rPr>
          <w:rFonts w:ascii="Book Antiqua" w:hAnsi="Book Antiqua"/>
          <w:szCs w:val="24"/>
          <w:lang w:val="fr-FR"/>
        </w:rPr>
        <w:t>cit</w:t>
      </w:r>
      <w:proofErr w:type="spellEnd"/>
      <w:proofErr w:type="gramEnd"/>
      <w:r w:rsidRPr="00AB1898">
        <w:rPr>
          <w:rFonts w:ascii="Book Antiqua" w:hAnsi="Book Antiqua"/>
          <w:szCs w:val="24"/>
          <w:lang w:val="fr-FR"/>
        </w:rPr>
        <w:t xml:space="preserve">., t. 10 col. </w:t>
      </w:r>
      <w:proofErr w:type="gramStart"/>
      <w:r w:rsidRPr="00AB1898">
        <w:rPr>
          <w:rFonts w:ascii="Book Antiqua" w:hAnsi="Book Antiqua"/>
          <w:szCs w:val="24"/>
          <w:lang w:val="fr-FR"/>
        </w:rPr>
        <w:t>917:</w:t>
      </w:r>
      <w:proofErr w:type="gramEnd"/>
      <w:r w:rsidRPr="00AB1898">
        <w:rPr>
          <w:rFonts w:ascii="Book Antiqua" w:hAnsi="Book Antiqua"/>
          <w:szCs w:val="24"/>
          <w:lang w:val="fr-FR"/>
        </w:rPr>
        <w:t xml:space="preserve"> </w:t>
      </w:r>
      <w:proofErr w:type="spellStart"/>
      <w:r w:rsidRPr="00AB1898">
        <w:rPr>
          <w:rFonts w:ascii="Book Antiqua" w:hAnsi="Book Antiqua"/>
          <w:i/>
          <w:szCs w:val="24"/>
          <w:lang w:val="fr-FR"/>
        </w:rPr>
        <w:t>Recitationes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solemnes</w:t>
      </w:r>
      <w:proofErr w:type="spellEnd"/>
      <w:r w:rsidRPr="00AB1898">
        <w:rPr>
          <w:rFonts w:ascii="Book Antiqua" w:hAnsi="Book Antiqua"/>
          <w:i/>
          <w:szCs w:val="24"/>
          <w:lang w:val="fr-FR"/>
        </w:rPr>
        <w:t xml:space="preserve"> ad </w:t>
      </w:r>
      <w:proofErr w:type="spellStart"/>
      <w:r w:rsidRPr="00AB1898">
        <w:rPr>
          <w:rFonts w:ascii="Book Antiqua" w:hAnsi="Book Antiqua"/>
          <w:i/>
          <w:szCs w:val="24"/>
          <w:lang w:val="fr-FR"/>
        </w:rPr>
        <w:t>librum</w:t>
      </w:r>
      <w:proofErr w:type="spellEnd"/>
      <w:r w:rsidRPr="00AB1898">
        <w:rPr>
          <w:rFonts w:ascii="Book Antiqua" w:hAnsi="Book Antiqua"/>
          <w:i/>
          <w:szCs w:val="24"/>
          <w:lang w:val="fr-FR"/>
        </w:rPr>
        <w:t xml:space="preserve"> III </w:t>
      </w:r>
      <w:proofErr w:type="spellStart"/>
      <w:r w:rsidRPr="00AB1898">
        <w:rPr>
          <w:rFonts w:ascii="Book Antiqua" w:hAnsi="Book Antiqua"/>
          <w:i/>
          <w:szCs w:val="24"/>
          <w:lang w:val="fr-FR"/>
        </w:rPr>
        <w:t>Codicis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Justiniani</w:t>
      </w:r>
      <w:proofErr w:type="spellEnd"/>
      <w:r w:rsidRPr="00AB1898">
        <w:rPr>
          <w:rFonts w:ascii="Book Antiqua" w:hAnsi="Book Antiqua"/>
          <w:i/>
          <w:szCs w:val="24"/>
          <w:lang w:val="fr-FR"/>
        </w:rPr>
        <w:t xml:space="preserve">, ad </w:t>
      </w:r>
      <w:proofErr w:type="spellStart"/>
      <w:r w:rsidRPr="00AB1898">
        <w:rPr>
          <w:rFonts w:ascii="Book Antiqua" w:hAnsi="Book Antiqua"/>
          <w:i/>
          <w:szCs w:val="24"/>
          <w:lang w:val="fr-FR"/>
        </w:rPr>
        <w:t>titulum</w:t>
      </w:r>
      <w:proofErr w:type="spellEnd"/>
      <w:r w:rsidRPr="00AB1898">
        <w:rPr>
          <w:rFonts w:ascii="Book Antiqua" w:hAnsi="Book Antiqua"/>
          <w:i/>
          <w:szCs w:val="24"/>
          <w:lang w:val="fr-FR"/>
        </w:rPr>
        <w:t xml:space="preserve"> II, De </w:t>
      </w:r>
      <w:proofErr w:type="spellStart"/>
      <w:r w:rsidRPr="00AB1898">
        <w:rPr>
          <w:rFonts w:ascii="Book Antiqua" w:hAnsi="Book Antiqua"/>
          <w:i/>
          <w:szCs w:val="24"/>
          <w:lang w:val="fr-FR"/>
        </w:rPr>
        <w:t>sportulis</w:t>
      </w:r>
      <w:proofErr w:type="spellEnd"/>
      <w:r w:rsidRPr="00AB1898">
        <w:rPr>
          <w:rFonts w:ascii="Book Antiqua" w:hAnsi="Book Antiqua"/>
          <w:i/>
          <w:szCs w:val="24"/>
          <w:lang w:val="fr-FR"/>
        </w:rPr>
        <w:t xml:space="preserve"> et </w:t>
      </w:r>
      <w:proofErr w:type="spellStart"/>
      <w:r w:rsidRPr="00AB1898">
        <w:rPr>
          <w:rFonts w:ascii="Book Antiqua" w:hAnsi="Book Antiqua"/>
          <w:i/>
          <w:szCs w:val="24"/>
          <w:lang w:val="fr-FR"/>
        </w:rPr>
        <w:t>sumptibus</w:t>
      </w:r>
      <w:proofErr w:type="spellEnd"/>
      <w:r w:rsidRPr="00AB1898">
        <w:rPr>
          <w:rFonts w:ascii="Book Antiqua" w:hAnsi="Book Antiqua"/>
          <w:i/>
          <w:szCs w:val="24"/>
          <w:lang w:val="fr-FR"/>
        </w:rPr>
        <w:t xml:space="preserve"> in </w:t>
      </w:r>
      <w:proofErr w:type="spellStart"/>
      <w:r w:rsidRPr="00AB1898">
        <w:rPr>
          <w:rFonts w:ascii="Book Antiqua" w:hAnsi="Book Antiqua"/>
          <w:i/>
          <w:szCs w:val="24"/>
          <w:lang w:val="fr-FR"/>
        </w:rPr>
        <w:t>diversis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judiciis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faciendis</w:t>
      </w:r>
      <w:proofErr w:type="spellEnd"/>
      <w:r w:rsidRPr="00AB1898">
        <w:rPr>
          <w:rFonts w:ascii="Book Antiqua" w:hAnsi="Book Antiqua"/>
          <w:i/>
          <w:szCs w:val="24"/>
          <w:lang w:val="fr-FR"/>
        </w:rPr>
        <w:t xml:space="preserve"> et de </w:t>
      </w:r>
      <w:proofErr w:type="spellStart"/>
      <w:r w:rsidRPr="00AB1898">
        <w:rPr>
          <w:rFonts w:ascii="Book Antiqua" w:hAnsi="Book Antiqua"/>
          <w:i/>
          <w:szCs w:val="24"/>
          <w:lang w:val="fr-FR"/>
        </w:rPr>
        <w:t>executoribus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litium</w:t>
      </w:r>
      <w:proofErr w:type="spellEnd"/>
      <w:r w:rsidRPr="00AB1898">
        <w:rPr>
          <w:rFonts w:ascii="Book Antiqua" w:hAnsi="Book Antiqua"/>
          <w:szCs w:val="24"/>
          <w:lang w:val="fr-FR"/>
        </w:rPr>
        <w:t>.</w:t>
      </w:r>
    </w:p>
  </w:footnote>
  <w:footnote w:id="60">
    <w:p w14:paraId="56195D04"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Sobre la cuantía de las espórtulas o </w:t>
      </w:r>
      <w:r w:rsidRPr="00AB1898">
        <w:rPr>
          <w:rFonts w:ascii="Book Antiqua" w:hAnsi="Book Antiqua"/>
          <w:i/>
          <w:szCs w:val="24"/>
        </w:rPr>
        <w:t xml:space="preserve">modus </w:t>
      </w:r>
      <w:proofErr w:type="spellStart"/>
      <w:r w:rsidRPr="00AB1898">
        <w:rPr>
          <w:rFonts w:ascii="Book Antiqua" w:hAnsi="Book Antiqua"/>
          <w:i/>
          <w:szCs w:val="24"/>
        </w:rPr>
        <w:t>sportularum</w:t>
      </w:r>
      <w:proofErr w:type="spellEnd"/>
      <w:r w:rsidRPr="00AB1898">
        <w:rPr>
          <w:rFonts w:ascii="Book Antiqua" w:hAnsi="Book Antiqua"/>
          <w:szCs w:val="24"/>
        </w:rPr>
        <w:t xml:space="preserve">, aunque no trata de las que afectan al juez, cf. </w:t>
      </w:r>
      <w:proofErr w:type="spellStart"/>
      <w:r w:rsidRPr="00AB1898">
        <w:rPr>
          <w:rFonts w:ascii="Book Antiqua" w:hAnsi="Book Antiqua"/>
          <w:szCs w:val="24"/>
        </w:rPr>
        <w:t>CUIACIUS</w:t>
      </w:r>
      <w:proofErr w:type="spellEnd"/>
      <w:r w:rsidRPr="00AB1898">
        <w:rPr>
          <w:rFonts w:ascii="Book Antiqua" w:hAnsi="Book Antiqua"/>
          <w:szCs w:val="24"/>
        </w:rPr>
        <w:t xml:space="preserve">, </w:t>
      </w:r>
      <w:proofErr w:type="spellStart"/>
      <w:r w:rsidRPr="00AB1898">
        <w:rPr>
          <w:rFonts w:ascii="Book Antiqua" w:hAnsi="Book Antiqua"/>
          <w:szCs w:val="24"/>
        </w:rPr>
        <w:t>Jacobus</w:t>
      </w:r>
      <w:proofErr w:type="spellEnd"/>
      <w:r w:rsidRPr="00AB1898">
        <w:rPr>
          <w:rFonts w:ascii="Book Antiqua" w:hAnsi="Book Antiqua"/>
          <w:szCs w:val="24"/>
        </w:rPr>
        <w:t xml:space="preserve">, </w:t>
      </w:r>
      <w:proofErr w:type="spellStart"/>
      <w:r w:rsidRPr="00AB1898">
        <w:rPr>
          <w:rFonts w:ascii="Book Antiqua" w:hAnsi="Book Antiqua"/>
          <w:i/>
          <w:szCs w:val="24"/>
        </w:rPr>
        <w:t>Operum</w:t>
      </w:r>
      <w:proofErr w:type="spellEnd"/>
      <w:r w:rsidRPr="00AB1898">
        <w:rPr>
          <w:rFonts w:ascii="Book Antiqua" w:hAnsi="Book Antiqua"/>
          <w:i/>
          <w:szCs w:val="24"/>
        </w:rPr>
        <w:t xml:space="preserve"> </w:t>
      </w:r>
      <w:proofErr w:type="spellStart"/>
      <w:r w:rsidRPr="00AB1898">
        <w:rPr>
          <w:rFonts w:ascii="Book Antiqua" w:hAnsi="Book Antiqua"/>
          <w:i/>
          <w:szCs w:val="24"/>
        </w:rPr>
        <w:t>omnium</w:t>
      </w:r>
      <w:proofErr w:type="spellEnd"/>
      <w:r w:rsidRPr="00AB1898">
        <w:rPr>
          <w:rFonts w:ascii="Book Antiqua" w:hAnsi="Book Antiqua"/>
          <w:szCs w:val="24"/>
        </w:rPr>
        <w:t xml:space="preserve">…, </w:t>
      </w:r>
      <w:proofErr w:type="spellStart"/>
      <w:r w:rsidRPr="00AB1898">
        <w:rPr>
          <w:rFonts w:ascii="Book Antiqua" w:hAnsi="Book Antiqua"/>
          <w:szCs w:val="24"/>
        </w:rPr>
        <w:t>op</w:t>
      </w:r>
      <w:proofErr w:type="spellEnd"/>
      <w:r w:rsidRPr="00AB1898">
        <w:rPr>
          <w:rFonts w:ascii="Book Antiqua" w:hAnsi="Book Antiqua"/>
          <w:szCs w:val="24"/>
        </w:rPr>
        <w:t>. cit., t. 2, col. 929:</w:t>
      </w:r>
      <w:r w:rsidRPr="00AB1898">
        <w:rPr>
          <w:rFonts w:ascii="Book Antiqua" w:hAnsi="Book Antiqua"/>
          <w:i/>
          <w:szCs w:val="24"/>
        </w:rPr>
        <w:t xml:space="preserve"> </w:t>
      </w:r>
      <w:r w:rsidRPr="00AB1898">
        <w:rPr>
          <w:rFonts w:ascii="Book Antiqua" w:hAnsi="Book Antiqua"/>
          <w:szCs w:val="24"/>
        </w:rPr>
        <w:t xml:space="preserve">C. </w:t>
      </w:r>
      <w:proofErr w:type="spellStart"/>
      <w:r w:rsidRPr="00AB1898">
        <w:rPr>
          <w:rFonts w:ascii="Book Antiqua" w:hAnsi="Book Antiqua"/>
          <w:szCs w:val="24"/>
        </w:rPr>
        <w:t>Iust</w:t>
      </w:r>
      <w:proofErr w:type="spellEnd"/>
      <w:r w:rsidRPr="00AB1898">
        <w:rPr>
          <w:rFonts w:ascii="Book Antiqua" w:hAnsi="Book Antiqua"/>
          <w:szCs w:val="24"/>
        </w:rPr>
        <w:t>. 12, 20, 6:</w:t>
      </w:r>
      <w:r w:rsidRPr="00AB1898">
        <w:rPr>
          <w:rFonts w:ascii="Book Antiqua" w:hAnsi="Book Antiqua"/>
          <w:i/>
          <w:szCs w:val="24"/>
        </w:rPr>
        <w:t xml:space="preserve"> “</w:t>
      </w:r>
      <w:proofErr w:type="spellStart"/>
      <w:r w:rsidRPr="00AB1898">
        <w:rPr>
          <w:rFonts w:ascii="Book Antiqua" w:hAnsi="Book Antiqua"/>
          <w:i/>
          <w:szCs w:val="24"/>
        </w:rPr>
        <w:t>Sportulas</w:t>
      </w:r>
      <w:proofErr w:type="spellEnd"/>
      <w:r w:rsidRPr="00AB1898">
        <w:rPr>
          <w:rFonts w:ascii="Book Antiqua" w:hAnsi="Book Antiqua"/>
          <w:i/>
          <w:szCs w:val="24"/>
        </w:rPr>
        <w:t xml:space="preserve"> </w:t>
      </w:r>
      <w:proofErr w:type="spellStart"/>
      <w:r w:rsidRPr="00AB1898">
        <w:rPr>
          <w:rFonts w:ascii="Book Antiqua" w:hAnsi="Book Antiqua"/>
          <w:i/>
          <w:szCs w:val="24"/>
        </w:rPr>
        <w:t>tamen</w:t>
      </w:r>
      <w:proofErr w:type="spellEnd"/>
      <w:r w:rsidRPr="00AB1898">
        <w:rPr>
          <w:rFonts w:ascii="Book Antiqua" w:hAnsi="Book Antiqua"/>
          <w:i/>
          <w:szCs w:val="24"/>
        </w:rPr>
        <w:t xml:space="preserve"> et </w:t>
      </w:r>
      <w:proofErr w:type="spellStart"/>
      <w:r w:rsidRPr="00AB1898">
        <w:rPr>
          <w:rFonts w:ascii="Book Antiqua" w:hAnsi="Book Antiqua"/>
          <w:i/>
          <w:szCs w:val="24"/>
        </w:rPr>
        <w:t>litium</w:t>
      </w:r>
      <w:proofErr w:type="spellEnd"/>
      <w:r w:rsidRPr="00AB1898">
        <w:rPr>
          <w:rFonts w:ascii="Book Antiqua" w:hAnsi="Book Antiqua"/>
          <w:i/>
          <w:szCs w:val="24"/>
        </w:rPr>
        <w:t xml:space="preserve"> expensas pro </w:t>
      </w:r>
      <w:proofErr w:type="spellStart"/>
      <w:r w:rsidRPr="00AB1898">
        <w:rPr>
          <w:rFonts w:ascii="Book Antiqua" w:hAnsi="Book Antiqua"/>
          <w:i/>
          <w:szCs w:val="24"/>
        </w:rPr>
        <w:t>tertia</w:t>
      </w:r>
      <w:proofErr w:type="spellEnd"/>
      <w:r w:rsidRPr="00AB1898">
        <w:rPr>
          <w:rFonts w:ascii="Book Antiqua" w:hAnsi="Book Antiqua"/>
          <w:i/>
          <w:szCs w:val="24"/>
        </w:rPr>
        <w:t xml:space="preserve"> </w:t>
      </w:r>
      <w:proofErr w:type="spellStart"/>
      <w:r w:rsidRPr="00AB1898">
        <w:rPr>
          <w:rFonts w:ascii="Book Antiqua" w:hAnsi="Book Antiqua"/>
          <w:i/>
          <w:szCs w:val="24"/>
        </w:rPr>
        <w:t>superius</w:t>
      </w:r>
      <w:proofErr w:type="spellEnd"/>
      <w:r w:rsidRPr="00AB1898">
        <w:rPr>
          <w:rFonts w:ascii="Book Antiqua" w:hAnsi="Book Antiqua"/>
          <w:i/>
          <w:szCs w:val="24"/>
        </w:rPr>
        <w:t xml:space="preserve"> </w:t>
      </w:r>
      <w:proofErr w:type="spellStart"/>
      <w:r w:rsidRPr="00AB1898">
        <w:rPr>
          <w:rFonts w:ascii="Book Antiqua" w:hAnsi="Book Antiqua"/>
          <w:i/>
          <w:szCs w:val="24"/>
        </w:rPr>
        <w:t>enarratae</w:t>
      </w:r>
      <w:proofErr w:type="spellEnd"/>
      <w:r w:rsidRPr="00AB1898">
        <w:rPr>
          <w:rFonts w:ascii="Book Antiqua" w:hAnsi="Book Antiqua"/>
          <w:i/>
          <w:szCs w:val="24"/>
        </w:rPr>
        <w:t xml:space="preserve"> </w:t>
      </w:r>
      <w:proofErr w:type="spellStart"/>
      <w:r w:rsidRPr="00AB1898">
        <w:rPr>
          <w:rFonts w:ascii="Book Antiqua" w:hAnsi="Book Antiqua"/>
          <w:i/>
          <w:szCs w:val="24"/>
        </w:rPr>
        <w:t>quantitatis</w:t>
      </w:r>
      <w:proofErr w:type="spellEnd"/>
      <w:r w:rsidRPr="00AB1898">
        <w:rPr>
          <w:rFonts w:ascii="Book Antiqua" w:hAnsi="Book Antiqua"/>
          <w:i/>
          <w:szCs w:val="24"/>
        </w:rPr>
        <w:t xml:space="preserve"> </w:t>
      </w:r>
      <w:proofErr w:type="spellStart"/>
      <w:r w:rsidRPr="00AB1898">
        <w:rPr>
          <w:rFonts w:ascii="Book Antiqua" w:hAnsi="Book Antiqua"/>
          <w:i/>
          <w:szCs w:val="24"/>
        </w:rPr>
        <w:t>soluturae</w:t>
      </w:r>
      <w:proofErr w:type="spellEnd"/>
      <w:r w:rsidRPr="00AB1898">
        <w:rPr>
          <w:rFonts w:ascii="Book Antiqua" w:hAnsi="Book Antiqua"/>
          <w:i/>
          <w:szCs w:val="24"/>
        </w:rPr>
        <w:t xml:space="preserve">. </w:t>
      </w:r>
      <w:proofErr w:type="spellStart"/>
      <w:r w:rsidRPr="00AB1898">
        <w:rPr>
          <w:rFonts w:ascii="Book Antiqua" w:hAnsi="Book Antiqua"/>
          <w:i/>
          <w:szCs w:val="24"/>
        </w:rPr>
        <w:t>Denarum</w:t>
      </w:r>
      <w:proofErr w:type="spellEnd"/>
      <w:r w:rsidRPr="00AB1898">
        <w:rPr>
          <w:rFonts w:ascii="Book Antiqua" w:hAnsi="Book Antiqua"/>
          <w:i/>
          <w:szCs w:val="24"/>
        </w:rPr>
        <w:t xml:space="preserve"> </w:t>
      </w:r>
      <w:proofErr w:type="spellStart"/>
      <w:r w:rsidRPr="00AB1898">
        <w:rPr>
          <w:rFonts w:ascii="Book Antiqua" w:hAnsi="Book Antiqua"/>
          <w:i/>
          <w:szCs w:val="24"/>
        </w:rPr>
        <w:t>librarum</w:t>
      </w:r>
      <w:proofErr w:type="spellEnd"/>
      <w:r w:rsidRPr="00AB1898">
        <w:rPr>
          <w:rFonts w:ascii="Book Antiqua" w:hAnsi="Book Antiqua"/>
          <w:i/>
          <w:szCs w:val="24"/>
        </w:rPr>
        <w:t xml:space="preserve"> </w:t>
      </w:r>
      <w:proofErr w:type="spellStart"/>
      <w:r w:rsidRPr="00AB1898">
        <w:rPr>
          <w:rFonts w:ascii="Book Antiqua" w:hAnsi="Book Antiqua"/>
          <w:i/>
          <w:szCs w:val="24"/>
        </w:rPr>
        <w:t>auri</w:t>
      </w:r>
      <w:proofErr w:type="spellEnd"/>
      <w:r w:rsidRPr="00AB1898">
        <w:rPr>
          <w:rFonts w:ascii="Book Antiqua" w:hAnsi="Book Antiqua"/>
          <w:i/>
          <w:szCs w:val="24"/>
        </w:rPr>
        <w:t xml:space="preserve"> </w:t>
      </w:r>
      <w:proofErr w:type="spellStart"/>
      <w:r w:rsidRPr="00AB1898">
        <w:rPr>
          <w:rFonts w:ascii="Book Antiqua" w:hAnsi="Book Antiqua"/>
          <w:i/>
          <w:szCs w:val="24"/>
        </w:rPr>
        <w:t>condemnatione</w:t>
      </w:r>
      <w:proofErr w:type="spellEnd"/>
      <w:r w:rsidRPr="00AB1898">
        <w:rPr>
          <w:rFonts w:ascii="Book Antiqua" w:hAnsi="Book Antiqua"/>
          <w:i/>
          <w:szCs w:val="24"/>
        </w:rPr>
        <w:t xml:space="preserve"> </w:t>
      </w:r>
      <w:proofErr w:type="spellStart"/>
      <w:r w:rsidRPr="00AB1898">
        <w:rPr>
          <w:rFonts w:ascii="Book Antiqua" w:hAnsi="Book Antiqua"/>
          <w:i/>
          <w:szCs w:val="24"/>
        </w:rPr>
        <w:t>aliaque</w:t>
      </w:r>
      <w:proofErr w:type="spellEnd"/>
      <w:r w:rsidRPr="00AB1898">
        <w:rPr>
          <w:rFonts w:ascii="Book Antiqua" w:hAnsi="Book Antiqua"/>
          <w:i/>
          <w:szCs w:val="24"/>
        </w:rPr>
        <w:t xml:space="preserve"> </w:t>
      </w:r>
      <w:proofErr w:type="spellStart"/>
      <w:r w:rsidRPr="00AB1898">
        <w:rPr>
          <w:rFonts w:ascii="Book Antiqua" w:hAnsi="Book Antiqua"/>
          <w:i/>
          <w:szCs w:val="24"/>
        </w:rPr>
        <w:t>gravissima</w:t>
      </w:r>
      <w:proofErr w:type="spellEnd"/>
      <w:r w:rsidRPr="00AB1898">
        <w:rPr>
          <w:rFonts w:ascii="Book Antiqua" w:hAnsi="Book Antiqua"/>
          <w:i/>
          <w:szCs w:val="24"/>
        </w:rPr>
        <w:t xml:space="preserve"> </w:t>
      </w:r>
      <w:proofErr w:type="spellStart"/>
      <w:r w:rsidRPr="00AB1898">
        <w:rPr>
          <w:rFonts w:ascii="Book Antiqua" w:hAnsi="Book Antiqua"/>
          <w:i/>
          <w:szCs w:val="24"/>
        </w:rPr>
        <w:t>indignatione</w:t>
      </w:r>
      <w:proofErr w:type="spellEnd"/>
      <w:r w:rsidRPr="00AB1898">
        <w:rPr>
          <w:rFonts w:ascii="Book Antiqua" w:hAnsi="Book Antiqua"/>
          <w:i/>
          <w:szCs w:val="24"/>
        </w:rPr>
        <w:t xml:space="preserve">… </w:t>
      </w:r>
      <w:proofErr w:type="spellStart"/>
      <w:r w:rsidRPr="00AB1898">
        <w:rPr>
          <w:rFonts w:ascii="Book Antiqua" w:hAnsi="Book Antiqua"/>
          <w:i/>
          <w:szCs w:val="24"/>
        </w:rPr>
        <w:t>concesserint</w:t>
      </w:r>
      <w:proofErr w:type="spellEnd"/>
      <w:r w:rsidRPr="00AB1898">
        <w:rPr>
          <w:rFonts w:ascii="Book Antiqua" w:hAnsi="Book Antiqua"/>
          <w:i/>
          <w:szCs w:val="24"/>
        </w:rPr>
        <w:t xml:space="preserve">. Non </w:t>
      </w:r>
      <w:proofErr w:type="spellStart"/>
      <w:r w:rsidRPr="00AB1898">
        <w:rPr>
          <w:rFonts w:ascii="Book Antiqua" w:hAnsi="Book Antiqua"/>
          <w:i/>
          <w:szCs w:val="24"/>
        </w:rPr>
        <w:t>eundem</w:t>
      </w:r>
      <w:proofErr w:type="spellEnd"/>
      <w:r w:rsidRPr="00AB1898">
        <w:rPr>
          <w:rFonts w:ascii="Book Antiqua" w:hAnsi="Book Antiqua"/>
          <w:i/>
          <w:szCs w:val="24"/>
        </w:rPr>
        <w:t xml:space="preserve">, ut </w:t>
      </w:r>
      <w:proofErr w:type="spellStart"/>
      <w:r w:rsidRPr="00AB1898">
        <w:rPr>
          <w:rFonts w:ascii="Book Antiqua" w:hAnsi="Book Antiqua"/>
          <w:i/>
          <w:szCs w:val="24"/>
        </w:rPr>
        <w:t>existimavit</w:t>
      </w:r>
      <w:proofErr w:type="spellEnd"/>
      <w:r w:rsidRPr="00AB1898">
        <w:rPr>
          <w:rFonts w:ascii="Book Antiqua" w:hAnsi="Book Antiqua"/>
          <w:i/>
          <w:szCs w:val="24"/>
        </w:rPr>
        <w:t xml:space="preserve"> </w:t>
      </w:r>
      <w:proofErr w:type="spellStart"/>
      <w:r w:rsidRPr="00AB1898">
        <w:rPr>
          <w:rFonts w:ascii="Book Antiqua" w:hAnsi="Book Antiqua"/>
          <w:i/>
          <w:szCs w:val="24"/>
        </w:rPr>
        <w:t>Accursius</w:t>
      </w:r>
      <w:proofErr w:type="spellEnd"/>
      <w:r w:rsidRPr="00AB1898">
        <w:rPr>
          <w:rFonts w:ascii="Book Antiqua" w:hAnsi="Book Antiqua"/>
          <w:i/>
          <w:szCs w:val="24"/>
        </w:rPr>
        <w:t xml:space="preserve">, </w:t>
      </w:r>
      <w:proofErr w:type="spellStart"/>
      <w:r w:rsidRPr="00AB1898">
        <w:rPr>
          <w:rFonts w:ascii="Book Antiqua" w:hAnsi="Book Antiqua"/>
          <w:i/>
          <w:szCs w:val="24"/>
        </w:rPr>
        <w:t>sportularum</w:t>
      </w:r>
      <w:proofErr w:type="spellEnd"/>
      <w:r w:rsidRPr="00AB1898">
        <w:rPr>
          <w:rFonts w:ascii="Book Antiqua" w:hAnsi="Book Antiqua"/>
          <w:i/>
          <w:szCs w:val="24"/>
        </w:rPr>
        <w:t xml:space="preserve"> </w:t>
      </w:r>
      <w:proofErr w:type="spellStart"/>
      <w:r w:rsidRPr="00AB1898">
        <w:rPr>
          <w:rFonts w:ascii="Book Antiqua" w:hAnsi="Book Antiqua"/>
          <w:i/>
          <w:szCs w:val="24"/>
        </w:rPr>
        <w:t>modum</w:t>
      </w:r>
      <w:proofErr w:type="spellEnd"/>
      <w:r w:rsidRPr="00AB1898">
        <w:rPr>
          <w:rFonts w:ascii="Book Antiqua" w:hAnsi="Book Antiqua"/>
          <w:i/>
          <w:szCs w:val="24"/>
        </w:rPr>
        <w:t xml:space="preserve"> </w:t>
      </w:r>
      <w:proofErr w:type="spellStart"/>
      <w:r w:rsidRPr="00AB1898">
        <w:rPr>
          <w:rFonts w:ascii="Book Antiqua" w:hAnsi="Book Antiqua"/>
          <w:i/>
          <w:szCs w:val="24"/>
        </w:rPr>
        <w:t>litigantibus</w:t>
      </w:r>
      <w:proofErr w:type="spellEnd"/>
      <w:r w:rsidRPr="00AB1898">
        <w:rPr>
          <w:rFonts w:ascii="Book Antiqua" w:hAnsi="Book Antiqua"/>
          <w:i/>
          <w:szCs w:val="24"/>
        </w:rPr>
        <w:t xml:space="preserve"> </w:t>
      </w:r>
      <w:proofErr w:type="spellStart"/>
      <w:r w:rsidRPr="00AB1898">
        <w:rPr>
          <w:rFonts w:ascii="Book Antiqua" w:hAnsi="Book Antiqua"/>
          <w:i/>
          <w:szCs w:val="24"/>
        </w:rPr>
        <w:t>agentibus</w:t>
      </w:r>
      <w:proofErr w:type="spellEnd"/>
      <w:r w:rsidRPr="00AB1898">
        <w:rPr>
          <w:rFonts w:ascii="Book Antiqua" w:hAnsi="Book Antiqua"/>
          <w:i/>
          <w:szCs w:val="24"/>
        </w:rPr>
        <w:t xml:space="preserve"> in rebus </w:t>
      </w:r>
      <w:proofErr w:type="spellStart"/>
      <w:r w:rsidRPr="00AB1898">
        <w:rPr>
          <w:rFonts w:ascii="Book Antiqua" w:hAnsi="Book Antiqua"/>
          <w:i/>
          <w:szCs w:val="24"/>
        </w:rPr>
        <w:t>Anastasius</w:t>
      </w:r>
      <w:proofErr w:type="spellEnd"/>
      <w:r w:rsidRPr="00AB1898">
        <w:rPr>
          <w:rFonts w:ascii="Book Antiqua" w:hAnsi="Book Antiqua"/>
          <w:i/>
          <w:szCs w:val="24"/>
        </w:rPr>
        <w:t xml:space="preserve"> </w:t>
      </w:r>
      <w:proofErr w:type="spellStart"/>
      <w:r w:rsidRPr="00AB1898">
        <w:rPr>
          <w:rFonts w:ascii="Book Antiqua" w:hAnsi="Book Antiqua"/>
          <w:i/>
          <w:szCs w:val="24"/>
        </w:rPr>
        <w:t>praescribit</w:t>
      </w:r>
      <w:proofErr w:type="spellEnd"/>
      <w:r w:rsidRPr="00AB1898">
        <w:rPr>
          <w:rFonts w:ascii="Book Antiqua" w:hAnsi="Book Antiqua"/>
          <w:i/>
          <w:szCs w:val="24"/>
        </w:rPr>
        <w:t xml:space="preserve">, </w:t>
      </w:r>
      <w:proofErr w:type="spellStart"/>
      <w:r w:rsidRPr="00AB1898">
        <w:rPr>
          <w:rFonts w:ascii="Book Antiqua" w:hAnsi="Book Antiqua"/>
          <w:i/>
          <w:szCs w:val="24"/>
        </w:rPr>
        <w:t>quem</w:t>
      </w:r>
      <w:proofErr w:type="spellEnd"/>
      <w:r w:rsidRPr="00AB1898">
        <w:rPr>
          <w:rFonts w:ascii="Book Antiqua" w:hAnsi="Book Antiqua"/>
          <w:i/>
          <w:szCs w:val="24"/>
        </w:rPr>
        <w:t xml:space="preserve"> </w:t>
      </w:r>
      <w:proofErr w:type="spellStart"/>
      <w:r w:rsidRPr="00AB1898">
        <w:rPr>
          <w:rFonts w:ascii="Book Antiqua" w:hAnsi="Book Antiqua"/>
          <w:i/>
          <w:szCs w:val="24"/>
        </w:rPr>
        <w:t>praescripsit</w:t>
      </w:r>
      <w:proofErr w:type="spellEnd"/>
      <w:r w:rsidRPr="00AB1898">
        <w:rPr>
          <w:rFonts w:ascii="Book Antiqua" w:hAnsi="Book Antiqua"/>
          <w:i/>
          <w:szCs w:val="24"/>
        </w:rPr>
        <w:t xml:space="preserve"> </w:t>
      </w:r>
      <w:proofErr w:type="spellStart"/>
      <w:r w:rsidRPr="00AB1898">
        <w:rPr>
          <w:rFonts w:ascii="Book Antiqua" w:hAnsi="Book Antiqua"/>
          <w:i/>
          <w:szCs w:val="24"/>
        </w:rPr>
        <w:t>militantibus</w:t>
      </w:r>
      <w:proofErr w:type="spellEnd"/>
      <w:r w:rsidRPr="00AB1898">
        <w:rPr>
          <w:rFonts w:ascii="Book Antiqua" w:hAnsi="Book Antiqua"/>
          <w:i/>
          <w:szCs w:val="24"/>
        </w:rPr>
        <w:t xml:space="preserve"> in </w:t>
      </w:r>
      <w:proofErr w:type="gramStart"/>
      <w:r w:rsidRPr="00AB1898">
        <w:rPr>
          <w:rFonts w:ascii="Book Antiqua" w:hAnsi="Book Antiqua"/>
          <w:i/>
          <w:szCs w:val="24"/>
        </w:rPr>
        <w:t>sacris</w:t>
      </w:r>
      <w:proofErr w:type="gramEnd"/>
      <w:r w:rsidRPr="00AB1898">
        <w:rPr>
          <w:rFonts w:ascii="Book Antiqua" w:hAnsi="Book Antiqua"/>
          <w:i/>
          <w:szCs w:val="24"/>
        </w:rPr>
        <w:t xml:space="preserve"> </w:t>
      </w:r>
      <w:proofErr w:type="spellStart"/>
      <w:r w:rsidRPr="00AB1898">
        <w:rPr>
          <w:rFonts w:ascii="Book Antiqua" w:hAnsi="Book Antiqua"/>
          <w:i/>
          <w:szCs w:val="24"/>
        </w:rPr>
        <w:t>scriniis</w:t>
      </w:r>
      <w:proofErr w:type="spellEnd"/>
      <w:r w:rsidRPr="00AB1898">
        <w:rPr>
          <w:rFonts w:ascii="Book Antiqua" w:hAnsi="Book Antiqua"/>
          <w:i/>
          <w:szCs w:val="24"/>
        </w:rPr>
        <w:t xml:space="preserve"> ley 2 titulo 19 </w:t>
      </w:r>
      <w:proofErr w:type="spellStart"/>
      <w:r w:rsidRPr="00AB1898">
        <w:rPr>
          <w:rFonts w:ascii="Book Antiqua" w:hAnsi="Book Antiqua"/>
          <w:i/>
          <w:szCs w:val="24"/>
        </w:rPr>
        <w:t>eod</w:t>
      </w:r>
      <w:proofErr w:type="spellEnd"/>
      <w:r w:rsidRPr="00AB1898">
        <w:rPr>
          <w:rFonts w:ascii="Book Antiqua" w:hAnsi="Book Antiqua"/>
          <w:i/>
          <w:szCs w:val="24"/>
        </w:rPr>
        <w:t xml:space="preserve">. libro, sed </w:t>
      </w:r>
      <w:proofErr w:type="spellStart"/>
      <w:r w:rsidRPr="00AB1898">
        <w:rPr>
          <w:rFonts w:ascii="Book Antiqua" w:hAnsi="Book Antiqua"/>
          <w:i/>
          <w:szCs w:val="24"/>
        </w:rPr>
        <w:t>eundem</w:t>
      </w:r>
      <w:proofErr w:type="spellEnd"/>
      <w:r w:rsidRPr="00AB1898">
        <w:rPr>
          <w:rFonts w:ascii="Book Antiqua" w:hAnsi="Book Antiqua"/>
          <w:i/>
          <w:szCs w:val="24"/>
        </w:rPr>
        <w:t xml:space="preserve"> </w:t>
      </w:r>
      <w:proofErr w:type="spellStart"/>
      <w:r w:rsidRPr="00AB1898">
        <w:rPr>
          <w:rFonts w:ascii="Book Antiqua" w:hAnsi="Book Antiqua"/>
          <w:i/>
          <w:szCs w:val="24"/>
        </w:rPr>
        <w:t>quem</w:t>
      </w:r>
      <w:proofErr w:type="spellEnd"/>
      <w:r w:rsidRPr="00AB1898">
        <w:rPr>
          <w:rFonts w:ascii="Book Antiqua" w:hAnsi="Book Antiqua"/>
          <w:i/>
          <w:szCs w:val="24"/>
        </w:rPr>
        <w:t xml:space="preserve"> Leo et </w:t>
      </w:r>
      <w:proofErr w:type="spellStart"/>
      <w:r w:rsidRPr="00AB1898">
        <w:rPr>
          <w:rFonts w:ascii="Book Antiqua" w:hAnsi="Book Antiqua"/>
          <w:i/>
          <w:szCs w:val="24"/>
        </w:rPr>
        <w:t>Zeno</w:t>
      </w:r>
      <w:proofErr w:type="spellEnd"/>
      <w:r w:rsidRPr="00AB1898">
        <w:rPr>
          <w:rFonts w:ascii="Book Antiqua" w:hAnsi="Book Antiqua"/>
          <w:i/>
          <w:szCs w:val="24"/>
        </w:rPr>
        <w:t xml:space="preserve"> </w:t>
      </w:r>
      <w:proofErr w:type="spellStart"/>
      <w:r w:rsidRPr="00AB1898">
        <w:rPr>
          <w:rFonts w:ascii="Book Antiqua" w:hAnsi="Book Antiqua"/>
          <w:i/>
          <w:szCs w:val="24"/>
        </w:rPr>
        <w:t>ministerianis</w:t>
      </w:r>
      <w:proofErr w:type="spellEnd"/>
      <w:r w:rsidRPr="00AB1898">
        <w:rPr>
          <w:rFonts w:ascii="Book Antiqua" w:hAnsi="Book Antiqua"/>
          <w:i/>
          <w:szCs w:val="24"/>
        </w:rPr>
        <w:t xml:space="preserve"> ley ultima </w:t>
      </w:r>
      <w:proofErr w:type="spellStart"/>
      <w:proofErr w:type="gramStart"/>
      <w:r w:rsidRPr="00AB1898">
        <w:rPr>
          <w:rFonts w:ascii="Book Antiqua" w:hAnsi="Book Antiqua"/>
          <w:i/>
          <w:szCs w:val="24"/>
        </w:rPr>
        <w:t>ins</w:t>
      </w:r>
      <w:proofErr w:type="spellEnd"/>
      <w:r w:rsidRPr="00AB1898">
        <w:rPr>
          <w:rFonts w:ascii="Book Antiqua" w:hAnsi="Book Antiqua"/>
          <w:i/>
          <w:szCs w:val="24"/>
        </w:rPr>
        <w:t>,.</w:t>
      </w:r>
      <w:proofErr w:type="gramEnd"/>
      <w:r w:rsidRPr="00AB1898">
        <w:rPr>
          <w:rFonts w:ascii="Book Antiqua" w:hAnsi="Book Antiqua"/>
          <w:i/>
          <w:szCs w:val="24"/>
        </w:rPr>
        <w:t xml:space="preserve"> </w:t>
      </w:r>
      <w:r w:rsidRPr="00AB1898">
        <w:rPr>
          <w:rFonts w:ascii="Book Antiqua" w:hAnsi="Book Antiqua"/>
          <w:i/>
          <w:szCs w:val="24"/>
          <w:lang w:val="fr-FR"/>
        </w:rPr>
        <w:t xml:space="preserve">De </w:t>
      </w:r>
      <w:proofErr w:type="spellStart"/>
      <w:r w:rsidRPr="00AB1898">
        <w:rPr>
          <w:rFonts w:ascii="Book Antiqua" w:hAnsi="Book Antiqua"/>
          <w:i/>
          <w:szCs w:val="24"/>
          <w:lang w:val="fr-FR"/>
        </w:rPr>
        <w:t>castr</w:t>
      </w:r>
      <w:proofErr w:type="spellEnd"/>
      <w:r w:rsidRPr="00AB1898">
        <w:rPr>
          <w:rFonts w:ascii="Book Antiqua" w:hAnsi="Book Antiqua"/>
          <w:i/>
          <w:szCs w:val="24"/>
          <w:lang w:val="fr-FR"/>
        </w:rPr>
        <w:t xml:space="preserve">. </w:t>
      </w:r>
      <w:proofErr w:type="gramStart"/>
      <w:r w:rsidRPr="00AB1898">
        <w:rPr>
          <w:rFonts w:ascii="Book Antiqua" w:hAnsi="Book Antiqua"/>
          <w:i/>
          <w:szCs w:val="24"/>
          <w:lang w:val="fr-FR"/>
        </w:rPr>
        <w:t>et</w:t>
      </w:r>
      <w:proofErr w:type="gramEnd"/>
      <w:r w:rsidRPr="00AB1898">
        <w:rPr>
          <w:rFonts w:ascii="Book Antiqua" w:hAnsi="Book Antiqua"/>
          <w:i/>
          <w:szCs w:val="24"/>
          <w:lang w:val="fr-FR"/>
        </w:rPr>
        <w:t xml:space="preserve"> </w:t>
      </w:r>
      <w:proofErr w:type="spellStart"/>
      <w:r w:rsidRPr="00AB1898">
        <w:rPr>
          <w:rFonts w:ascii="Book Antiqua" w:hAnsi="Book Antiqua"/>
          <w:i/>
          <w:szCs w:val="24"/>
          <w:lang w:val="fr-FR"/>
        </w:rPr>
        <w:t>minist</w:t>
      </w:r>
      <w:proofErr w:type="spellEnd"/>
      <w:r w:rsidRPr="00AB1898">
        <w:rPr>
          <w:rFonts w:ascii="Book Antiqua" w:hAnsi="Book Antiqua"/>
          <w:i/>
          <w:szCs w:val="24"/>
          <w:lang w:val="fr-FR"/>
        </w:rPr>
        <w:t xml:space="preserve">. Et hoc </w:t>
      </w:r>
      <w:proofErr w:type="spellStart"/>
      <w:r w:rsidRPr="00AB1898">
        <w:rPr>
          <w:rFonts w:ascii="Book Antiqua" w:hAnsi="Book Antiqua"/>
          <w:i/>
          <w:szCs w:val="24"/>
          <w:lang w:val="fr-FR"/>
        </w:rPr>
        <w:t>quidem</w:t>
      </w:r>
      <w:proofErr w:type="spellEnd"/>
      <w:r w:rsidRPr="00AB1898">
        <w:rPr>
          <w:rFonts w:ascii="Book Antiqua" w:hAnsi="Book Antiqua"/>
          <w:i/>
          <w:szCs w:val="24"/>
          <w:lang w:val="fr-FR"/>
        </w:rPr>
        <w:t xml:space="preserve"> in </w:t>
      </w:r>
      <w:proofErr w:type="spellStart"/>
      <w:r w:rsidRPr="00AB1898">
        <w:rPr>
          <w:rFonts w:ascii="Book Antiqua" w:hAnsi="Book Antiqua"/>
          <w:i/>
          <w:szCs w:val="24"/>
          <w:lang w:val="fr-FR"/>
        </w:rPr>
        <w:t>urbe</w:t>
      </w:r>
      <w:proofErr w:type="spellEnd"/>
      <w:r w:rsidRPr="00AB1898">
        <w:rPr>
          <w:rFonts w:ascii="Book Antiqua" w:hAnsi="Book Antiqua"/>
          <w:i/>
          <w:szCs w:val="24"/>
          <w:lang w:val="fr-FR"/>
        </w:rPr>
        <w:t xml:space="preserve">. In </w:t>
      </w:r>
      <w:proofErr w:type="spellStart"/>
      <w:r w:rsidRPr="00AB1898">
        <w:rPr>
          <w:rFonts w:ascii="Book Antiqua" w:hAnsi="Book Antiqua"/>
          <w:i/>
          <w:szCs w:val="24"/>
          <w:lang w:val="fr-FR"/>
        </w:rPr>
        <w:t>provinciis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sportularum</w:t>
      </w:r>
      <w:proofErr w:type="spellEnd"/>
      <w:r w:rsidRPr="00AB1898">
        <w:rPr>
          <w:rFonts w:ascii="Book Antiqua" w:hAnsi="Book Antiqua"/>
          <w:i/>
          <w:szCs w:val="24"/>
          <w:lang w:val="fr-FR"/>
        </w:rPr>
        <w:t xml:space="preserve"> modus est </w:t>
      </w:r>
      <w:proofErr w:type="spellStart"/>
      <w:r w:rsidRPr="00AB1898">
        <w:rPr>
          <w:rFonts w:ascii="Book Antiqua" w:hAnsi="Book Antiqua"/>
          <w:i/>
          <w:szCs w:val="24"/>
          <w:lang w:val="fr-FR"/>
        </w:rPr>
        <w:t>levior</w:t>
      </w:r>
      <w:proofErr w:type="spellEnd"/>
      <w:r w:rsidRPr="00AB1898">
        <w:rPr>
          <w:rFonts w:ascii="Book Antiqua" w:hAnsi="Book Antiqua"/>
          <w:i/>
          <w:szCs w:val="24"/>
          <w:lang w:val="fr-FR"/>
        </w:rPr>
        <w:t xml:space="preserve">, pro parte </w:t>
      </w:r>
      <w:proofErr w:type="spellStart"/>
      <w:r w:rsidRPr="00AB1898">
        <w:rPr>
          <w:rFonts w:ascii="Book Antiqua" w:hAnsi="Book Antiqua"/>
          <w:i/>
          <w:szCs w:val="24"/>
          <w:lang w:val="fr-FR"/>
        </w:rPr>
        <w:t>nimirum</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tertia</w:t>
      </w:r>
      <w:proofErr w:type="spellEnd"/>
      <w:r w:rsidRPr="00AB1898">
        <w:rPr>
          <w:rFonts w:ascii="Book Antiqua" w:hAnsi="Book Antiqua"/>
          <w:i/>
          <w:szCs w:val="24"/>
          <w:lang w:val="fr-FR"/>
        </w:rPr>
        <w:t xml:space="preserve">, et hoc </w:t>
      </w:r>
      <w:proofErr w:type="spellStart"/>
      <w:r w:rsidRPr="00AB1898">
        <w:rPr>
          <w:rFonts w:ascii="Book Antiqua" w:hAnsi="Book Antiqua"/>
          <w:i/>
          <w:szCs w:val="24"/>
          <w:lang w:val="fr-FR"/>
        </w:rPr>
        <w:t>sive</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ipsi</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litigent</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sive</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procuratores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sive</w:t>
      </w:r>
      <w:proofErr w:type="spellEnd"/>
      <w:r w:rsidRPr="00AB1898">
        <w:rPr>
          <w:rFonts w:ascii="Book Antiqua" w:hAnsi="Book Antiqua"/>
          <w:i/>
          <w:szCs w:val="24"/>
          <w:lang w:val="fr-FR"/>
        </w:rPr>
        <w:t xml:space="preserve"> mares, </w:t>
      </w:r>
      <w:proofErr w:type="spellStart"/>
      <w:r w:rsidRPr="00AB1898">
        <w:rPr>
          <w:rFonts w:ascii="Book Antiqua" w:hAnsi="Book Antiqua"/>
          <w:i/>
          <w:szCs w:val="24"/>
          <w:lang w:val="fr-FR"/>
        </w:rPr>
        <w:t>uxores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liberi</w:t>
      </w:r>
      <w:proofErr w:type="spellEnd"/>
      <w:r w:rsidRPr="00AB1898">
        <w:rPr>
          <w:rFonts w:ascii="Book Antiqua" w:hAnsi="Book Antiqua"/>
          <w:i/>
          <w:szCs w:val="24"/>
          <w:lang w:val="fr-FR"/>
        </w:rPr>
        <w:t xml:space="preserve">, servi </w:t>
      </w:r>
      <w:proofErr w:type="spellStart"/>
      <w:r w:rsidRPr="00AB1898">
        <w:rPr>
          <w:rFonts w:ascii="Book Antiqua" w:hAnsi="Book Antiqua"/>
          <w:i/>
          <w:szCs w:val="24"/>
          <w:lang w:val="fr-FR"/>
        </w:rPr>
        <w:t>eorum</w:t>
      </w:r>
      <w:proofErr w:type="spellEnd"/>
      <w:r w:rsidRPr="00AB1898">
        <w:rPr>
          <w:rFonts w:ascii="Book Antiqua" w:hAnsi="Book Antiqua"/>
          <w:i/>
          <w:szCs w:val="24"/>
          <w:lang w:val="fr-FR"/>
        </w:rPr>
        <w:t xml:space="preserve">. Ad </w:t>
      </w:r>
      <w:proofErr w:type="spellStart"/>
      <w:r w:rsidRPr="00AB1898">
        <w:rPr>
          <w:rFonts w:ascii="Book Antiqua" w:hAnsi="Book Antiqua"/>
          <w:i/>
          <w:szCs w:val="24"/>
          <w:lang w:val="fr-FR"/>
        </w:rPr>
        <w:t>haec</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confirmat</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privilegia</w:t>
      </w:r>
      <w:proofErr w:type="spellEnd"/>
      <w:r w:rsidRPr="00AB1898">
        <w:rPr>
          <w:rFonts w:ascii="Book Antiqua" w:hAnsi="Book Antiqua"/>
          <w:i/>
          <w:szCs w:val="24"/>
          <w:lang w:val="fr-FR"/>
        </w:rPr>
        <w:t xml:space="preserve"> data </w:t>
      </w:r>
      <w:proofErr w:type="spellStart"/>
      <w:r w:rsidRPr="00AB1898">
        <w:rPr>
          <w:rFonts w:ascii="Book Antiqua" w:hAnsi="Book Antiqua"/>
          <w:i/>
          <w:szCs w:val="24"/>
          <w:lang w:val="fr-FR"/>
        </w:rPr>
        <w:t>centenariis</w:t>
      </w:r>
      <w:proofErr w:type="spellEnd"/>
      <w:r w:rsidRPr="00AB1898">
        <w:rPr>
          <w:rFonts w:ascii="Book Antiqua" w:hAnsi="Book Antiqua"/>
          <w:i/>
          <w:szCs w:val="24"/>
          <w:lang w:val="fr-FR"/>
        </w:rPr>
        <w:t xml:space="preserve"> et </w:t>
      </w:r>
      <w:proofErr w:type="spellStart"/>
      <w:r w:rsidRPr="00AB1898">
        <w:rPr>
          <w:rFonts w:ascii="Book Antiqua" w:hAnsi="Book Antiqua"/>
          <w:i/>
          <w:szCs w:val="24"/>
          <w:lang w:val="fr-FR"/>
        </w:rPr>
        <w:t>ducenariis</w:t>
      </w:r>
      <w:proofErr w:type="spellEnd"/>
      <w:r w:rsidRPr="00AB1898">
        <w:rPr>
          <w:rFonts w:ascii="Book Antiqua" w:hAnsi="Book Antiqua"/>
          <w:i/>
          <w:szCs w:val="24"/>
          <w:lang w:val="fr-FR"/>
        </w:rPr>
        <w:t xml:space="preserve"> et </w:t>
      </w:r>
      <w:proofErr w:type="spellStart"/>
      <w:r w:rsidRPr="00AB1898">
        <w:rPr>
          <w:rFonts w:ascii="Book Antiqua" w:hAnsi="Book Antiqua"/>
          <w:i/>
          <w:szCs w:val="24"/>
          <w:lang w:val="fr-FR"/>
        </w:rPr>
        <w:t>subadjuvis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ley</w:t>
      </w:r>
      <w:proofErr w:type="spellEnd"/>
      <w:r w:rsidRPr="00AB1898">
        <w:rPr>
          <w:rFonts w:ascii="Book Antiqua" w:hAnsi="Book Antiqua"/>
          <w:i/>
          <w:szCs w:val="24"/>
          <w:lang w:val="fr-FR"/>
        </w:rPr>
        <w:t xml:space="preserve"> 4 supra et </w:t>
      </w:r>
      <w:proofErr w:type="spellStart"/>
      <w:r w:rsidRPr="00AB1898">
        <w:rPr>
          <w:rFonts w:ascii="Book Antiqua" w:hAnsi="Book Antiqua"/>
          <w:i/>
          <w:szCs w:val="24"/>
          <w:lang w:val="fr-FR"/>
        </w:rPr>
        <w:t>principibus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agentibus</w:t>
      </w:r>
      <w:proofErr w:type="spellEnd"/>
      <w:r w:rsidRPr="00AB1898">
        <w:rPr>
          <w:rFonts w:ascii="Book Antiqua" w:hAnsi="Book Antiqua"/>
          <w:i/>
          <w:szCs w:val="24"/>
          <w:lang w:val="fr-FR"/>
        </w:rPr>
        <w:t xml:space="preserve"> in rebus, </w:t>
      </w:r>
      <w:proofErr w:type="spellStart"/>
      <w:r w:rsidRPr="00AB1898">
        <w:rPr>
          <w:rFonts w:ascii="Book Antiqua" w:hAnsi="Book Antiqua"/>
          <w:i/>
          <w:szCs w:val="24"/>
          <w:lang w:val="fr-FR"/>
        </w:rPr>
        <w:t>ley</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ultima</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titulo</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sequenti</w:t>
      </w:r>
      <w:proofErr w:type="spellEnd"/>
      <w:r w:rsidRPr="00AB1898">
        <w:rPr>
          <w:rFonts w:ascii="Book Antiqua" w:hAnsi="Book Antiqua"/>
          <w:i/>
          <w:szCs w:val="24"/>
          <w:lang w:val="fr-FR"/>
        </w:rPr>
        <w:t>. (</w:t>
      </w:r>
      <w:proofErr w:type="spellStart"/>
      <w:proofErr w:type="gramStart"/>
      <w:r w:rsidRPr="00AB1898">
        <w:rPr>
          <w:rFonts w:ascii="Book Antiqua" w:hAnsi="Book Antiqua"/>
          <w:i/>
          <w:szCs w:val="24"/>
          <w:lang w:val="fr-FR"/>
        </w:rPr>
        <w:t>ley</w:t>
      </w:r>
      <w:proofErr w:type="spellEnd"/>
      <w:proofErr w:type="gramEnd"/>
      <w:r w:rsidRPr="00AB1898">
        <w:rPr>
          <w:rFonts w:ascii="Book Antiqua" w:hAnsi="Book Antiqua"/>
          <w:i/>
          <w:szCs w:val="24"/>
          <w:lang w:val="fr-FR"/>
        </w:rPr>
        <w:t xml:space="preserve"> 8, col. </w:t>
      </w:r>
      <w:proofErr w:type="gramStart"/>
      <w:r w:rsidRPr="00AB1898">
        <w:rPr>
          <w:rFonts w:ascii="Book Antiqua" w:hAnsi="Book Antiqua"/>
          <w:i/>
          <w:szCs w:val="24"/>
          <w:lang w:val="fr-FR"/>
        </w:rPr>
        <w:t>933:</w:t>
      </w:r>
      <w:proofErr w:type="gramEnd"/>
      <w:r w:rsidRPr="00AB1898">
        <w:rPr>
          <w:rFonts w:ascii="Book Antiqua" w:hAnsi="Book Antiqua"/>
          <w:i/>
          <w:szCs w:val="24"/>
          <w:lang w:val="fr-FR"/>
        </w:rPr>
        <w:t xml:space="preserve"> </w:t>
      </w:r>
      <w:proofErr w:type="spellStart"/>
      <w:r w:rsidRPr="00AB1898">
        <w:rPr>
          <w:rFonts w:ascii="Book Antiqua" w:hAnsi="Book Antiqua"/>
          <w:i/>
          <w:szCs w:val="24"/>
          <w:lang w:val="fr-FR"/>
        </w:rPr>
        <w:t>Haec</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lex</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definit</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sportularum</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modum</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litigantibus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principibus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agentium</w:t>
      </w:r>
      <w:proofErr w:type="spellEnd"/>
      <w:r w:rsidRPr="00AB1898">
        <w:rPr>
          <w:rFonts w:ascii="Book Antiqua" w:hAnsi="Book Antiqua"/>
          <w:i/>
          <w:szCs w:val="24"/>
          <w:lang w:val="fr-FR"/>
        </w:rPr>
        <w:t xml:space="preserve"> in rebus, et ut ex </w:t>
      </w:r>
      <w:proofErr w:type="spellStart"/>
      <w:r w:rsidRPr="00AB1898">
        <w:rPr>
          <w:rFonts w:ascii="Book Antiqua" w:hAnsi="Book Antiqua"/>
          <w:i/>
          <w:szCs w:val="24"/>
          <w:lang w:val="fr-FR"/>
        </w:rPr>
        <w:t>scripto</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conveniantur</w:t>
      </w:r>
      <w:proofErr w:type="spellEnd"/>
      <w:r w:rsidRPr="00AB1898">
        <w:rPr>
          <w:rFonts w:ascii="Book Antiqua" w:hAnsi="Book Antiqua"/>
          <w:i/>
          <w:szCs w:val="24"/>
          <w:lang w:val="fr-FR"/>
        </w:rPr>
        <w:t xml:space="preserve">, et </w:t>
      </w:r>
      <w:proofErr w:type="spellStart"/>
      <w:r w:rsidRPr="00AB1898">
        <w:rPr>
          <w:rFonts w:ascii="Book Antiqua" w:hAnsi="Book Antiqua"/>
          <w:i/>
          <w:szCs w:val="24"/>
          <w:lang w:val="fr-FR"/>
        </w:rPr>
        <w:t>fideiussores</w:t>
      </w:r>
      <w:proofErr w:type="spellEnd"/>
      <w:r w:rsidRPr="00AB1898">
        <w:rPr>
          <w:rFonts w:ascii="Book Antiqua" w:hAnsi="Book Antiqua"/>
          <w:i/>
          <w:szCs w:val="24"/>
          <w:lang w:val="fr-FR"/>
        </w:rPr>
        <w:t xml:space="preserve"> dent </w:t>
      </w:r>
      <w:proofErr w:type="spellStart"/>
      <w:r w:rsidRPr="00AB1898">
        <w:rPr>
          <w:rFonts w:ascii="Book Antiqua" w:hAnsi="Book Antiqua"/>
          <w:i/>
          <w:szCs w:val="24"/>
          <w:lang w:val="fr-FR"/>
        </w:rPr>
        <w:t>arbitrio</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defensoris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locorum</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Citatur</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haec</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lex</w:t>
      </w:r>
      <w:proofErr w:type="spellEnd"/>
      <w:r w:rsidRPr="00AB1898">
        <w:rPr>
          <w:rFonts w:ascii="Book Antiqua" w:hAnsi="Book Antiqua"/>
          <w:i/>
          <w:szCs w:val="24"/>
          <w:lang w:val="fr-FR"/>
        </w:rPr>
        <w:t xml:space="preserve"> in lege 2 supra de com. </w:t>
      </w:r>
      <w:proofErr w:type="spellStart"/>
      <w:r w:rsidRPr="00AB1898">
        <w:rPr>
          <w:rFonts w:ascii="Book Antiqua" w:hAnsi="Book Antiqua"/>
          <w:i/>
          <w:szCs w:val="24"/>
          <w:lang w:val="fr-FR"/>
        </w:rPr>
        <w:t>consist</w:t>
      </w:r>
      <w:proofErr w:type="spellEnd"/>
      <w:r w:rsidRPr="00AB1898">
        <w:rPr>
          <w:rFonts w:ascii="Book Antiqua" w:hAnsi="Book Antiqua"/>
          <w:i/>
          <w:szCs w:val="24"/>
          <w:lang w:val="fr-FR"/>
        </w:rPr>
        <w:t xml:space="preserve">. (C. </w:t>
      </w:r>
      <w:proofErr w:type="spellStart"/>
      <w:r w:rsidRPr="00AB1898">
        <w:rPr>
          <w:rFonts w:ascii="Book Antiqua" w:hAnsi="Book Antiqua"/>
          <w:i/>
          <w:szCs w:val="24"/>
          <w:lang w:val="fr-FR"/>
        </w:rPr>
        <w:t>Iust</w:t>
      </w:r>
      <w:proofErr w:type="spellEnd"/>
      <w:r w:rsidRPr="00AB1898">
        <w:rPr>
          <w:rFonts w:ascii="Book Antiqua" w:hAnsi="Book Antiqua"/>
          <w:i/>
          <w:szCs w:val="24"/>
          <w:lang w:val="fr-FR"/>
        </w:rPr>
        <w:t>. 12, 10</w:t>
      </w:r>
      <w:proofErr w:type="gramStart"/>
      <w:r w:rsidRPr="00AB1898">
        <w:rPr>
          <w:rFonts w:ascii="Book Antiqua" w:hAnsi="Book Antiqua"/>
          <w:i/>
          <w:szCs w:val="24"/>
          <w:lang w:val="fr-FR"/>
        </w:rPr>
        <w:t>)  y</w:t>
      </w:r>
      <w:proofErr w:type="gramEnd"/>
      <w:r w:rsidRPr="00AB1898">
        <w:rPr>
          <w:rFonts w:ascii="Book Antiqua" w:hAnsi="Book Antiqua"/>
          <w:i/>
          <w:szCs w:val="24"/>
          <w:lang w:val="fr-FR"/>
        </w:rPr>
        <w:t xml:space="preserve"> C. </w:t>
      </w:r>
      <w:proofErr w:type="spellStart"/>
      <w:r w:rsidRPr="00AB1898">
        <w:rPr>
          <w:rFonts w:ascii="Book Antiqua" w:hAnsi="Book Antiqua"/>
          <w:i/>
          <w:szCs w:val="24"/>
          <w:lang w:val="fr-FR"/>
        </w:rPr>
        <w:t>Iust</w:t>
      </w:r>
      <w:proofErr w:type="spellEnd"/>
      <w:r w:rsidRPr="00AB1898">
        <w:rPr>
          <w:rFonts w:ascii="Book Antiqua" w:hAnsi="Book Antiqua"/>
          <w:i/>
          <w:szCs w:val="24"/>
          <w:lang w:val="fr-FR"/>
        </w:rPr>
        <w:t xml:space="preserve">. 12, </w:t>
      </w:r>
      <w:proofErr w:type="spellStart"/>
      <w:r w:rsidRPr="00AB1898">
        <w:rPr>
          <w:rFonts w:ascii="Book Antiqua" w:hAnsi="Book Antiqua"/>
          <w:i/>
          <w:szCs w:val="24"/>
          <w:lang w:val="fr-FR"/>
        </w:rPr>
        <w:t>titulo</w:t>
      </w:r>
      <w:proofErr w:type="spellEnd"/>
      <w:r w:rsidRPr="00AB1898">
        <w:rPr>
          <w:rFonts w:ascii="Book Antiqua" w:hAnsi="Book Antiqua"/>
          <w:i/>
          <w:szCs w:val="24"/>
          <w:lang w:val="fr-FR"/>
        </w:rPr>
        <w:t xml:space="preserve"> 25, </w:t>
      </w:r>
      <w:proofErr w:type="spellStart"/>
      <w:r w:rsidRPr="00AB1898">
        <w:rPr>
          <w:rFonts w:ascii="Book Antiqua" w:hAnsi="Book Antiqua"/>
          <w:i/>
          <w:szCs w:val="24"/>
          <w:lang w:val="fr-FR"/>
        </w:rPr>
        <w:t>ley</w:t>
      </w:r>
      <w:proofErr w:type="spellEnd"/>
      <w:r w:rsidRPr="00AB1898">
        <w:rPr>
          <w:rFonts w:ascii="Book Antiqua" w:hAnsi="Book Antiqua"/>
          <w:i/>
          <w:szCs w:val="24"/>
          <w:lang w:val="fr-FR"/>
        </w:rPr>
        <w:t xml:space="preserve"> </w:t>
      </w:r>
      <w:proofErr w:type="gramStart"/>
      <w:r w:rsidRPr="00AB1898">
        <w:rPr>
          <w:rFonts w:ascii="Book Antiqua" w:hAnsi="Book Antiqua"/>
          <w:i/>
          <w:szCs w:val="24"/>
          <w:lang w:val="fr-FR"/>
        </w:rPr>
        <w:t>4:</w:t>
      </w:r>
      <w:proofErr w:type="gramEnd"/>
      <w:r w:rsidRPr="00AB1898">
        <w:rPr>
          <w:rFonts w:ascii="Book Antiqua" w:hAnsi="Book Antiqua"/>
          <w:i/>
          <w:szCs w:val="24"/>
          <w:lang w:val="fr-FR"/>
        </w:rPr>
        <w:t xml:space="preserve"> </w:t>
      </w:r>
      <w:proofErr w:type="spellStart"/>
      <w:r w:rsidRPr="00AB1898">
        <w:rPr>
          <w:rFonts w:ascii="Book Antiqua" w:hAnsi="Book Antiqua"/>
          <w:i/>
          <w:szCs w:val="24"/>
          <w:lang w:val="fr-FR"/>
        </w:rPr>
        <w:t>Haec</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lex</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definit</w:t>
      </w:r>
      <w:proofErr w:type="spellEnd"/>
      <w:r w:rsidRPr="00AB1898">
        <w:rPr>
          <w:rFonts w:ascii="Book Antiqua" w:hAnsi="Book Antiqua"/>
          <w:i/>
          <w:szCs w:val="24"/>
          <w:lang w:val="fr-FR"/>
        </w:rPr>
        <w:t xml:space="preserve"> et </w:t>
      </w:r>
      <w:proofErr w:type="spellStart"/>
      <w:r w:rsidRPr="00AB1898">
        <w:rPr>
          <w:rFonts w:ascii="Book Antiqua" w:hAnsi="Book Antiqua"/>
          <w:i/>
          <w:szCs w:val="24"/>
          <w:lang w:val="fr-FR"/>
        </w:rPr>
        <w:t>modum</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sportularum</w:t>
      </w:r>
      <w:proofErr w:type="spellEnd"/>
      <w:r w:rsidRPr="00AB1898">
        <w:rPr>
          <w:rFonts w:ascii="Book Antiqua" w:hAnsi="Book Antiqua"/>
          <w:i/>
          <w:szCs w:val="24"/>
          <w:lang w:val="fr-FR"/>
        </w:rPr>
        <w:t xml:space="preserve">. </w:t>
      </w:r>
      <w:proofErr w:type="spellStart"/>
      <w:r w:rsidRPr="00AB1898">
        <w:rPr>
          <w:rFonts w:ascii="Book Antiqua" w:hAnsi="Book Antiqua"/>
          <w:i/>
          <w:szCs w:val="24"/>
        </w:rPr>
        <w:t>Cetera</w:t>
      </w:r>
      <w:proofErr w:type="spellEnd"/>
      <w:r w:rsidRPr="00AB1898">
        <w:rPr>
          <w:rFonts w:ascii="Book Antiqua" w:hAnsi="Book Antiqua"/>
          <w:i/>
          <w:szCs w:val="24"/>
        </w:rPr>
        <w:t xml:space="preserve"> </w:t>
      </w:r>
      <w:proofErr w:type="spellStart"/>
      <w:r w:rsidRPr="00AB1898">
        <w:rPr>
          <w:rFonts w:ascii="Book Antiqua" w:hAnsi="Book Antiqua"/>
          <w:i/>
          <w:szCs w:val="24"/>
        </w:rPr>
        <w:t>nolo</w:t>
      </w:r>
      <w:proofErr w:type="spellEnd"/>
      <w:r w:rsidRPr="00AB1898">
        <w:rPr>
          <w:rFonts w:ascii="Book Antiqua" w:hAnsi="Book Antiqua"/>
          <w:i/>
          <w:szCs w:val="24"/>
        </w:rPr>
        <w:t xml:space="preserve"> </w:t>
      </w:r>
      <w:proofErr w:type="spellStart"/>
      <w:r w:rsidRPr="00AB1898">
        <w:rPr>
          <w:rFonts w:ascii="Book Antiqua" w:hAnsi="Book Antiqua"/>
          <w:i/>
          <w:szCs w:val="24"/>
        </w:rPr>
        <w:t>persequi</w:t>
      </w:r>
      <w:proofErr w:type="spellEnd"/>
      <w:r w:rsidRPr="00AB1898">
        <w:rPr>
          <w:rFonts w:ascii="Book Antiqua" w:hAnsi="Book Antiqua"/>
          <w:i/>
          <w:szCs w:val="24"/>
        </w:rPr>
        <w:t>».</w:t>
      </w:r>
    </w:p>
  </w:footnote>
  <w:footnote w:id="61">
    <w:p w14:paraId="26124FC7" w14:textId="77777777" w:rsidR="00443305" w:rsidRPr="00AB1898" w:rsidRDefault="00443305" w:rsidP="00443305">
      <w:pPr>
        <w:pStyle w:val="Textonotapie"/>
        <w:spacing w:line="360" w:lineRule="auto"/>
        <w:rPr>
          <w:rFonts w:ascii="Book Antiqua" w:hAnsi="Book Antiqua"/>
          <w:szCs w:val="24"/>
          <w:lang w:val="fr-FR"/>
        </w:rPr>
      </w:pPr>
      <w:r w:rsidRPr="00AB1898">
        <w:rPr>
          <w:rStyle w:val="Refdenotaalpie"/>
          <w:rFonts w:ascii="Book Antiqua" w:hAnsi="Book Antiqua"/>
          <w:szCs w:val="24"/>
        </w:rPr>
        <w:footnoteRef/>
      </w:r>
      <w:r w:rsidRPr="00AB1898">
        <w:rPr>
          <w:rFonts w:ascii="Book Antiqua" w:hAnsi="Book Antiqua"/>
          <w:szCs w:val="24"/>
        </w:rPr>
        <w:t xml:space="preserve">  </w:t>
      </w:r>
      <w:proofErr w:type="spellStart"/>
      <w:r w:rsidRPr="00AB1898">
        <w:rPr>
          <w:rFonts w:ascii="Book Antiqua" w:hAnsi="Book Antiqua"/>
          <w:szCs w:val="24"/>
        </w:rPr>
        <w:t>CUIACIUS</w:t>
      </w:r>
      <w:proofErr w:type="spellEnd"/>
      <w:r w:rsidRPr="00AB1898">
        <w:rPr>
          <w:rFonts w:ascii="Book Antiqua" w:hAnsi="Book Antiqua"/>
          <w:szCs w:val="24"/>
        </w:rPr>
        <w:t xml:space="preserve">, </w:t>
      </w:r>
      <w:proofErr w:type="spellStart"/>
      <w:r w:rsidRPr="00AB1898">
        <w:rPr>
          <w:rFonts w:ascii="Book Antiqua" w:hAnsi="Book Antiqua"/>
          <w:szCs w:val="24"/>
        </w:rPr>
        <w:t>Jacobus</w:t>
      </w:r>
      <w:proofErr w:type="spellEnd"/>
      <w:r w:rsidRPr="00AB1898">
        <w:rPr>
          <w:rFonts w:ascii="Book Antiqua" w:hAnsi="Book Antiqua"/>
          <w:szCs w:val="24"/>
        </w:rPr>
        <w:t xml:space="preserve">, </w:t>
      </w:r>
      <w:proofErr w:type="spellStart"/>
      <w:r w:rsidRPr="00AB1898">
        <w:rPr>
          <w:rFonts w:ascii="Book Antiqua" w:hAnsi="Book Antiqua"/>
          <w:i/>
          <w:szCs w:val="24"/>
        </w:rPr>
        <w:t>Operum</w:t>
      </w:r>
      <w:proofErr w:type="spellEnd"/>
      <w:r w:rsidRPr="00AB1898">
        <w:rPr>
          <w:rFonts w:ascii="Book Antiqua" w:hAnsi="Book Antiqua"/>
          <w:i/>
          <w:szCs w:val="24"/>
        </w:rPr>
        <w:t xml:space="preserve"> </w:t>
      </w:r>
      <w:proofErr w:type="spellStart"/>
      <w:r w:rsidRPr="00AB1898">
        <w:rPr>
          <w:rFonts w:ascii="Book Antiqua" w:hAnsi="Book Antiqua"/>
          <w:i/>
          <w:szCs w:val="24"/>
        </w:rPr>
        <w:t>omnium</w:t>
      </w:r>
      <w:proofErr w:type="spellEnd"/>
      <w:r w:rsidRPr="00AB1898">
        <w:rPr>
          <w:rFonts w:ascii="Book Antiqua" w:hAnsi="Book Antiqua"/>
          <w:szCs w:val="24"/>
        </w:rPr>
        <w:t xml:space="preserve">…, </w:t>
      </w:r>
      <w:proofErr w:type="spellStart"/>
      <w:r w:rsidRPr="00AB1898">
        <w:rPr>
          <w:rFonts w:ascii="Book Antiqua" w:hAnsi="Book Antiqua"/>
          <w:szCs w:val="24"/>
        </w:rPr>
        <w:t>op</w:t>
      </w:r>
      <w:proofErr w:type="spellEnd"/>
      <w:r w:rsidRPr="00AB1898">
        <w:rPr>
          <w:rFonts w:ascii="Book Antiqua" w:hAnsi="Book Antiqua"/>
          <w:szCs w:val="24"/>
        </w:rPr>
        <w:t xml:space="preserve">. cit., t. 8. </w:t>
      </w:r>
      <w:r w:rsidRPr="00AB1898">
        <w:rPr>
          <w:rFonts w:ascii="Book Antiqua" w:hAnsi="Book Antiqua"/>
          <w:i/>
          <w:szCs w:val="24"/>
        </w:rPr>
        <w:t xml:space="preserve">In </w:t>
      </w:r>
      <w:proofErr w:type="spellStart"/>
      <w:r w:rsidRPr="00AB1898">
        <w:rPr>
          <w:rFonts w:ascii="Book Antiqua" w:hAnsi="Book Antiqua"/>
          <w:i/>
          <w:szCs w:val="24"/>
        </w:rPr>
        <w:t>Institutiones</w:t>
      </w:r>
      <w:proofErr w:type="spellEnd"/>
      <w:r w:rsidRPr="00AB1898">
        <w:rPr>
          <w:rFonts w:ascii="Book Antiqua" w:hAnsi="Book Antiqua"/>
          <w:i/>
          <w:szCs w:val="24"/>
        </w:rPr>
        <w:t xml:space="preserve">, </w:t>
      </w:r>
      <w:proofErr w:type="spellStart"/>
      <w:r w:rsidRPr="00AB1898">
        <w:rPr>
          <w:rFonts w:ascii="Book Antiqua" w:hAnsi="Book Antiqua"/>
          <w:i/>
          <w:szCs w:val="24"/>
        </w:rPr>
        <w:t>liber</w:t>
      </w:r>
      <w:proofErr w:type="spellEnd"/>
      <w:r w:rsidRPr="00AB1898">
        <w:rPr>
          <w:rFonts w:ascii="Book Antiqua" w:hAnsi="Book Antiqua"/>
          <w:szCs w:val="24"/>
        </w:rPr>
        <w:t xml:space="preserve"> IV, cap. VI, col. 1115: «</w:t>
      </w:r>
      <w:proofErr w:type="spellStart"/>
      <w:r w:rsidRPr="00AB1898">
        <w:rPr>
          <w:rFonts w:ascii="Book Antiqua" w:hAnsi="Book Antiqua"/>
          <w:i/>
          <w:szCs w:val="24"/>
        </w:rPr>
        <w:t>Sportularum</w:t>
      </w:r>
      <w:proofErr w:type="spellEnd"/>
      <w:r w:rsidRPr="00AB1898">
        <w:rPr>
          <w:rFonts w:ascii="Book Antiqua" w:hAnsi="Book Antiqua"/>
          <w:i/>
          <w:szCs w:val="24"/>
        </w:rPr>
        <w:t xml:space="preserve"> nomine: </w:t>
      </w:r>
      <w:proofErr w:type="spellStart"/>
      <w:r w:rsidRPr="00AB1898">
        <w:rPr>
          <w:rFonts w:ascii="Book Antiqua" w:hAnsi="Book Antiqua"/>
          <w:i/>
          <w:szCs w:val="24"/>
        </w:rPr>
        <w:t>sportularum</w:t>
      </w:r>
      <w:proofErr w:type="spellEnd"/>
      <w:r w:rsidRPr="00AB1898">
        <w:rPr>
          <w:rFonts w:ascii="Book Antiqua" w:hAnsi="Book Antiqua"/>
          <w:i/>
          <w:szCs w:val="24"/>
        </w:rPr>
        <w:t xml:space="preserve"> </w:t>
      </w:r>
      <w:proofErr w:type="spellStart"/>
      <w:r w:rsidRPr="00AB1898">
        <w:rPr>
          <w:rFonts w:ascii="Book Antiqua" w:hAnsi="Book Antiqua"/>
          <w:i/>
          <w:szCs w:val="24"/>
        </w:rPr>
        <w:t>nomen</w:t>
      </w:r>
      <w:proofErr w:type="spellEnd"/>
      <w:r w:rsidRPr="00AB1898">
        <w:rPr>
          <w:rFonts w:ascii="Book Antiqua" w:hAnsi="Book Antiqua"/>
          <w:i/>
          <w:szCs w:val="24"/>
        </w:rPr>
        <w:t xml:space="preserve"> </w:t>
      </w:r>
      <w:proofErr w:type="spellStart"/>
      <w:r w:rsidRPr="00AB1898">
        <w:rPr>
          <w:rFonts w:ascii="Book Antiqua" w:hAnsi="Book Antiqua"/>
          <w:i/>
          <w:szCs w:val="24"/>
        </w:rPr>
        <w:t>generale</w:t>
      </w:r>
      <w:proofErr w:type="spellEnd"/>
      <w:r w:rsidRPr="00AB1898">
        <w:rPr>
          <w:rFonts w:ascii="Book Antiqua" w:hAnsi="Book Antiqua"/>
          <w:i/>
          <w:szCs w:val="24"/>
        </w:rPr>
        <w:t xml:space="preserve"> </w:t>
      </w:r>
      <w:proofErr w:type="spellStart"/>
      <w:r w:rsidRPr="00AB1898">
        <w:rPr>
          <w:rFonts w:ascii="Book Antiqua" w:hAnsi="Book Antiqua"/>
          <w:i/>
          <w:szCs w:val="24"/>
        </w:rPr>
        <w:t>est</w:t>
      </w:r>
      <w:proofErr w:type="spellEnd"/>
      <w:r w:rsidRPr="00AB1898">
        <w:rPr>
          <w:rFonts w:ascii="Book Antiqua" w:hAnsi="Book Antiqua"/>
          <w:i/>
          <w:szCs w:val="24"/>
        </w:rPr>
        <w:t xml:space="preserve">, </w:t>
      </w:r>
      <w:proofErr w:type="spellStart"/>
      <w:r w:rsidRPr="00AB1898">
        <w:rPr>
          <w:rFonts w:ascii="Book Antiqua" w:hAnsi="Book Antiqua"/>
          <w:i/>
          <w:szCs w:val="24"/>
        </w:rPr>
        <w:t>ei</w:t>
      </w:r>
      <w:proofErr w:type="spellEnd"/>
      <w:r w:rsidRPr="00AB1898">
        <w:rPr>
          <w:rFonts w:ascii="Book Antiqua" w:hAnsi="Book Antiqua"/>
          <w:i/>
          <w:szCs w:val="24"/>
        </w:rPr>
        <w:t xml:space="preserve"> </w:t>
      </w:r>
      <w:proofErr w:type="spellStart"/>
      <w:r w:rsidRPr="00AB1898">
        <w:rPr>
          <w:rFonts w:ascii="Book Antiqua" w:hAnsi="Book Antiqua"/>
          <w:i/>
          <w:szCs w:val="24"/>
        </w:rPr>
        <w:t>subjiciuntur</w:t>
      </w:r>
      <w:proofErr w:type="spellEnd"/>
      <w:r w:rsidRPr="00AB1898">
        <w:rPr>
          <w:rFonts w:ascii="Book Antiqua" w:hAnsi="Book Antiqua"/>
          <w:i/>
          <w:szCs w:val="24"/>
        </w:rPr>
        <w:t xml:space="preserve"> </w:t>
      </w:r>
      <w:proofErr w:type="spellStart"/>
      <w:r w:rsidRPr="00AB1898">
        <w:rPr>
          <w:rFonts w:ascii="Book Antiqua" w:hAnsi="Book Antiqua"/>
          <w:i/>
          <w:szCs w:val="24"/>
        </w:rPr>
        <w:t>quae</w:t>
      </w:r>
      <w:proofErr w:type="spellEnd"/>
      <w:r w:rsidRPr="00AB1898">
        <w:rPr>
          <w:rFonts w:ascii="Book Antiqua" w:hAnsi="Book Antiqua"/>
          <w:i/>
          <w:szCs w:val="24"/>
        </w:rPr>
        <w:t xml:space="preserve"> </w:t>
      </w:r>
      <w:proofErr w:type="spellStart"/>
      <w:r w:rsidRPr="00AB1898">
        <w:rPr>
          <w:rFonts w:ascii="Book Antiqua" w:hAnsi="Book Antiqua"/>
          <w:i/>
          <w:szCs w:val="24"/>
        </w:rPr>
        <w:t>ordini</w:t>
      </w:r>
      <w:proofErr w:type="spellEnd"/>
      <w:r w:rsidRPr="00AB1898">
        <w:rPr>
          <w:rFonts w:ascii="Book Antiqua" w:hAnsi="Book Antiqua"/>
          <w:i/>
          <w:szCs w:val="24"/>
        </w:rPr>
        <w:t xml:space="preserve"> </w:t>
      </w:r>
      <w:proofErr w:type="spellStart"/>
      <w:r w:rsidRPr="00AB1898">
        <w:rPr>
          <w:rFonts w:ascii="Book Antiqua" w:hAnsi="Book Antiqua"/>
          <w:i/>
          <w:szCs w:val="24"/>
        </w:rPr>
        <w:t>decurionum</w:t>
      </w:r>
      <w:proofErr w:type="spellEnd"/>
      <w:r w:rsidRPr="00AB1898">
        <w:rPr>
          <w:rFonts w:ascii="Book Antiqua" w:hAnsi="Book Antiqua"/>
          <w:i/>
          <w:szCs w:val="24"/>
        </w:rPr>
        <w:t xml:space="preserve"> </w:t>
      </w:r>
      <w:proofErr w:type="spellStart"/>
      <w:r w:rsidRPr="00AB1898">
        <w:rPr>
          <w:rFonts w:ascii="Book Antiqua" w:hAnsi="Book Antiqua"/>
          <w:i/>
          <w:szCs w:val="24"/>
        </w:rPr>
        <w:t>distribuuntur</w:t>
      </w:r>
      <w:proofErr w:type="spellEnd"/>
      <w:r w:rsidRPr="00AB1898">
        <w:rPr>
          <w:rFonts w:ascii="Book Antiqua" w:hAnsi="Book Antiqua"/>
          <w:i/>
          <w:szCs w:val="24"/>
        </w:rPr>
        <w:t xml:space="preserve"> ab </w:t>
      </w:r>
      <w:proofErr w:type="spellStart"/>
      <w:r w:rsidRPr="00AB1898">
        <w:rPr>
          <w:rFonts w:ascii="Book Antiqua" w:hAnsi="Book Antiqua"/>
          <w:i/>
          <w:szCs w:val="24"/>
        </w:rPr>
        <w:t>iis</w:t>
      </w:r>
      <w:proofErr w:type="spellEnd"/>
      <w:r w:rsidRPr="00AB1898">
        <w:rPr>
          <w:rFonts w:ascii="Book Antiqua" w:hAnsi="Book Antiqua"/>
          <w:i/>
          <w:szCs w:val="24"/>
        </w:rPr>
        <w:t xml:space="preserve">, qui (ut </w:t>
      </w:r>
      <w:proofErr w:type="spellStart"/>
      <w:r w:rsidRPr="00AB1898">
        <w:rPr>
          <w:rFonts w:ascii="Book Antiqua" w:hAnsi="Book Antiqua"/>
          <w:i/>
          <w:szCs w:val="24"/>
        </w:rPr>
        <w:t>Plinius</w:t>
      </w:r>
      <w:proofErr w:type="spellEnd"/>
      <w:r w:rsidRPr="00AB1898">
        <w:rPr>
          <w:rFonts w:ascii="Book Antiqua" w:hAnsi="Book Antiqua"/>
          <w:i/>
          <w:szCs w:val="24"/>
        </w:rPr>
        <w:t xml:space="preserve"> </w:t>
      </w:r>
      <w:proofErr w:type="spellStart"/>
      <w:r w:rsidRPr="00AB1898">
        <w:rPr>
          <w:rFonts w:ascii="Book Antiqua" w:hAnsi="Book Antiqua"/>
          <w:i/>
          <w:szCs w:val="24"/>
        </w:rPr>
        <w:t>scribit</w:t>
      </w:r>
      <w:proofErr w:type="spellEnd"/>
      <w:r w:rsidRPr="00AB1898">
        <w:rPr>
          <w:rFonts w:ascii="Book Antiqua" w:hAnsi="Book Antiqua"/>
          <w:i/>
          <w:szCs w:val="24"/>
        </w:rPr>
        <w:t xml:space="preserve"> in </w:t>
      </w:r>
      <w:proofErr w:type="spellStart"/>
      <w:r w:rsidRPr="00AB1898">
        <w:rPr>
          <w:rFonts w:ascii="Book Antiqua" w:hAnsi="Book Antiqua"/>
          <w:i/>
          <w:szCs w:val="24"/>
        </w:rPr>
        <w:t>epistolis</w:t>
      </w:r>
      <w:proofErr w:type="spellEnd"/>
      <w:r w:rsidRPr="00AB1898">
        <w:rPr>
          <w:rFonts w:ascii="Book Antiqua" w:hAnsi="Book Antiqua"/>
          <w:i/>
          <w:szCs w:val="24"/>
        </w:rPr>
        <w:t xml:space="preserve"> ad </w:t>
      </w:r>
      <w:proofErr w:type="spellStart"/>
      <w:r w:rsidRPr="00AB1898">
        <w:rPr>
          <w:rFonts w:ascii="Book Antiqua" w:hAnsi="Book Antiqua"/>
          <w:i/>
          <w:szCs w:val="24"/>
        </w:rPr>
        <w:t>Trajanum</w:t>
      </w:r>
      <w:proofErr w:type="spellEnd"/>
      <w:r w:rsidRPr="00AB1898">
        <w:rPr>
          <w:rFonts w:ascii="Book Antiqua" w:hAnsi="Book Antiqua"/>
          <w:i/>
          <w:szCs w:val="24"/>
        </w:rPr>
        <w:t xml:space="preserve"> de </w:t>
      </w:r>
      <w:proofErr w:type="spellStart"/>
      <w:r w:rsidRPr="00AB1898">
        <w:rPr>
          <w:rFonts w:ascii="Book Antiqua" w:hAnsi="Book Antiqua"/>
          <w:i/>
          <w:szCs w:val="24"/>
        </w:rPr>
        <w:t>divisione</w:t>
      </w:r>
      <w:proofErr w:type="spellEnd"/>
      <w:r w:rsidRPr="00AB1898">
        <w:rPr>
          <w:rFonts w:ascii="Book Antiqua" w:hAnsi="Book Antiqua"/>
          <w:i/>
          <w:szCs w:val="24"/>
        </w:rPr>
        <w:t xml:space="preserve"> </w:t>
      </w:r>
      <w:proofErr w:type="spellStart"/>
      <w:r w:rsidRPr="00AB1898">
        <w:rPr>
          <w:rFonts w:ascii="Book Antiqua" w:hAnsi="Book Antiqua"/>
          <w:i/>
          <w:szCs w:val="24"/>
        </w:rPr>
        <w:t>sportularum</w:t>
      </w:r>
      <w:proofErr w:type="spellEnd"/>
      <w:r w:rsidRPr="00AB1898">
        <w:rPr>
          <w:rFonts w:ascii="Book Antiqua" w:hAnsi="Book Antiqua"/>
          <w:i/>
          <w:szCs w:val="24"/>
        </w:rPr>
        <w:t xml:space="preserve">) </w:t>
      </w:r>
      <w:proofErr w:type="spellStart"/>
      <w:r w:rsidRPr="00AB1898">
        <w:rPr>
          <w:rFonts w:ascii="Book Antiqua" w:hAnsi="Book Antiqua"/>
          <w:i/>
          <w:szCs w:val="24"/>
        </w:rPr>
        <w:t>virilem</w:t>
      </w:r>
      <w:proofErr w:type="spellEnd"/>
      <w:r w:rsidRPr="00AB1898">
        <w:rPr>
          <w:rFonts w:ascii="Book Antiqua" w:hAnsi="Book Antiqua"/>
          <w:i/>
          <w:szCs w:val="24"/>
        </w:rPr>
        <w:t xml:space="preserve"> </w:t>
      </w:r>
      <w:proofErr w:type="spellStart"/>
      <w:r w:rsidRPr="00AB1898">
        <w:rPr>
          <w:rFonts w:ascii="Book Antiqua" w:hAnsi="Book Antiqua"/>
          <w:i/>
          <w:szCs w:val="24"/>
        </w:rPr>
        <w:t>togam</w:t>
      </w:r>
      <w:proofErr w:type="spellEnd"/>
      <w:r w:rsidRPr="00AB1898">
        <w:rPr>
          <w:rFonts w:ascii="Book Antiqua" w:hAnsi="Book Antiqua"/>
          <w:i/>
          <w:szCs w:val="24"/>
        </w:rPr>
        <w:t xml:space="preserve"> </w:t>
      </w:r>
      <w:proofErr w:type="spellStart"/>
      <w:r w:rsidRPr="00AB1898">
        <w:rPr>
          <w:rFonts w:ascii="Book Antiqua" w:hAnsi="Book Antiqua"/>
          <w:i/>
          <w:szCs w:val="24"/>
        </w:rPr>
        <w:t>sumunt</w:t>
      </w:r>
      <w:proofErr w:type="spellEnd"/>
      <w:r w:rsidRPr="00AB1898">
        <w:rPr>
          <w:rFonts w:ascii="Book Antiqua" w:hAnsi="Book Antiqua"/>
          <w:i/>
          <w:szCs w:val="24"/>
        </w:rPr>
        <w:t xml:space="preserve">, </w:t>
      </w:r>
      <w:proofErr w:type="spellStart"/>
      <w:r w:rsidRPr="00AB1898">
        <w:rPr>
          <w:rFonts w:ascii="Book Antiqua" w:hAnsi="Book Antiqua"/>
          <w:i/>
          <w:szCs w:val="24"/>
        </w:rPr>
        <w:t>vel</w:t>
      </w:r>
      <w:proofErr w:type="spellEnd"/>
      <w:r w:rsidRPr="00AB1898">
        <w:rPr>
          <w:rFonts w:ascii="Book Antiqua" w:hAnsi="Book Antiqua"/>
          <w:i/>
          <w:szCs w:val="24"/>
        </w:rPr>
        <w:t xml:space="preserve"> </w:t>
      </w:r>
      <w:proofErr w:type="spellStart"/>
      <w:r w:rsidRPr="00AB1898">
        <w:rPr>
          <w:rFonts w:ascii="Book Antiqua" w:hAnsi="Book Antiqua"/>
          <w:i/>
          <w:szCs w:val="24"/>
        </w:rPr>
        <w:t>nuptias</w:t>
      </w:r>
      <w:proofErr w:type="spellEnd"/>
      <w:r w:rsidRPr="00AB1898">
        <w:rPr>
          <w:rFonts w:ascii="Book Antiqua" w:hAnsi="Book Antiqua"/>
          <w:i/>
          <w:szCs w:val="24"/>
        </w:rPr>
        <w:t xml:space="preserve"> </w:t>
      </w:r>
      <w:proofErr w:type="spellStart"/>
      <w:r w:rsidRPr="00AB1898">
        <w:rPr>
          <w:rFonts w:ascii="Book Antiqua" w:hAnsi="Book Antiqua"/>
          <w:i/>
          <w:szCs w:val="24"/>
        </w:rPr>
        <w:t>faciunt</w:t>
      </w:r>
      <w:proofErr w:type="spellEnd"/>
      <w:r w:rsidRPr="00AB1898">
        <w:rPr>
          <w:rFonts w:ascii="Book Antiqua" w:hAnsi="Book Antiqua"/>
          <w:i/>
          <w:szCs w:val="24"/>
        </w:rPr>
        <w:t xml:space="preserve">, </w:t>
      </w:r>
      <w:proofErr w:type="spellStart"/>
      <w:r w:rsidRPr="00AB1898">
        <w:rPr>
          <w:rFonts w:ascii="Book Antiqua" w:hAnsi="Book Antiqua"/>
          <w:i/>
          <w:szCs w:val="24"/>
        </w:rPr>
        <w:t>vel</w:t>
      </w:r>
      <w:proofErr w:type="spellEnd"/>
      <w:r w:rsidRPr="00AB1898">
        <w:rPr>
          <w:rFonts w:ascii="Book Antiqua" w:hAnsi="Book Antiqua"/>
          <w:i/>
          <w:szCs w:val="24"/>
        </w:rPr>
        <w:t xml:space="preserve"> </w:t>
      </w:r>
      <w:proofErr w:type="spellStart"/>
      <w:r w:rsidRPr="00AB1898">
        <w:rPr>
          <w:rFonts w:ascii="Book Antiqua" w:hAnsi="Book Antiqua"/>
          <w:i/>
          <w:szCs w:val="24"/>
        </w:rPr>
        <w:t>ineunt</w:t>
      </w:r>
      <w:proofErr w:type="spellEnd"/>
      <w:r w:rsidRPr="00AB1898">
        <w:rPr>
          <w:rFonts w:ascii="Book Antiqua" w:hAnsi="Book Antiqua"/>
          <w:i/>
          <w:szCs w:val="24"/>
        </w:rPr>
        <w:t xml:space="preserve"> </w:t>
      </w:r>
      <w:proofErr w:type="spellStart"/>
      <w:r w:rsidRPr="00AB1898">
        <w:rPr>
          <w:rFonts w:ascii="Book Antiqua" w:hAnsi="Book Antiqua"/>
          <w:i/>
          <w:szCs w:val="24"/>
        </w:rPr>
        <w:t>magistratum</w:t>
      </w:r>
      <w:proofErr w:type="spellEnd"/>
      <w:r w:rsidRPr="00AB1898">
        <w:rPr>
          <w:rFonts w:ascii="Book Antiqua" w:hAnsi="Book Antiqua"/>
          <w:i/>
          <w:szCs w:val="24"/>
        </w:rPr>
        <w:t xml:space="preserve">, </w:t>
      </w:r>
      <w:proofErr w:type="spellStart"/>
      <w:r w:rsidRPr="00AB1898">
        <w:rPr>
          <w:rFonts w:ascii="Book Antiqua" w:hAnsi="Book Antiqua"/>
          <w:i/>
          <w:szCs w:val="24"/>
        </w:rPr>
        <w:t>vel</w:t>
      </w:r>
      <w:proofErr w:type="spellEnd"/>
      <w:r w:rsidRPr="00AB1898">
        <w:rPr>
          <w:rFonts w:ascii="Book Antiqua" w:hAnsi="Book Antiqua"/>
          <w:i/>
          <w:szCs w:val="24"/>
        </w:rPr>
        <w:t xml:space="preserve"> opus </w:t>
      </w:r>
      <w:proofErr w:type="spellStart"/>
      <w:r w:rsidRPr="00AB1898">
        <w:rPr>
          <w:rFonts w:ascii="Book Antiqua" w:hAnsi="Book Antiqua"/>
          <w:i/>
          <w:szCs w:val="24"/>
        </w:rPr>
        <w:t>publicum</w:t>
      </w:r>
      <w:proofErr w:type="spellEnd"/>
      <w:r w:rsidRPr="00AB1898">
        <w:rPr>
          <w:rFonts w:ascii="Book Antiqua" w:hAnsi="Book Antiqua"/>
          <w:i/>
          <w:szCs w:val="24"/>
        </w:rPr>
        <w:t xml:space="preserve"> </w:t>
      </w:r>
      <w:proofErr w:type="spellStart"/>
      <w:r w:rsidRPr="00AB1898">
        <w:rPr>
          <w:rFonts w:ascii="Book Antiqua" w:hAnsi="Book Antiqua"/>
          <w:i/>
          <w:szCs w:val="24"/>
        </w:rPr>
        <w:t>dedicant</w:t>
      </w:r>
      <w:proofErr w:type="spellEnd"/>
      <w:r w:rsidRPr="00AB1898">
        <w:rPr>
          <w:rFonts w:ascii="Book Antiqua" w:hAnsi="Book Antiqua"/>
          <w:i/>
          <w:szCs w:val="24"/>
        </w:rPr>
        <w:t xml:space="preserve">. Et de hoc </w:t>
      </w:r>
      <w:proofErr w:type="spellStart"/>
      <w:r w:rsidRPr="00AB1898">
        <w:rPr>
          <w:rFonts w:ascii="Book Antiqua" w:hAnsi="Book Antiqua"/>
          <w:i/>
          <w:szCs w:val="24"/>
        </w:rPr>
        <w:t>forsitan</w:t>
      </w:r>
      <w:proofErr w:type="spellEnd"/>
      <w:r w:rsidRPr="00AB1898">
        <w:rPr>
          <w:rFonts w:ascii="Book Antiqua" w:hAnsi="Book Antiqua"/>
          <w:i/>
          <w:szCs w:val="24"/>
        </w:rPr>
        <w:t xml:space="preserve"> </w:t>
      </w:r>
      <w:proofErr w:type="spellStart"/>
      <w:r w:rsidRPr="00AB1898">
        <w:rPr>
          <w:rFonts w:ascii="Book Antiqua" w:hAnsi="Book Antiqua"/>
          <w:i/>
          <w:szCs w:val="24"/>
        </w:rPr>
        <w:t>sportularum</w:t>
      </w:r>
      <w:proofErr w:type="spellEnd"/>
      <w:r w:rsidRPr="00AB1898">
        <w:rPr>
          <w:rFonts w:ascii="Book Antiqua" w:hAnsi="Book Antiqua"/>
          <w:i/>
          <w:szCs w:val="24"/>
        </w:rPr>
        <w:t xml:space="preserve"> genere </w:t>
      </w:r>
      <w:proofErr w:type="spellStart"/>
      <w:r w:rsidRPr="00AB1898">
        <w:rPr>
          <w:rFonts w:ascii="Book Antiqua" w:hAnsi="Book Antiqua"/>
          <w:i/>
          <w:szCs w:val="24"/>
        </w:rPr>
        <w:t>Ulpianus</w:t>
      </w:r>
      <w:proofErr w:type="spellEnd"/>
      <w:r w:rsidRPr="00AB1898">
        <w:rPr>
          <w:rFonts w:ascii="Book Antiqua" w:hAnsi="Book Antiqua"/>
          <w:i/>
          <w:szCs w:val="24"/>
        </w:rPr>
        <w:t xml:space="preserve"> </w:t>
      </w:r>
      <w:proofErr w:type="spellStart"/>
      <w:r w:rsidRPr="00AB1898">
        <w:rPr>
          <w:rFonts w:ascii="Book Antiqua" w:hAnsi="Book Antiqua"/>
          <w:i/>
          <w:szCs w:val="24"/>
        </w:rPr>
        <w:t>loquitur</w:t>
      </w:r>
      <w:proofErr w:type="spellEnd"/>
      <w:r w:rsidRPr="00AB1898">
        <w:rPr>
          <w:rFonts w:ascii="Book Antiqua" w:hAnsi="Book Antiqua"/>
          <w:i/>
          <w:szCs w:val="24"/>
        </w:rPr>
        <w:t xml:space="preserve"> in lege nihil </w:t>
      </w:r>
      <w:proofErr w:type="spellStart"/>
      <w:r w:rsidRPr="00AB1898">
        <w:rPr>
          <w:rFonts w:ascii="Book Antiqua" w:hAnsi="Book Antiqua"/>
          <w:i/>
          <w:szCs w:val="24"/>
        </w:rPr>
        <w:t>proponi</w:t>
      </w:r>
      <w:proofErr w:type="spellEnd"/>
      <w:r w:rsidRPr="00AB1898">
        <w:rPr>
          <w:rFonts w:ascii="Book Antiqua" w:hAnsi="Book Antiqua"/>
          <w:i/>
          <w:szCs w:val="24"/>
        </w:rPr>
        <w:t xml:space="preserve"> D. de </w:t>
      </w:r>
      <w:proofErr w:type="spellStart"/>
      <w:r w:rsidRPr="00AB1898">
        <w:rPr>
          <w:rFonts w:ascii="Book Antiqua" w:hAnsi="Book Antiqua"/>
          <w:i/>
          <w:szCs w:val="24"/>
        </w:rPr>
        <w:t>legatis</w:t>
      </w:r>
      <w:proofErr w:type="spellEnd"/>
      <w:r w:rsidRPr="00AB1898">
        <w:rPr>
          <w:rFonts w:ascii="Book Antiqua" w:hAnsi="Book Antiqua"/>
          <w:i/>
          <w:szCs w:val="24"/>
        </w:rPr>
        <w:t xml:space="preserve"> 1, </w:t>
      </w:r>
      <w:proofErr w:type="spellStart"/>
      <w:r w:rsidRPr="00AB1898">
        <w:rPr>
          <w:rFonts w:ascii="Book Antiqua" w:hAnsi="Book Antiqua"/>
          <w:i/>
          <w:szCs w:val="24"/>
        </w:rPr>
        <w:t>quae</w:t>
      </w:r>
      <w:proofErr w:type="spellEnd"/>
      <w:r w:rsidRPr="00AB1898">
        <w:rPr>
          <w:rFonts w:ascii="Book Antiqua" w:hAnsi="Book Antiqua"/>
          <w:i/>
          <w:szCs w:val="24"/>
        </w:rPr>
        <w:t xml:space="preserve"> hoc nomine </w:t>
      </w:r>
      <w:proofErr w:type="spellStart"/>
      <w:r w:rsidRPr="00AB1898">
        <w:rPr>
          <w:rFonts w:ascii="Book Antiqua" w:hAnsi="Book Antiqua"/>
          <w:i/>
          <w:szCs w:val="24"/>
        </w:rPr>
        <w:t>extorquentur</w:t>
      </w:r>
      <w:proofErr w:type="spellEnd"/>
      <w:r w:rsidRPr="00AB1898">
        <w:rPr>
          <w:rFonts w:ascii="Book Antiqua" w:hAnsi="Book Antiqua"/>
          <w:i/>
          <w:szCs w:val="24"/>
        </w:rPr>
        <w:t xml:space="preserve"> </w:t>
      </w:r>
      <w:proofErr w:type="spellStart"/>
      <w:r w:rsidRPr="00AB1898">
        <w:rPr>
          <w:rFonts w:ascii="Book Antiqua" w:hAnsi="Book Antiqua"/>
          <w:i/>
          <w:szCs w:val="24"/>
        </w:rPr>
        <w:t>foeneratoribus</w:t>
      </w:r>
      <w:proofErr w:type="spellEnd"/>
      <w:r w:rsidRPr="00AB1898">
        <w:rPr>
          <w:rFonts w:ascii="Book Antiqua" w:hAnsi="Book Antiqua"/>
          <w:i/>
          <w:szCs w:val="24"/>
        </w:rPr>
        <w:t xml:space="preserve">, lex </w:t>
      </w:r>
      <w:proofErr w:type="spellStart"/>
      <w:r w:rsidRPr="00AB1898">
        <w:rPr>
          <w:rFonts w:ascii="Book Antiqua" w:hAnsi="Book Antiqua"/>
          <w:i/>
          <w:szCs w:val="24"/>
        </w:rPr>
        <w:t>eos</w:t>
      </w:r>
      <w:proofErr w:type="spellEnd"/>
      <w:r w:rsidRPr="00AB1898">
        <w:rPr>
          <w:rFonts w:ascii="Book Antiqua" w:hAnsi="Book Antiqua"/>
          <w:i/>
          <w:szCs w:val="24"/>
        </w:rPr>
        <w:t xml:space="preserve"> C. de </w:t>
      </w:r>
      <w:proofErr w:type="spellStart"/>
      <w:r w:rsidRPr="00AB1898">
        <w:rPr>
          <w:rFonts w:ascii="Book Antiqua" w:hAnsi="Book Antiqua"/>
          <w:i/>
          <w:szCs w:val="24"/>
        </w:rPr>
        <w:t>usuris</w:t>
      </w:r>
      <w:proofErr w:type="spellEnd"/>
      <w:r w:rsidRPr="00AB1898">
        <w:rPr>
          <w:rFonts w:ascii="Book Antiqua" w:hAnsi="Book Antiqua"/>
          <w:i/>
          <w:szCs w:val="24"/>
        </w:rPr>
        <w:t xml:space="preserve">, et in hoc loco </w:t>
      </w:r>
      <w:proofErr w:type="spellStart"/>
      <w:r w:rsidRPr="00AB1898">
        <w:rPr>
          <w:rFonts w:ascii="Book Antiqua" w:hAnsi="Book Antiqua"/>
          <w:i/>
          <w:szCs w:val="24"/>
        </w:rPr>
        <w:t>ea</w:t>
      </w:r>
      <w:proofErr w:type="spellEnd"/>
      <w:r w:rsidRPr="00AB1898">
        <w:rPr>
          <w:rFonts w:ascii="Book Antiqua" w:hAnsi="Book Antiqua"/>
          <w:i/>
          <w:szCs w:val="24"/>
        </w:rPr>
        <w:t xml:space="preserve">, </w:t>
      </w:r>
      <w:proofErr w:type="spellStart"/>
      <w:r w:rsidRPr="00AB1898">
        <w:rPr>
          <w:rFonts w:ascii="Book Antiqua" w:hAnsi="Book Antiqua"/>
          <w:i/>
          <w:szCs w:val="24"/>
        </w:rPr>
        <w:t>quae</w:t>
      </w:r>
      <w:proofErr w:type="spellEnd"/>
      <w:r w:rsidRPr="00AB1898">
        <w:rPr>
          <w:rFonts w:ascii="Book Antiqua" w:hAnsi="Book Antiqua"/>
          <w:i/>
          <w:szCs w:val="24"/>
        </w:rPr>
        <w:t xml:space="preserve"> </w:t>
      </w:r>
      <w:proofErr w:type="spellStart"/>
      <w:r w:rsidRPr="00AB1898">
        <w:rPr>
          <w:rFonts w:ascii="Book Antiqua" w:hAnsi="Book Antiqua"/>
          <w:i/>
          <w:szCs w:val="24"/>
        </w:rPr>
        <w:t>viatoribus</w:t>
      </w:r>
      <w:proofErr w:type="spellEnd"/>
      <w:r w:rsidRPr="00AB1898">
        <w:rPr>
          <w:rFonts w:ascii="Book Antiqua" w:hAnsi="Book Antiqua"/>
          <w:i/>
          <w:szCs w:val="24"/>
        </w:rPr>
        <w:t xml:space="preserve"> </w:t>
      </w:r>
      <w:proofErr w:type="spellStart"/>
      <w:r w:rsidRPr="00AB1898">
        <w:rPr>
          <w:rFonts w:ascii="Book Antiqua" w:hAnsi="Book Antiqua"/>
          <w:i/>
          <w:szCs w:val="24"/>
        </w:rPr>
        <w:t>dantur</w:t>
      </w:r>
      <w:proofErr w:type="spellEnd"/>
      <w:r w:rsidRPr="00AB1898">
        <w:rPr>
          <w:rFonts w:ascii="Book Antiqua" w:hAnsi="Book Antiqua"/>
          <w:i/>
          <w:szCs w:val="24"/>
        </w:rPr>
        <w:t xml:space="preserve">. </w:t>
      </w:r>
      <w:proofErr w:type="spellStart"/>
      <w:r w:rsidRPr="00AB1898">
        <w:rPr>
          <w:rFonts w:ascii="Book Antiqua" w:hAnsi="Book Antiqua"/>
          <w:i/>
          <w:szCs w:val="24"/>
          <w:lang w:val="fr-FR"/>
        </w:rPr>
        <w:t>Constituit</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autem</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Justinianus</w:t>
      </w:r>
      <w:proofErr w:type="spellEnd"/>
      <w:r w:rsidRPr="00AB1898">
        <w:rPr>
          <w:rFonts w:ascii="Book Antiqua" w:hAnsi="Book Antiqua"/>
          <w:i/>
          <w:szCs w:val="24"/>
          <w:lang w:val="fr-FR"/>
        </w:rPr>
        <w:t xml:space="preserve">, ut </w:t>
      </w:r>
      <w:proofErr w:type="spellStart"/>
      <w:r w:rsidRPr="00AB1898">
        <w:rPr>
          <w:rFonts w:ascii="Book Antiqua" w:hAnsi="Book Antiqua"/>
          <w:i/>
          <w:szCs w:val="24"/>
          <w:lang w:val="fr-FR"/>
        </w:rPr>
        <w:t>viatoribus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dentur</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sportulae</w:t>
      </w:r>
      <w:proofErr w:type="spellEnd"/>
      <w:r w:rsidRPr="00AB1898">
        <w:rPr>
          <w:rFonts w:ascii="Book Antiqua" w:hAnsi="Book Antiqua"/>
          <w:i/>
          <w:szCs w:val="24"/>
          <w:lang w:val="fr-FR"/>
        </w:rPr>
        <w:t xml:space="preserve"> pro modo </w:t>
      </w:r>
      <w:proofErr w:type="spellStart"/>
      <w:r w:rsidRPr="00AB1898">
        <w:rPr>
          <w:rFonts w:ascii="Book Antiqua" w:hAnsi="Book Antiqua"/>
          <w:i/>
          <w:szCs w:val="24"/>
          <w:lang w:val="fr-FR"/>
        </w:rPr>
        <w:t>quantitatis</w:t>
      </w:r>
      <w:proofErr w:type="spellEnd"/>
      <w:r w:rsidRPr="00AB1898">
        <w:rPr>
          <w:rFonts w:ascii="Book Antiqua" w:hAnsi="Book Antiqua"/>
          <w:i/>
          <w:szCs w:val="24"/>
          <w:lang w:val="fr-FR"/>
        </w:rPr>
        <w:t xml:space="preserve"> in </w:t>
      </w:r>
      <w:proofErr w:type="spellStart"/>
      <w:r w:rsidRPr="00AB1898">
        <w:rPr>
          <w:rFonts w:ascii="Book Antiqua" w:hAnsi="Book Antiqua"/>
          <w:i/>
          <w:szCs w:val="24"/>
          <w:lang w:val="fr-FR"/>
        </w:rPr>
        <w:t>libello</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comprehensae</w:t>
      </w:r>
      <w:proofErr w:type="spellEnd"/>
      <w:r w:rsidRPr="00AB1898">
        <w:rPr>
          <w:rFonts w:ascii="Book Antiqua" w:hAnsi="Book Antiqua"/>
          <w:i/>
          <w:szCs w:val="24"/>
          <w:lang w:val="fr-FR"/>
        </w:rPr>
        <w:t xml:space="preserve">, et </w:t>
      </w:r>
      <w:proofErr w:type="spellStart"/>
      <w:r w:rsidRPr="00AB1898">
        <w:rPr>
          <w:rFonts w:ascii="Book Antiqua" w:hAnsi="Book Antiqua"/>
          <w:i/>
          <w:szCs w:val="24"/>
          <w:lang w:val="fr-FR"/>
        </w:rPr>
        <w:t>tripli</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actionem</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pollicetur</w:t>
      </w:r>
      <w:proofErr w:type="spellEnd"/>
      <w:r w:rsidRPr="00AB1898">
        <w:rPr>
          <w:rFonts w:ascii="Book Antiqua" w:hAnsi="Book Antiqua"/>
          <w:i/>
          <w:szCs w:val="24"/>
          <w:lang w:val="fr-FR"/>
        </w:rPr>
        <w:t xml:space="preserve">, si </w:t>
      </w:r>
      <w:proofErr w:type="spellStart"/>
      <w:r w:rsidRPr="00AB1898">
        <w:rPr>
          <w:rFonts w:ascii="Book Antiqua" w:hAnsi="Book Antiqua"/>
          <w:i/>
          <w:szCs w:val="24"/>
          <w:lang w:val="fr-FR"/>
        </w:rPr>
        <w:t>quis</w:t>
      </w:r>
      <w:proofErr w:type="spellEnd"/>
      <w:r w:rsidRPr="00AB1898">
        <w:rPr>
          <w:rFonts w:ascii="Book Antiqua" w:hAnsi="Book Antiqua"/>
          <w:i/>
          <w:szCs w:val="24"/>
          <w:lang w:val="fr-FR"/>
        </w:rPr>
        <w:t xml:space="preserve">, ut </w:t>
      </w:r>
      <w:proofErr w:type="spellStart"/>
      <w:r w:rsidRPr="00AB1898">
        <w:rPr>
          <w:rFonts w:ascii="Book Antiqua" w:hAnsi="Book Antiqua"/>
          <w:i/>
          <w:szCs w:val="24"/>
          <w:lang w:val="fr-FR"/>
        </w:rPr>
        <w:t>sportulas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augeret</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viatoribus</w:t>
      </w:r>
      <w:proofErr w:type="spellEnd"/>
      <w:r w:rsidRPr="00AB1898">
        <w:rPr>
          <w:rFonts w:ascii="Book Antiqua" w:hAnsi="Book Antiqua"/>
          <w:i/>
          <w:szCs w:val="24"/>
          <w:lang w:val="fr-FR"/>
        </w:rPr>
        <w:t xml:space="preserve"> plus </w:t>
      </w:r>
      <w:proofErr w:type="spellStart"/>
      <w:r w:rsidRPr="00AB1898">
        <w:rPr>
          <w:rFonts w:ascii="Book Antiqua" w:hAnsi="Book Antiqua"/>
          <w:i/>
          <w:szCs w:val="24"/>
          <w:lang w:val="fr-FR"/>
        </w:rPr>
        <w:t>debita</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quantitate</w:t>
      </w:r>
      <w:proofErr w:type="spellEnd"/>
      <w:r w:rsidRPr="00AB1898">
        <w:rPr>
          <w:rFonts w:ascii="Book Antiqua" w:hAnsi="Book Antiqua"/>
          <w:i/>
          <w:szCs w:val="24"/>
          <w:lang w:val="fr-FR"/>
        </w:rPr>
        <w:t xml:space="preserve"> in </w:t>
      </w:r>
      <w:proofErr w:type="spellStart"/>
      <w:r w:rsidRPr="00AB1898">
        <w:rPr>
          <w:rFonts w:ascii="Book Antiqua" w:hAnsi="Book Antiqua"/>
          <w:i/>
          <w:szCs w:val="24"/>
          <w:lang w:val="fr-FR"/>
        </w:rPr>
        <w:t>libello</w:t>
      </w:r>
      <w:proofErr w:type="spellEnd"/>
      <w:r w:rsidRPr="00AB1898">
        <w:rPr>
          <w:rFonts w:ascii="Book Antiqua" w:hAnsi="Book Antiqua"/>
          <w:i/>
          <w:szCs w:val="24"/>
          <w:lang w:val="fr-FR"/>
        </w:rPr>
        <w:t xml:space="preserve"> complexus </w:t>
      </w:r>
      <w:proofErr w:type="spellStart"/>
      <w:r w:rsidRPr="00AB1898">
        <w:rPr>
          <w:rFonts w:ascii="Book Antiqua" w:hAnsi="Book Antiqua"/>
          <w:i/>
          <w:szCs w:val="24"/>
          <w:lang w:val="fr-FR"/>
        </w:rPr>
        <w:t>fuerit</w:t>
      </w:r>
      <w:proofErr w:type="spellEnd"/>
      <w:r w:rsidRPr="00AB1898">
        <w:rPr>
          <w:rFonts w:ascii="Book Antiqua" w:hAnsi="Book Antiqua"/>
          <w:i/>
          <w:szCs w:val="24"/>
          <w:lang w:val="fr-FR"/>
        </w:rPr>
        <w:t xml:space="preserve">. Si </w:t>
      </w:r>
      <w:proofErr w:type="spellStart"/>
      <w:r w:rsidRPr="00AB1898">
        <w:rPr>
          <w:rFonts w:ascii="Book Antiqua" w:hAnsi="Book Antiqua"/>
          <w:i/>
          <w:szCs w:val="24"/>
          <w:lang w:val="fr-FR"/>
        </w:rPr>
        <w:t>clerici</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aut</w:t>
      </w:r>
      <w:proofErr w:type="spellEnd"/>
      <w:r w:rsidRPr="00AB1898">
        <w:rPr>
          <w:rFonts w:ascii="Book Antiqua" w:hAnsi="Book Antiqua"/>
          <w:i/>
          <w:szCs w:val="24"/>
          <w:lang w:val="fr-FR"/>
        </w:rPr>
        <w:t xml:space="preserve"> sacerdotes </w:t>
      </w:r>
      <w:proofErr w:type="spellStart"/>
      <w:r w:rsidRPr="00AB1898">
        <w:rPr>
          <w:rFonts w:ascii="Book Antiqua" w:hAnsi="Book Antiqua"/>
          <w:i/>
          <w:szCs w:val="24"/>
          <w:lang w:val="fr-FR"/>
        </w:rPr>
        <w:t>conveniantur</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huic</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actioni</w:t>
      </w:r>
      <w:proofErr w:type="spellEnd"/>
      <w:r w:rsidRPr="00AB1898">
        <w:rPr>
          <w:rFonts w:ascii="Book Antiqua" w:hAnsi="Book Antiqua"/>
          <w:i/>
          <w:szCs w:val="24"/>
          <w:lang w:val="fr-FR"/>
        </w:rPr>
        <w:t xml:space="preserve"> locus non est, </w:t>
      </w:r>
      <w:proofErr w:type="spellStart"/>
      <w:r w:rsidRPr="00AB1898">
        <w:rPr>
          <w:rFonts w:ascii="Book Antiqua" w:hAnsi="Book Antiqua"/>
          <w:i/>
          <w:szCs w:val="24"/>
          <w:lang w:val="fr-FR"/>
        </w:rPr>
        <w:t>quoniam</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sportulae</w:t>
      </w:r>
      <w:proofErr w:type="spellEnd"/>
      <w:r w:rsidRPr="00AB1898">
        <w:rPr>
          <w:rFonts w:ascii="Book Antiqua" w:hAnsi="Book Antiqua"/>
          <w:i/>
          <w:szCs w:val="24"/>
          <w:lang w:val="fr-FR"/>
        </w:rPr>
        <w:t xml:space="preserve"> ab </w:t>
      </w:r>
      <w:proofErr w:type="spellStart"/>
      <w:r w:rsidRPr="00AB1898">
        <w:rPr>
          <w:rFonts w:ascii="Book Antiqua" w:hAnsi="Book Antiqua"/>
          <w:i/>
          <w:szCs w:val="24"/>
          <w:lang w:val="fr-FR"/>
        </w:rPr>
        <w:t>eis</w:t>
      </w:r>
      <w:proofErr w:type="spellEnd"/>
      <w:r w:rsidRPr="00AB1898">
        <w:rPr>
          <w:rFonts w:ascii="Book Antiqua" w:hAnsi="Book Antiqua"/>
          <w:i/>
          <w:szCs w:val="24"/>
          <w:lang w:val="fr-FR"/>
        </w:rPr>
        <w:t xml:space="preserve"> non </w:t>
      </w:r>
      <w:proofErr w:type="spellStart"/>
      <w:r w:rsidRPr="00AB1898">
        <w:rPr>
          <w:rFonts w:ascii="Book Antiqua" w:hAnsi="Book Antiqua"/>
          <w:i/>
          <w:szCs w:val="24"/>
          <w:lang w:val="fr-FR"/>
        </w:rPr>
        <w:t>dantur</w:t>
      </w:r>
      <w:proofErr w:type="spellEnd"/>
      <w:r w:rsidRPr="00AB1898">
        <w:rPr>
          <w:rFonts w:ascii="Book Antiqua" w:hAnsi="Book Antiqua"/>
          <w:i/>
          <w:szCs w:val="24"/>
          <w:lang w:val="fr-FR"/>
        </w:rPr>
        <w:t xml:space="preserve"> pro modo </w:t>
      </w:r>
      <w:proofErr w:type="spellStart"/>
      <w:r w:rsidRPr="00AB1898">
        <w:rPr>
          <w:rFonts w:ascii="Book Antiqua" w:hAnsi="Book Antiqua"/>
          <w:i/>
          <w:szCs w:val="24"/>
          <w:lang w:val="fr-FR"/>
        </w:rPr>
        <w:t>petitae</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quantitatis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sed</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viatoribus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quidem</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minorum</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judiciorum</w:t>
      </w:r>
      <w:proofErr w:type="spellEnd"/>
      <w:r w:rsidRPr="00AB1898">
        <w:rPr>
          <w:rFonts w:ascii="Book Antiqua" w:hAnsi="Book Antiqua"/>
          <w:i/>
          <w:szCs w:val="24"/>
          <w:lang w:val="fr-FR"/>
        </w:rPr>
        <w:t xml:space="preserve"> a </w:t>
      </w:r>
      <w:proofErr w:type="spellStart"/>
      <w:r w:rsidRPr="00AB1898">
        <w:rPr>
          <w:rFonts w:ascii="Book Antiqua" w:hAnsi="Book Antiqua"/>
          <w:i/>
          <w:szCs w:val="24"/>
          <w:lang w:val="fr-FR"/>
        </w:rPr>
        <w:t>clericis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provincialibus</w:t>
      </w:r>
      <w:proofErr w:type="spellEnd"/>
      <w:r w:rsidRPr="00AB1898">
        <w:rPr>
          <w:rFonts w:ascii="Book Antiqua" w:hAnsi="Book Antiqua"/>
          <w:i/>
          <w:szCs w:val="24"/>
          <w:lang w:val="fr-FR"/>
        </w:rPr>
        <w:t xml:space="preserve"> semis </w:t>
      </w:r>
      <w:proofErr w:type="spellStart"/>
      <w:r w:rsidRPr="00AB1898">
        <w:rPr>
          <w:rFonts w:ascii="Book Antiqua" w:hAnsi="Book Antiqua"/>
          <w:i/>
          <w:szCs w:val="24"/>
          <w:lang w:val="fr-FR"/>
        </w:rPr>
        <w:t>datur</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viatoribus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praefecti</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praetorio</w:t>
      </w:r>
      <w:proofErr w:type="spellEnd"/>
      <w:r w:rsidRPr="00AB1898">
        <w:rPr>
          <w:rFonts w:ascii="Book Antiqua" w:hAnsi="Book Antiqua"/>
          <w:i/>
          <w:szCs w:val="24"/>
          <w:lang w:val="fr-FR"/>
        </w:rPr>
        <w:t xml:space="preserve">, si ex </w:t>
      </w:r>
      <w:proofErr w:type="spellStart"/>
      <w:r w:rsidRPr="00AB1898">
        <w:rPr>
          <w:rFonts w:ascii="Book Antiqua" w:hAnsi="Book Antiqua"/>
          <w:i/>
          <w:szCs w:val="24"/>
          <w:lang w:val="fr-FR"/>
        </w:rPr>
        <w:t>provinciis</w:t>
      </w:r>
      <w:proofErr w:type="spellEnd"/>
      <w:r w:rsidRPr="00AB1898">
        <w:rPr>
          <w:rFonts w:ascii="Book Antiqua" w:hAnsi="Book Antiqua"/>
          <w:i/>
          <w:szCs w:val="24"/>
          <w:lang w:val="fr-FR"/>
        </w:rPr>
        <w:t xml:space="preserve"> duo </w:t>
      </w:r>
      <w:proofErr w:type="spellStart"/>
      <w:proofErr w:type="gramStart"/>
      <w:r w:rsidRPr="00AB1898">
        <w:rPr>
          <w:rFonts w:ascii="Book Antiqua" w:hAnsi="Book Antiqua"/>
          <w:i/>
          <w:szCs w:val="24"/>
          <w:lang w:val="fr-FR"/>
        </w:rPr>
        <w:t>solidi</w:t>
      </w:r>
      <w:proofErr w:type="spellEnd"/>
      <w:r w:rsidRPr="00AB1898">
        <w:rPr>
          <w:rFonts w:ascii="Book Antiqua" w:hAnsi="Book Antiqua"/>
          <w:i/>
          <w:szCs w:val="24"/>
          <w:lang w:val="fr-FR"/>
        </w:rPr>
        <w:t>:</w:t>
      </w:r>
      <w:proofErr w:type="gramEnd"/>
      <w:r w:rsidRPr="00AB1898">
        <w:rPr>
          <w:rFonts w:ascii="Book Antiqua" w:hAnsi="Book Antiqua"/>
          <w:i/>
          <w:szCs w:val="24"/>
          <w:lang w:val="fr-FR"/>
        </w:rPr>
        <w:t xml:space="preserve"> si ex </w:t>
      </w:r>
      <w:proofErr w:type="spellStart"/>
      <w:r w:rsidRPr="00AB1898">
        <w:rPr>
          <w:rFonts w:ascii="Book Antiqua" w:hAnsi="Book Antiqua"/>
          <w:i/>
          <w:szCs w:val="24"/>
          <w:lang w:val="fr-FR"/>
        </w:rPr>
        <w:t>Constantinopoli</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clerici</w:t>
      </w:r>
      <w:proofErr w:type="spellEnd"/>
      <w:r w:rsidRPr="00AB1898">
        <w:rPr>
          <w:rFonts w:ascii="Book Antiqua" w:hAnsi="Book Antiqua"/>
          <w:i/>
          <w:szCs w:val="24"/>
          <w:lang w:val="fr-FR"/>
        </w:rPr>
        <w:t xml:space="preserve"> provinciales </w:t>
      </w:r>
      <w:proofErr w:type="spellStart"/>
      <w:r w:rsidRPr="00AB1898">
        <w:rPr>
          <w:rFonts w:ascii="Book Antiqua" w:hAnsi="Book Antiqua"/>
          <w:i/>
          <w:szCs w:val="24"/>
          <w:lang w:val="fr-FR"/>
        </w:rPr>
        <w:t>evocantur</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unus</w:t>
      </w:r>
      <w:proofErr w:type="spellEnd"/>
      <w:r w:rsidRPr="00AB1898">
        <w:rPr>
          <w:rFonts w:ascii="Book Antiqua" w:hAnsi="Book Antiqua"/>
          <w:i/>
          <w:szCs w:val="24"/>
          <w:lang w:val="fr-FR"/>
        </w:rPr>
        <w:t xml:space="preserve"> solidus </w:t>
      </w:r>
      <w:proofErr w:type="spellStart"/>
      <w:r w:rsidRPr="00AB1898">
        <w:rPr>
          <w:rFonts w:ascii="Book Antiqua" w:hAnsi="Book Antiqua"/>
          <w:i/>
          <w:szCs w:val="24"/>
          <w:lang w:val="fr-FR"/>
        </w:rPr>
        <w:t>datur</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lex</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omnes</w:t>
      </w:r>
      <w:proofErr w:type="spellEnd"/>
      <w:r w:rsidRPr="00AB1898">
        <w:rPr>
          <w:rFonts w:ascii="Book Antiqua" w:hAnsi="Book Antiqua"/>
          <w:i/>
          <w:szCs w:val="24"/>
          <w:lang w:val="fr-FR"/>
        </w:rPr>
        <w:t xml:space="preserve"> &amp;</w:t>
      </w:r>
      <w:proofErr w:type="spellStart"/>
      <w:r w:rsidRPr="00AB1898">
        <w:rPr>
          <w:rFonts w:ascii="Book Antiqua" w:hAnsi="Book Antiqua"/>
          <w:i/>
          <w:szCs w:val="24"/>
          <w:lang w:val="fr-FR"/>
        </w:rPr>
        <w:t>executoribus</w:t>
      </w:r>
      <w:proofErr w:type="spellEnd"/>
      <w:r w:rsidRPr="00AB1898">
        <w:rPr>
          <w:rFonts w:ascii="Book Antiqua" w:hAnsi="Book Antiqua"/>
          <w:i/>
          <w:szCs w:val="24"/>
          <w:lang w:val="fr-FR"/>
        </w:rPr>
        <w:t xml:space="preserve"> C. de </w:t>
      </w:r>
      <w:proofErr w:type="spellStart"/>
      <w:r w:rsidRPr="00AB1898">
        <w:rPr>
          <w:rFonts w:ascii="Book Antiqua" w:hAnsi="Book Antiqua"/>
          <w:i/>
          <w:szCs w:val="24"/>
          <w:lang w:val="fr-FR"/>
        </w:rPr>
        <w:t>episc</w:t>
      </w:r>
      <w:proofErr w:type="spellEnd"/>
      <w:r w:rsidRPr="00AB1898">
        <w:rPr>
          <w:rFonts w:ascii="Book Antiqua" w:hAnsi="Book Antiqua"/>
          <w:i/>
          <w:szCs w:val="24"/>
          <w:lang w:val="fr-FR"/>
        </w:rPr>
        <w:t xml:space="preserve">. </w:t>
      </w:r>
      <w:proofErr w:type="gramStart"/>
      <w:r w:rsidRPr="00AB1898">
        <w:rPr>
          <w:rFonts w:ascii="Book Antiqua" w:hAnsi="Book Antiqua"/>
          <w:i/>
          <w:szCs w:val="24"/>
          <w:lang w:val="fr-FR"/>
        </w:rPr>
        <w:t>et</w:t>
      </w:r>
      <w:proofErr w:type="gramEnd"/>
      <w:r w:rsidRPr="00AB1898">
        <w:rPr>
          <w:rFonts w:ascii="Book Antiqua" w:hAnsi="Book Antiqua"/>
          <w:i/>
          <w:szCs w:val="24"/>
          <w:lang w:val="fr-FR"/>
        </w:rPr>
        <w:t xml:space="preserve"> </w:t>
      </w:r>
      <w:proofErr w:type="spellStart"/>
      <w:r w:rsidRPr="00AB1898">
        <w:rPr>
          <w:rFonts w:ascii="Book Antiqua" w:hAnsi="Book Antiqua"/>
          <w:i/>
          <w:szCs w:val="24"/>
          <w:lang w:val="fr-FR"/>
        </w:rPr>
        <w:t>cleric</w:t>
      </w:r>
      <w:proofErr w:type="spellEnd"/>
      <w:r w:rsidRPr="00AB1898">
        <w:rPr>
          <w:rFonts w:ascii="Book Antiqua" w:hAnsi="Book Antiqua"/>
          <w:i/>
          <w:szCs w:val="24"/>
          <w:lang w:val="fr-FR"/>
        </w:rPr>
        <w:t xml:space="preserve">. At </w:t>
      </w:r>
      <w:proofErr w:type="spellStart"/>
      <w:r w:rsidRPr="00AB1898">
        <w:rPr>
          <w:rFonts w:ascii="Book Antiqua" w:hAnsi="Book Antiqua"/>
          <w:i/>
          <w:szCs w:val="24"/>
          <w:lang w:val="fr-FR"/>
        </w:rPr>
        <w:t>eis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clericis</w:t>
      </w:r>
      <w:proofErr w:type="spellEnd"/>
      <w:r w:rsidRPr="00AB1898">
        <w:rPr>
          <w:rFonts w:ascii="Book Antiqua" w:hAnsi="Book Antiqua"/>
          <w:i/>
          <w:szCs w:val="24"/>
          <w:lang w:val="fr-FR"/>
        </w:rPr>
        <w:t xml:space="preserve">, qui </w:t>
      </w:r>
      <w:proofErr w:type="spellStart"/>
      <w:r w:rsidRPr="00AB1898">
        <w:rPr>
          <w:rFonts w:ascii="Book Antiqua" w:hAnsi="Book Antiqua"/>
          <w:i/>
          <w:szCs w:val="24"/>
          <w:lang w:val="fr-FR"/>
        </w:rPr>
        <w:t>sunt</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Constantinopoli</w:t>
      </w:r>
      <w:proofErr w:type="spellEnd"/>
      <w:r w:rsidRPr="00AB1898">
        <w:rPr>
          <w:rFonts w:ascii="Book Antiqua" w:hAnsi="Book Antiqua"/>
          <w:i/>
          <w:szCs w:val="24"/>
          <w:lang w:val="fr-FR"/>
        </w:rPr>
        <w:t xml:space="preserve"> duo </w:t>
      </w:r>
      <w:proofErr w:type="spellStart"/>
      <w:r w:rsidRPr="00AB1898">
        <w:rPr>
          <w:rFonts w:ascii="Book Antiqua" w:hAnsi="Book Antiqua"/>
          <w:i/>
          <w:szCs w:val="24"/>
          <w:lang w:val="fr-FR"/>
        </w:rPr>
        <w:t>solidi</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dantur</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lex</w:t>
      </w:r>
      <w:proofErr w:type="spellEnd"/>
      <w:r w:rsidRPr="00AB1898">
        <w:rPr>
          <w:rFonts w:ascii="Book Antiqua" w:hAnsi="Book Antiqua"/>
          <w:i/>
          <w:szCs w:val="24"/>
          <w:lang w:val="fr-FR"/>
        </w:rPr>
        <w:t xml:space="preserve"> cum </w:t>
      </w:r>
      <w:proofErr w:type="spellStart"/>
      <w:r w:rsidRPr="00AB1898">
        <w:rPr>
          <w:rFonts w:ascii="Book Antiqua" w:hAnsi="Book Antiqua"/>
          <w:i/>
          <w:szCs w:val="24"/>
          <w:lang w:val="fr-FR"/>
        </w:rPr>
        <w:t>clericis</w:t>
      </w:r>
      <w:proofErr w:type="spellEnd"/>
      <w:r w:rsidRPr="00AB1898">
        <w:rPr>
          <w:rFonts w:ascii="Book Antiqua" w:hAnsi="Book Antiqua"/>
          <w:i/>
          <w:szCs w:val="24"/>
          <w:lang w:val="fr-FR"/>
        </w:rPr>
        <w:t xml:space="preserve"> C. </w:t>
      </w:r>
      <w:proofErr w:type="spellStart"/>
      <w:r w:rsidRPr="00AB1898">
        <w:rPr>
          <w:rFonts w:ascii="Book Antiqua" w:hAnsi="Book Antiqua"/>
          <w:i/>
          <w:szCs w:val="24"/>
          <w:lang w:val="fr-FR"/>
        </w:rPr>
        <w:t>eodem</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titulo</w:t>
      </w:r>
      <w:proofErr w:type="spellEnd"/>
      <w:r w:rsidRPr="00AB1898">
        <w:rPr>
          <w:rFonts w:ascii="Book Antiqua" w:hAnsi="Book Antiqua"/>
          <w:i/>
          <w:szCs w:val="24"/>
          <w:lang w:val="fr-FR"/>
        </w:rPr>
        <w:t xml:space="preserve">. Sed </w:t>
      </w:r>
      <w:proofErr w:type="spellStart"/>
      <w:r w:rsidRPr="00AB1898">
        <w:rPr>
          <w:rFonts w:ascii="Book Antiqua" w:hAnsi="Book Antiqua"/>
          <w:i/>
          <w:szCs w:val="24"/>
          <w:lang w:val="fr-FR"/>
        </w:rPr>
        <w:t>haec</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definitio</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sportularum</w:t>
      </w:r>
      <w:proofErr w:type="spellEnd"/>
      <w:r w:rsidRPr="00AB1898">
        <w:rPr>
          <w:rFonts w:ascii="Book Antiqua" w:hAnsi="Book Antiqua"/>
          <w:i/>
          <w:szCs w:val="24"/>
          <w:lang w:val="fr-FR"/>
        </w:rPr>
        <w:t xml:space="preserve"> a </w:t>
      </w:r>
      <w:proofErr w:type="spellStart"/>
      <w:r w:rsidRPr="00AB1898">
        <w:rPr>
          <w:rFonts w:ascii="Book Antiqua" w:hAnsi="Book Antiqua"/>
          <w:i/>
          <w:szCs w:val="24"/>
          <w:lang w:val="fr-FR"/>
        </w:rPr>
        <w:t>Justiniano</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mutata</w:t>
      </w:r>
      <w:proofErr w:type="spellEnd"/>
      <w:r w:rsidRPr="00AB1898">
        <w:rPr>
          <w:rFonts w:ascii="Book Antiqua" w:hAnsi="Book Antiqua"/>
          <w:i/>
          <w:szCs w:val="24"/>
          <w:lang w:val="fr-FR"/>
        </w:rPr>
        <w:t xml:space="preserve"> est in Novella de </w:t>
      </w:r>
      <w:proofErr w:type="spellStart"/>
      <w:r w:rsidRPr="00AB1898">
        <w:rPr>
          <w:rFonts w:ascii="Book Antiqua" w:hAnsi="Book Antiqua"/>
          <w:i/>
          <w:szCs w:val="24"/>
          <w:lang w:val="fr-FR"/>
        </w:rPr>
        <w:t>sanctissimis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episcopis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nam</w:t>
      </w:r>
      <w:proofErr w:type="spellEnd"/>
      <w:r w:rsidRPr="00AB1898">
        <w:rPr>
          <w:rFonts w:ascii="Book Antiqua" w:hAnsi="Book Antiqua"/>
          <w:i/>
          <w:szCs w:val="24"/>
          <w:lang w:val="fr-FR"/>
        </w:rPr>
        <w:t xml:space="preserve"> qui in </w:t>
      </w:r>
      <w:proofErr w:type="spellStart"/>
      <w:r w:rsidRPr="00AB1898">
        <w:rPr>
          <w:rFonts w:ascii="Book Antiqua" w:hAnsi="Book Antiqua"/>
          <w:i/>
          <w:szCs w:val="24"/>
          <w:lang w:val="fr-FR"/>
        </w:rPr>
        <w:t>provinciis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aut</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Constantinopoli</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conveniuntur</w:t>
      </w:r>
      <w:proofErr w:type="spellEnd"/>
      <w:r w:rsidRPr="00AB1898">
        <w:rPr>
          <w:rFonts w:ascii="Book Antiqua" w:hAnsi="Book Antiqua"/>
          <w:i/>
          <w:szCs w:val="24"/>
          <w:lang w:val="fr-FR"/>
        </w:rPr>
        <w:t xml:space="preserve">, ex </w:t>
      </w:r>
      <w:proofErr w:type="spellStart"/>
      <w:r w:rsidRPr="00AB1898">
        <w:rPr>
          <w:rFonts w:ascii="Book Antiqua" w:hAnsi="Book Antiqua"/>
          <w:i/>
          <w:szCs w:val="24"/>
          <w:lang w:val="fr-FR"/>
        </w:rPr>
        <w:t>ea</w:t>
      </w:r>
      <w:proofErr w:type="spellEnd"/>
      <w:r w:rsidRPr="00AB1898">
        <w:rPr>
          <w:rFonts w:ascii="Book Antiqua" w:hAnsi="Book Antiqua"/>
          <w:i/>
          <w:szCs w:val="24"/>
          <w:lang w:val="fr-FR"/>
        </w:rPr>
        <w:t xml:space="preserve"> quatuor </w:t>
      </w:r>
      <w:proofErr w:type="spellStart"/>
      <w:r w:rsidRPr="00AB1898">
        <w:rPr>
          <w:rFonts w:ascii="Book Antiqua" w:hAnsi="Book Antiqua"/>
          <w:i/>
          <w:szCs w:val="24"/>
          <w:lang w:val="fr-FR"/>
        </w:rPr>
        <w:t>siliquas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praestant</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quis</w:t>
      </w:r>
      <w:proofErr w:type="spellEnd"/>
      <w:r w:rsidRPr="00AB1898">
        <w:rPr>
          <w:rFonts w:ascii="Book Antiqua" w:hAnsi="Book Antiqua"/>
          <w:i/>
          <w:szCs w:val="24"/>
          <w:lang w:val="fr-FR"/>
        </w:rPr>
        <w:t xml:space="preserve"> ex </w:t>
      </w:r>
      <w:proofErr w:type="spellStart"/>
      <w:r w:rsidRPr="00AB1898">
        <w:rPr>
          <w:rFonts w:ascii="Book Antiqua" w:hAnsi="Book Antiqua"/>
          <w:i/>
          <w:szCs w:val="24"/>
          <w:lang w:val="fr-FR"/>
        </w:rPr>
        <w:t>provinciis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evocantur</w:t>
      </w:r>
      <w:proofErr w:type="spellEnd"/>
      <w:r w:rsidRPr="00AB1898">
        <w:rPr>
          <w:rFonts w:ascii="Book Antiqua" w:hAnsi="Book Antiqua"/>
          <w:i/>
          <w:szCs w:val="24"/>
          <w:lang w:val="fr-FR"/>
        </w:rPr>
        <w:t xml:space="preserve">, unum </w:t>
      </w:r>
      <w:proofErr w:type="spellStart"/>
      <w:r w:rsidRPr="00AB1898">
        <w:rPr>
          <w:rFonts w:ascii="Book Antiqua" w:hAnsi="Book Antiqua"/>
          <w:i/>
          <w:szCs w:val="24"/>
          <w:lang w:val="fr-FR"/>
        </w:rPr>
        <w:t>solidum</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Episcopus</w:t>
      </w:r>
      <w:proofErr w:type="spellEnd"/>
      <w:r w:rsidRPr="00AB1898">
        <w:rPr>
          <w:rFonts w:ascii="Book Antiqua" w:hAnsi="Book Antiqua"/>
          <w:i/>
          <w:szCs w:val="24"/>
          <w:lang w:val="fr-FR"/>
        </w:rPr>
        <w:t xml:space="preserve"> nihil </w:t>
      </w:r>
      <w:proofErr w:type="spellStart"/>
      <w:r w:rsidRPr="00AB1898">
        <w:rPr>
          <w:rFonts w:ascii="Book Antiqua" w:hAnsi="Book Antiqua"/>
          <w:i/>
          <w:szCs w:val="24"/>
          <w:lang w:val="fr-FR"/>
        </w:rPr>
        <w:t>praestat</w:t>
      </w:r>
      <w:proofErr w:type="spellEnd"/>
      <w:r w:rsidRPr="00AB1898">
        <w:rPr>
          <w:rFonts w:ascii="Book Antiqua" w:hAnsi="Book Antiqua"/>
          <w:i/>
          <w:szCs w:val="24"/>
          <w:lang w:val="fr-FR"/>
        </w:rPr>
        <w:t xml:space="preserve">, in </w:t>
      </w:r>
      <w:proofErr w:type="spellStart"/>
      <w:r w:rsidRPr="00AB1898">
        <w:rPr>
          <w:rFonts w:ascii="Book Antiqua" w:hAnsi="Book Antiqua"/>
          <w:i/>
          <w:szCs w:val="24"/>
          <w:lang w:val="fr-FR"/>
        </w:rPr>
        <w:t>duplum</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tenentur</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viatores</w:t>
      </w:r>
      <w:proofErr w:type="spellEnd"/>
      <w:r w:rsidRPr="00AB1898">
        <w:rPr>
          <w:rFonts w:ascii="Book Antiqua" w:hAnsi="Book Antiqua"/>
          <w:i/>
          <w:szCs w:val="24"/>
          <w:lang w:val="fr-FR"/>
        </w:rPr>
        <w:t xml:space="preserve">, qui ab </w:t>
      </w:r>
      <w:proofErr w:type="spellStart"/>
      <w:r w:rsidRPr="00AB1898">
        <w:rPr>
          <w:rFonts w:ascii="Book Antiqua" w:hAnsi="Book Antiqua"/>
          <w:i/>
          <w:szCs w:val="24"/>
          <w:lang w:val="fr-FR"/>
        </w:rPr>
        <w:t>hac</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Justiniani</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definitione</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discesserint</w:t>
      </w:r>
      <w:proofErr w:type="spellEnd"/>
      <w:r w:rsidRPr="00AB1898">
        <w:rPr>
          <w:rFonts w:ascii="Book Antiqua" w:hAnsi="Book Antiqua"/>
          <w:i/>
          <w:szCs w:val="24"/>
          <w:lang w:val="fr-FR"/>
        </w:rPr>
        <w:t xml:space="preserve">. Est et alia </w:t>
      </w:r>
      <w:proofErr w:type="spellStart"/>
      <w:r w:rsidRPr="00AB1898">
        <w:rPr>
          <w:rFonts w:ascii="Book Antiqua" w:hAnsi="Book Antiqua"/>
          <w:i/>
          <w:szCs w:val="24"/>
          <w:lang w:val="fr-FR"/>
        </w:rPr>
        <w:t>sportularum</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definitio</w:t>
      </w:r>
      <w:proofErr w:type="spellEnd"/>
      <w:r w:rsidRPr="00AB1898">
        <w:rPr>
          <w:rFonts w:ascii="Book Antiqua" w:hAnsi="Book Antiqua"/>
          <w:i/>
          <w:szCs w:val="24"/>
          <w:lang w:val="fr-FR"/>
        </w:rPr>
        <w:t xml:space="preserve"> in </w:t>
      </w:r>
      <w:proofErr w:type="spellStart"/>
      <w:r w:rsidRPr="00AB1898">
        <w:rPr>
          <w:rFonts w:ascii="Book Antiqua" w:hAnsi="Book Antiqua"/>
          <w:i/>
          <w:szCs w:val="24"/>
          <w:lang w:val="fr-FR"/>
        </w:rPr>
        <w:t>certis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personis</w:t>
      </w:r>
      <w:proofErr w:type="spellEnd"/>
      <w:r w:rsidRPr="00AB1898">
        <w:rPr>
          <w:rFonts w:ascii="Book Antiqua" w:hAnsi="Book Antiqua"/>
          <w:i/>
          <w:szCs w:val="24"/>
          <w:lang w:val="fr-FR"/>
        </w:rPr>
        <w:t xml:space="preserve">, de </w:t>
      </w:r>
      <w:proofErr w:type="spellStart"/>
      <w:r w:rsidRPr="00AB1898">
        <w:rPr>
          <w:rFonts w:ascii="Book Antiqua" w:hAnsi="Book Antiqua"/>
          <w:i/>
          <w:szCs w:val="24"/>
          <w:lang w:val="fr-FR"/>
        </w:rPr>
        <w:t>quibus</w:t>
      </w:r>
      <w:proofErr w:type="spellEnd"/>
      <w:r w:rsidRPr="00AB1898">
        <w:rPr>
          <w:rFonts w:ascii="Book Antiqua" w:hAnsi="Book Antiqua"/>
          <w:i/>
          <w:szCs w:val="24"/>
          <w:lang w:val="fr-FR"/>
        </w:rPr>
        <w:t xml:space="preserve"> in lege in sacris C. De Prox. Sac. </w:t>
      </w:r>
      <w:proofErr w:type="spellStart"/>
      <w:r w:rsidRPr="00AB1898">
        <w:rPr>
          <w:rFonts w:ascii="Book Antiqua" w:hAnsi="Book Antiqua"/>
          <w:i/>
          <w:szCs w:val="24"/>
          <w:lang w:val="fr-FR"/>
        </w:rPr>
        <w:t>Scrin</w:t>
      </w:r>
      <w:proofErr w:type="spellEnd"/>
      <w:r w:rsidRPr="00AB1898">
        <w:rPr>
          <w:rFonts w:ascii="Book Antiqua" w:hAnsi="Book Antiqua"/>
          <w:i/>
          <w:szCs w:val="24"/>
          <w:lang w:val="fr-FR"/>
        </w:rPr>
        <w:t xml:space="preserve">. </w:t>
      </w:r>
      <w:proofErr w:type="gramStart"/>
      <w:r w:rsidRPr="00AB1898">
        <w:rPr>
          <w:rFonts w:ascii="Book Antiqua" w:hAnsi="Book Antiqua"/>
          <w:i/>
          <w:szCs w:val="24"/>
          <w:lang w:val="fr-FR"/>
        </w:rPr>
        <w:t>et</w:t>
      </w:r>
      <w:proofErr w:type="gramEnd"/>
      <w:r w:rsidRPr="00AB1898">
        <w:rPr>
          <w:rFonts w:ascii="Book Antiqua" w:hAnsi="Book Antiqua"/>
          <w:i/>
          <w:szCs w:val="24"/>
          <w:lang w:val="fr-FR"/>
        </w:rPr>
        <w:t xml:space="preserve"> lege </w:t>
      </w:r>
      <w:proofErr w:type="spellStart"/>
      <w:r w:rsidRPr="00AB1898">
        <w:rPr>
          <w:rFonts w:ascii="Book Antiqua" w:hAnsi="Book Antiqua"/>
          <w:i/>
          <w:szCs w:val="24"/>
          <w:lang w:val="fr-FR"/>
        </w:rPr>
        <w:t>ultima</w:t>
      </w:r>
      <w:proofErr w:type="spellEnd"/>
      <w:r w:rsidRPr="00AB1898">
        <w:rPr>
          <w:rFonts w:ascii="Book Antiqua" w:hAnsi="Book Antiqua"/>
          <w:i/>
          <w:szCs w:val="24"/>
          <w:lang w:val="fr-FR"/>
        </w:rPr>
        <w:t xml:space="preserve"> C. de </w:t>
      </w:r>
      <w:proofErr w:type="spellStart"/>
      <w:r w:rsidRPr="00AB1898">
        <w:rPr>
          <w:rFonts w:ascii="Book Antiqua" w:hAnsi="Book Antiqua"/>
          <w:i/>
          <w:szCs w:val="24"/>
          <w:lang w:val="fr-FR"/>
        </w:rPr>
        <w:t>priv</w:t>
      </w:r>
      <w:proofErr w:type="spellEnd"/>
      <w:r w:rsidRPr="00AB1898">
        <w:rPr>
          <w:rFonts w:ascii="Book Antiqua" w:hAnsi="Book Antiqua"/>
          <w:i/>
          <w:szCs w:val="24"/>
          <w:lang w:val="fr-FR"/>
        </w:rPr>
        <w:t xml:space="preserve">. </w:t>
      </w:r>
      <w:proofErr w:type="gramStart"/>
      <w:r w:rsidRPr="00AB1898">
        <w:rPr>
          <w:rFonts w:ascii="Book Antiqua" w:hAnsi="Book Antiqua"/>
          <w:i/>
          <w:szCs w:val="24"/>
          <w:lang w:val="fr-FR"/>
        </w:rPr>
        <w:t>agent</w:t>
      </w:r>
      <w:proofErr w:type="gramEnd"/>
      <w:r w:rsidRPr="00AB1898">
        <w:rPr>
          <w:rFonts w:ascii="Book Antiqua" w:hAnsi="Book Antiqua"/>
          <w:i/>
          <w:szCs w:val="24"/>
          <w:lang w:val="fr-FR"/>
        </w:rPr>
        <w:t xml:space="preserve">. </w:t>
      </w:r>
      <w:proofErr w:type="gramStart"/>
      <w:r w:rsidRPr="00AB1898">
        <w:rPr>
          <w:rFonts w:ascii="Book Antiqua" w:hAnsi="Book Antiqua"/>
          <w:i/>
          <w:szCs w:val="24"/>
          <w:lang w:val="fr-FR"/>
        </w:rPr>
        <w:t>in</w:t>
      </w:r>
      <w:proofErr w:type="gramEnd"/>
      <w:r w:rsidRPr="00AB1898">
        <w:rPr>
          <w:rFonts w:ascii="Book Antiqua" w:hAnsi="Book Antiqua"/>
          <w:i/>
          <w:szCs w:val="24"/>
          <w:lang w:val="fr-FR"/>
        </w:rPr>
        <w:t xml:space="preserve"> rebus</w:t>
      </w:r>
      <w:r w:rsidRPr="00AB1898">
        <w:rPr>
          <w:rFonts w:ascii="Book Antiqua" w:hAnsi="Book Antiqua"/>
          <w:szCs w:val="24"/>
          <w:lang w:val="fr-FR"/>
        </w:rPr>
        <w:t xml:space="preserve"> libro 12».</w:t>
      </w:r>
    </w:p>
  </w:footnote>
  <w:footnote w:id="62">
    <w:p w14:paraId="278B394C" w14:textId="77777777" w:rsidR="00443305" w:rsidRPr="00AB1898" w:rsidRDefault="00443305" w:rsidP="00443305">
      <w:pPr>
        <w:spacing w:line="360" w:lineRule="auto"/>
        <w:jc w:val="both"/>
        <w:rPr>
          <w:rFonts w:ascii="Book Antiqua" w:hAnsi="Book Antiqua" w:cs="Times New Roman"/>
          <w:sz w:val="24"/>
          <w:szCs w:val="24"/>
          <w:lang w:val="fr-FR"/>
        </w:rPr>
      </w:pPr>
      <w:r w:rsidRPr="00AB1898">
        <w:rPr>
          <w:rStyle w:val="Refdenotaalpie"/>
          <w:rFonts w:ascii="Book Antiqua" w:hAnsi="Book Antiqua" w:cs="Times New Roman"/>
          <w:sz w:val="24"/>
          <w:szCs w:val="24"/>
        </w:rPr>
        <w:footnoteRef/>
      </w:r>
      <w:r w:rsidRPr="00AB1898">
        <w:rPr>
          <w:rFonts w:ascii="Book Antiqua" w:hAnsi="Book Antiqua" w:cs="Times New Roman"/>
          <w:sz w:val="24"/>
          <w:szCs w:val="24"/>
        </w:rPr>
        <w:t xml:space="preserve"> Cujas no duda en reconocer que hubo una constitución imperial de Justiniano, específica para los jueces pedáneos, y </w:t>
      </w:r>
      <w:proofErr w:type="gramStart"/>
      <w:r w:rsidRPr="00AB1898">
        <w:rPr>
          <w:rFonts w:ascii="Book Antiqua" w:hAnsi="Book Antiqua" w:cs="Times New Roman"/>
          <w:sz w:val="24"/>
          <w:szCs w:val="24"/>
        </w:rPr>
        <w:t>que</w:t>
      </w:r>
      <w:proofErr w:type="gramEnd"/>
      <w:r w:rsidRPr="00AB1898">
        <w:rPr>
          <w:rFonts w:ascii="Book Antiqua" w:hAnsi="Book Antiqua" w:cs="Times New Roman"/>
          <w:sz w:val="24"/>
          <w:szCs w:val="24"/>
        </w:rPr>
        <w:t xml:space="preserve"> en esta cuestión de las espórtulas, si hay conflicto judicial, el juez es también parte del pleito: </w:t>
      </w:r>
      <w:proofErr w:type="spellStart"/>
      <w:r w:rsidRPr="00AB1898">
        <w:rPr>
          <w:rFonts w:ascii="Book Antiqua" w:hAnsi="Book Antiqua" w:cs="Times New Roman"/>
          <w:sz w:val="24"/>
          <w:szCs w:val="24"/>
        </w:rPr>
        <w:t>CUIACIUS</w:t>
      </w:r>
      <w:proofErr w:type="spellEnd"/>
      <w:r w:rsidRPr="00AB1898">
        <w:rPr>
          <w:rFonts w:ascii="Book Antiqua" w:hAnsi="Book Antiqua" w:cs="Times New Roman"/>
          <w:sz w:val="24"/>
          <w:szCs w:val="24"/>
        </w:rPr>
        <w:t xml:space="preserve">, </w:t>
      </w:r>
      <w:proofErr w:type="spellStart"/>
      <w:r w:rsidRPr="00AB1898">
        <w:rPr>
          <w:rFonts w:ascii="Book Antiqua" w:hAnsi="Book Antiqua" w:cs="Times New Roman"/>
          <w:sz w:val="24"/>
          <w:szCs w:val="24"/>
        </w:rPr>
        <w:t>Jacobus</w:t>
      </w:r>
      <w:proofErr w:type="spellEnd"/>
      <w:r w:rsidRPr="00AB1898">
        <w:rPr>
          <w:rFonts w:ascii="Book Antiqua" w:hAnsi="Book Antiqua" w:cs="Times New Roman"/>
          <w:sz w:val="24"/>
          <w:szCs w:val="24"/>
        </w:rPr>
        <w:t xml:space="preserve">, </w:t>
      </w:r>
      <w:proofErr w:type="spellStart"/>
      <w:r w:rsidRPr="00AB1898">
        <w:rPr>
          <w:rFonts w:ascii="Book Antiqua" w:hAnsi="Book Antiqua" w:cs="Times New Roman"/>
          <w:i/>
          <w:sz w:val="24"/>
          <w:szCs w:val="24"/>
        </w:rPr>
        <w:t>Operum</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omnium</w:t>
      </w:r>
      <w:proofErr w:type="spellEnd"/>
      <w:r w:rsidRPr="00AB1898">
        <w:rPr>
          <w:rFonts w:ascii="Book Antiqua" w:hAnsi="Book Antiqua" w:cs="Times New Roman"/>
          <w:sz w:val="24"/>
          <w:szCs w:val="24"/>
        </w:rPr>
        <w:t xml:space="preserve">…, </w:t>
      </w:r>
      <w:proofErr w:type="spellStart"/>
      <w:r w:rsidRPr="00AB1898">
        <w:rPr>
          <w:rFonts w:ascii="Book Antiqua" w:hAnsi="Book Antiqua" w:cs="Times New Roman"/>
          <w:sz w:val="24"/>
          <w:szCs w:val="24"/>
        </w:rPr>
        <w:t>op</w:t>
      </w:r>
      <w:proofErr w:type="spellEnd"/>
      <w:r w:rsidRPr="00AB1898">
        <w:rPr>
          <w:rFonts w:ascii="Book Antiqua" w:hAnsi="Book Antiqua" w:cs="Times New Roman"/>
          <w:sz w:val="24"/>
          <w:szCs w:val="24"/>
        </w:rPr>
        <w:t>. cit., t. 10, cols. 918-919: «</w:t>
      </w:r>
      <w:r w:rsidRPr="00AB1898">
        <w:rPr>
          <w:rFonts w:ascii="Book Antiqua" w:hAnsi="Book Antiqua" w:cs="Times New Roman"/>
          <w:i/>
          <w:sz w:val="24"/>
          <w:szCs w:val="24"/>
        </w:rPr>
        <w:t xml:space="preserve">In hoc </w:t>
      </w:r>
      <w:proofErr w:type="spellStart"/>
      <w:r w:rsidRPr="00AB1898">
        <w:rPr>
          <w:rFonts w:ascii="Book Antiqua" w:hAnsi="Book Antiqua" w:cs="Times New Roman"/>
          <w:i/>
          <w:sz w:val="24"/>
          <w:szCs w:val="24"/>
        </w:rPr>
        <w:t>titulo</w:t>
      </w:r>
      <w:proofErr w:type="spellEnd"/>
      <w:r w:rsidRPr="00AB1898">
        <w:rPr>
          <w:rFonts w:ascii="Book Antiqua" w:hAnsi="Book Antiqua" w:cs="Times New Roman"/>
          <w:i/>
          <w:sz w:val="24"/>
          <w:szCs w:val="24"/>
        </w:rPr>
        <w:t xml:space="preserve"> III, de </w:t>
      </w:r>
      <w:proofErr w:type="spellStart"/>
      <w:r w:rsidRPr="00AB1898">
        <w:rPr>
          <w:rFonts w:ascii="Book Antiqua" w:hAnsi="Book Antiqua" w:cs="Times New Roman"/>
          <w:i/>
          <w:sz w:val="24"/>
          <w:szCs w:val="24"/>
        </w:rPr>
        <w:t>pedaneis</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judicibus</w:t>
      </w:r>
      <w:proofErr w:type="spellEnd"/>
      <w:r w:rsidRPr="00AB1898">
        <w:rPr>
          <w:rFonts w:ascii="Book Antiqua" w:hAnsi="Book Antiqua" w:cs="Times New Roman"/>
          <w:i/>
          <w:sz w:val="24"/>
          <w:szCs w:val="24"/>
        </w:rPr>
        <w:t xml:space="preserve">, recte </w:t>
      </w:r>
      <w:proofErr w:type="spellStart"/>
      <w:r w:rsidRPr="00AB1898">
        <w:rPr>
          <w:rFonts w:ascii="Book Antiqua" w:hAnsi="Book Antiqua" w:cs="Times New Roman"/>
          <w:i/>
          <w:sz w:val="24"/>
          <w:szCs w:val="24"/>
        </w:rPr>
        <w:t>subjicitur</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titulo</w:t>
      </w:r>
      <w:proofErr w:type="spellEnd"/>
      <w:r w:rsidRPr="00AB1898">
        <w:rPr>
          <w:rFonts w:ascii="Book Antiqua" w:hAnsi="Book Antiqua" w:cs="Times New Roman"/>
          <w:i/>
          <w:sz w:val="24"/>
          <w:szCs w:val="24"/>
        </w:rPr>
        <w:t xml:space="preserve"> de </w:t>
      </w:r>
      <w:proofErr w:type="spellStart"/>
      <w:r w:rsidRPr="00AB1898">
        <w:rPr>
          <w:rFonts w:ascii="Book Antiqua" w:hAnsi="Book Antiqua" w:cs="Times New Roman"/>
          <w:i/>
          <w:sz w:val="24"/>
          <w:szCs w:val="24"/>
        </w:rPr>
        <w:t>sportulis</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nam</w:t>
      </w:r>
      <w:proofErr w:type="spellEnd"/>
      <w:r w:rsidRPr="00AB1898">
        <w:rPr>
          <w:rFonts w:ascii="Book Antiqua" w:hAnsi="Book Antiqua" w:cs="Times New Roman"/>
          <w:i/>
          <w:sz w:val="24"/>
          <w:szCs w:val="24"/>
        </w:rPr>
        <w:t xml:space="preserve"> et in hoc </w:t>
      </w:r>
      <w:proofErr w:type="spellStart"/>
      <w:r w:rsidRPr="00AB1898">
        <w:rPr>
          <w:rFonts w:ascii="Book Antiqua" w:hAnsi="Book Antiqua" w:cs="Times New Roman"/>
          <w:i/>
          <w:sz w:val="24"/>
          <w:szCs w:val="24"/>
        </w:rPr>
        <w:t>titulo</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fuit</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graeca</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constitutio</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Zenonis</w:t>
      </w:r>
      <w:proofErr w:type="spellEnd"/>
      <w:r w:rsidRPr="00AB1898">
        <w:rPr>
          <w:rFonts w:ascii="Book Antiqua" w:hAnsi="Book Antiqua" w:cs="Times New Roman"/>
          <w:i/>
          <w:sz w:val="24"/>
          <w:szCs w:val="24"/>
        </w:rPr>
        <w:t xml:space="preserve"> de </w:t>
      </w:r>
      <w:proofErr w:type="spellStart"/>
      <w:r w:rsidRPr="00AB1898">
        <w:rPr>
          <w:rFonts w:ascii="Book Antiqua" w:hAnsi="Book Antiqua" w:cs="Times New Roman"/>
          <w:i/>
          <w:sz w:val="24"/>
          <w:szCs w:val="24"/>
        </w:rPr>
        <w:t>sportulis</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pedaneorum</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judicum</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cuius</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fit</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mentio</w:t>
      </w:r>
      <w:proofErr w:type="spellEnd"/>
      <w:r w:rsidRPr="00AB1898">
        <w:rPr>
          <w:rFonts w:ascii="Book Antiqua" w:hAnsi="Book Antiqua" w:cs="Times New Roman"/>
          <w:i/>
          <w:sz w:val="24"/>
          <w:szCs w:val="24"/>
        </w:rPr>
        <w:t xml:space="preserve"> in Novela 8 </w:t>
      </w:r>
      <w:proofErr w:type="spellStart"/>
      <w:r w:rsidRPr="00AB1898">
        <w:rPr>
          <w:rFonts w:ascii="Book Antiqua" w:hAnsi="Book Antiqua" w:cs="Times New Roman"/>
          <w:i/>
          <w:sz w:val="24"/>
          <w:szCs w:val="24"/>
        </w:rPr>
        <w:t>titulo</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secundus</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est</w:t>
      </w:r>
      <w:proofErr w:type="spellEnd"/>
      <w:r w:rsidRPr="00AB1898">
        <w:rPr>
          <w:rFonts w:ascii="Book Antiqua" w:hAnsi="Book Antiqua" w:cs="Times New Roman"/>
          <w:i/>
          <w:sz w:val="24"/>
          <w:szCs w:val="24"/>
        </w:rPr>
        <w:t xml:space="preserve"> de </w:t>
      </w:r>
      <w:proofErr w:type="spellStart"/>
      <w:r w:rsidRPr="00AB1898">
        <w:rPr>
          <w:rFonts w:ascii="Book Antiqua" w:hAnsi="Book Antiqua" w:cs="Times New Roman"/>
          <w:i/>
          <w:sz w:val="24"/>
          <w:szCs w:val="24"/>
        </w:rPr>
        <w:t>sportulis</w:t>
      </w:r>
      <w:proofErr w:type="spellEnd"/>
      <w:r w:rsidRPr="00AB1898">
        <w:rPr>
          <w:rFonts w:ascii="Book Antiqua" w:hAnsi="Book Antiqua" w:cs="Times New Roman"/>
          <w:i/>
          <w:sz w:val="24"/>
          <w:szCs w:val="24"/>
        </w:rPr>
        <w:t xml:space="preserve"> </w:t>
      </w:r>
      <w:proofErr w:type="spellStart"/>
      <w:proofErr w:type="gramStart"/>
      <w:r w:rsidRPr="00AB1898">
        <w:rPr>
          <w:rFonts w:ascii="Book Antiqua" w:hAnsi="Book Antiqua" w:cs="Times New Roman"/>
          <w:i/>
          <w:sz w:val="24"/>
          <w:szCs w:val="24"/>
        </w:rPr>
        <w:t>executorum</w:t>
      </w:r>
      <w:proofErr w:type="spellEnd"/>
      <w:r w:rsidRPr="00AB1898">
        <w:rPr>
          <w:rFonts w:ascii="Book Antiqua" w:hAnsi="Book Antiqua" w:cs="Times New Roman"/>
          <w:i/>
          <w:sz w:val="24"/>
          <w:szCs w:val="24"/>
        </w:rPr>
        <w:t xml:space="preserve">  et</w:t>
      </w:r>
      <w:proofErr w:type="gram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officialium</w:t>
      </w:r>
      <w:proofErr w:type="spellEnd"/>
      <w:r w:rsidRPr="00AB1898">
        <w:rPr>
          <w:rFonts w:ascii="Book Antiqua" w:hAnsi="Book Antiqua" w:cs="Times New Roman"/>
          <w:i/>
          <w:sz w:val="24"/>
          <w:szCs w:val="24"/>
        </w:rPr>
        <w:t xml:space="preserve">, qui in </w:t>
      </w:r>
      <w:proofErr w:type="spellStart"/>
      <w:r w:rsidRPr="00AB1898">
        <w:rPr>
          <w:rFonts w:ascii="Book Antiqua" w:hAnsi="Book Antiqua" w:cs="Times New Roman"/>
          <w:i/>
          <w:sz w:val="24"/>
          <w:szCs w:val="24"/>
        </w:rPr>
        <w:t>judiciis</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litigatoribus</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operam</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praebent</w:t>
      </w:r>
      <w:proofErr w:type="spellEnd"/>
      <w:r w:rsidRPr="00AB1898">
        <w:rPr>
          <w:rFonts w:ascii="Book Antiqua" w:hAnsi="Book Antiqua" w:cs="Times New Roman"/>
          <w:i/>
          <w:sz w:val="24"/>
          <w:szCs w:val="24"/>
        </w:rPr>
        <w:t xml:space="preserve">. </w:t>
      </w:r>
      <w:r w:rsidRPr="00AB1898">
        <w:rPr>
          <w:rFonts w:ascii="Book Antiqua" w:hAnsi="Book Antiqua" w:cs="Times New Roman"/>
          <w:i/>
          <w:sz w:val="24"/>
          <w:szCs w:val="24"/>
          <w:lang w:val="fr-FR"/>
        </w:rPr>
        <w:t xml:space="preserve">Ibid., </w:t>
      </w:r>
      <w:proofErr w:type="spellStart"/>
      <w:r w:rsidRPr="00AB1898">
        <w:rPr>
          <w:rFonts w:ascii="Book Antiqua" w:hAnsi="Book Antiqua" w:cs="Times New Roman"/>
          <w:i/>
          <w:sz w:val="24"/>
          <w:szCs w:val="24"/>
          <w:lang w:val="fr-FR"/>
        </w:rPr>
        <w:t>titulus</w:t>
      </w:r>
      <w:proofErr w:type="spellEnd"/>
      <w:r w:rsidRPr="00AB1898">
        <w:rPr>
          <w:rFonts w:ascii="Book Antiqua" w:hAnsi="Book Antiqua" w:cs="Times New Roman"/>
          <w:i/>
          <w:sz w:val="24"/>
          <w:szCs w:val="24"/>
          <w:lang w:val="fr-FR"/>
        </w:rPr>
        <w:t xml:space="preserve"> de </w:t>
      </w:r>
      <w:proofErr w:type="spellStart"/>
      <w:r w:rsidRPr="00AB1898">
        <w:rPr>
          <w:rFonts w:ascii="Book Antiqua" w:hAnsi="Book Antiqua" w:cs="Times New Roman"/>
          <w:i/>
          <w:sz w:val="24"/>
          <w:szCs w:val="24"/>
          <w:lang w:val="fr-FR"/>
        </w:rPr>
        <w:t>sportulis</w:t>
      </w:r>
      <w:proofErr w:type="spellEnd"/>
      <w:r w:rsidRPr="00AB1898">
        <w:rPr>
          <w:rFonts w:ascii="Book Antiqua" w:hAnsi="Book Antiqua" w:cs="Times New Roman"/>
          <w:i/>
          <w:sz w:val="24"/>
          <w:szCs w:val="24"/>
          <w:lang w:val="fr-FR"/>
        </w:rPr>
        <w:t xml:space="preserve">, et </w:t>
      </w:r>
      <w:proofErr w:type="spellStart"/>
      <w:r w:rsidRPr="00AB1898">
        <w:rPr>
          <w:rFonts w:ascii="Book Antiqua" w:hAnsi="Book Antiqua" w:cs="Times New Roman"/>
          <w:i/>
          <w:sz w:val="24"/>
          <w:szCs w:val="24"/>
          <w:lang w:val="fr-FR"/>
        </w:rPr>
        <w:t>sumptibus</w:t>
      </w:r>
      <w:proofErr w:type="spellEnd"/>
      <w:r w:rsidRPr="00AB1898">
        <w:rPr>
          <w:rFonts w:ascii="Book Antiqua" w:hAnsi="Book Antiqua" w:cs="Times New Roman"/>
          <w:i/>
          <w:sz w:val="24"/>
          <w:szCs w:val="24"/>
          <w:lang w:val="fr-FR"/>
        </w:rPr>
        <w:t xml:space="preserve"> in </w:t>
      </w:r>
      <w:proofErr w:type="spellStart"/>
      <w:r w:rsidRPr="00AB1898">
        <w:rPr>
          <w:rFonts w:ascii="Book Antiqua" w:hAnsi="Book Antiqua" w:cs="Times New Roman"/>
          <w:i/>
          <w:sz w:val="24"/>
          <w:szCs w:val="24"/>
          <w:lang w:val="fr-FR"/>
        </w:rPr>
        <w:t>diversis</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judiciis</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factis</w:t>
      </w:r>
      <w:proofErr w:type="spellEnd"/>
      <w:r w:rsidRPr="00AB1898">
        <w:rPr>
          <w:rFonts w:ascii="Book Antiqua" w:hAnsi="Book Antiqua" w:cs="Times New Roman"/>
          <w:i/>
          <w:sz w:val="24"/>
          <w:szCs w:val="24"/>
          <w:lang w:val="fr-FR"/>
        </w:rPr>
        <w:t xml:space="preserve">, ut </w:t>
      </w:r>
      <w:proofErr w:type="spellStart"/>
      <w:r w:rsidRPr="00AB1898">
        <w:rPr>
          <w:rFonts w:ascii="Book Antiqua" w:hAnsi="Book Antiqua" w:cs="Times New Roman"/>
          <w:i/>
          <w:sz w:val="24"/>
          <w:szCs w:val="24"/>
          <w:lang w:val="fr-FR"/>
        </w:rPr>
        <w:t>distet</w:t>
      </w:r>
      <w:proofErr w:type="spellEnd"/>
      <w:r w:rsidRPr="00AB1898">
        <w:rPr>
          <w:rFonts w:ascii="Book Antiqua" w:hAnsi="Book Antiqua" w:cs="Times New Roman"/>
          <w:i/>
          <w:sz w:val="24"/>
          <w:szCs w:val="24"/>
          <w:lang w:val="fr-FR"/>
        </w:rPr>
        <w:t xml:space="preserve"> a </w:t>
      </w:r>
      <w:proofErr w:type="spellStart"/>
      <w:r w:rsidRPr="00AB1898">
        <w:rPr>
          <w:rFonts w:ascii="Book Antiqua" w:hAnsi="Book Antiqua" w:cs="Times New Roman"/>
          <w:i/>
          <w:sz w:val="24"/>
          <w:szCs w:val="24"/>
          <w:lang w:val="fr-FR"/>
        </w:rPr>
        <w:t>titulo</w:t>
      </w:r>
      <w:proofErr w:type="spellEnd"/>
      <w:r w:rsidRPr="00AB1898">
        <w:rPr>
          <w:rFonts w:ascii="Book Antiqua" w:hAnsi="Book Antiqua" w:cs="Times New Roman"/>
          <w:i/>
          <w:sz w:val="24"/>
          <w:szCs w:val="24"/>
          <w:lang w:val="fr-FR"/>
        </w:rPr>
        <w:t xml:space="preserve"> de </w:t>
      </w:r>
      <w:proofErr w:type="spellStart"/>
      <w:r w:rsidRPr="00AB1898">
        <w:rPr>
          <w:rFonts w:ascii="Book Antiqua" w:hAnsi="Book Antiqua" w:cs="Times New Roman"/>
          <w:i/>
          <w:sz w:val="24"/>
          <w:szCs w:val="24"/>
          <w:lang w:val="fr-FR"/>
        </w:rPr>
        <w:t>fructibus</w:t>
      </w:r>
      <w:proofErr w:type="spellEnd"/>
      <w:r w:rsidRPr="00AB1898">
        <w:rPr>
          <w:rFonts w:ascii="Book Antiqua" w:hAnsi="Book Antiqua" w:cs="Times New Roman"/>
          <w:i/>
          <w:sz w:val="24"/>
          <w:szCs w:val="24"/>
          <w:lang w:val="fr-FR"/>
        </w:rPr>
        <w:t xml:space="preserve">, et </w:t>
      </w:r>
      <w:proofErr w:type="spellStart"/>
      <w:r w:rsidRPr="00AB1898">
        <w:rPr>
          <w:rFonts w:ascii="Book Antiqua" w:hAnsi="Book Antiqua" w:cs="Times New Roman"/>
          <w:i/>
          <w:sz w:val="24"/>
          <w:szCs w:val="24"/>
          <w:lang w:val="fr-FR"/>
        </w:rPr>
        <w:t>litium</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expensis</w:t>
      </w:r>
      <w:proofErr w:type="spellEnd"/>
      <w:r w:rsidRPr="00AB1898">
        <w:rPr>
          <w:rFonts w:ascii="Book Antiqua" w:hAnsi="Book Antiqua" w:cs="Times New Roman"/>
          <w:i/>
          <w:sz w:val="24"/>
          <w:szCs w:val="24"/>
          <w:lang w:val="fr-FR"/>
        </w:rPr>
        <w:t xml:space="preserve">. Cum de </w:t>
      </w:r>
      <w:proofErr w:type="spellStart"/>
      <w:r w:rsidRPr="00AB1898">
        <w:rPr>
          <w:rFonts w:ascii="Book Antiqua" w:hAnsi="Book Antiqua" w:cs="Times New Roman"/>
          <w:i/>
          <w:sz w:val="24"/>
          <w:szCs w:val="24"/>
          <w:lang w:val="fr-FR"/>
        </w:rPr>
        <w:t>sportulis</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judiciariis</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agitur</w:t>
      </w:r>
      <w:proofErr w:type="spellEnd"/>
      <w:r w:rsidRPr="00AB1898">
        <w:rPr>
          <w:rFonts w:ascii="Book Antiqua" w:hAnsi="Book Antiqua" w:cs="Times New Roman"/>
          <w:i/>
          <w:sz w:val="24"/>
          <w:szCs w:val="24"/>
          <w:lang w:val="fr-FR"/>
        </w:rPr>
        <w:t xml:space="preserve">, idem est </w:t>
      </w:r>
      <w:proofErr w:type="spellStart"/>
      <w:r w:rsidRPr="00AB1898">
        <w:rPr>
          <w:rFonts w:ascii="Book Antiqua" w:hAnsi="Book Antiqua" w:cs="Times New Roman"/>
          <w:i/>
          <w:sz w:val="24"/>
          <w:szCs w:val="24"/>
          <w:lang w:val="fr-FR"/>
        </w:rPr>
        <w:t>hodie</w:t>
      </w:r>
      <w:proofErr w:type="spellEnd"/>
      <w:r w:rsidRPr="00AB1898">
        <w:rPr>
          <w:rFonts w:ascii="Book Antiqua" w:hAnsi="Book Antiqua" w:cs="Times New Roman"/>
          <w:i/>
          <w:sz w:val="24"/>
          <w:szCs w:val="24"/>
          <w:lang w:val="fr-FR"/>
        </w:rPr>
        <w:t xml:space="preserve"> et </w:t>
      </w:r>
      <w:proofErr w:type="spellStart"/>
      <w:r w:rsidRPr="00AB1898">
        <w:rPr>
          <w:rFonts w:ascii="Book Antiqua" w:hAnsi="Book Antiqua" w:cs="Times New Roman"/>
          <w:i/>
          <w:sz w:val="24"/>
          <w:szCs w:val="24"/>
          <w:lang w:val="fr-FR"/>
        </w:rPr>
        <w:t>judex</w:t>
      </w:r>
      <w:proofErr w:type="spellEnd"/>
      <w:r w:rsidRPr="00AB1898">
        <w:rPr>
          <w:rFonts w:ascii="Book Antiqua" w:hAnsi="Book Antiqua" w:cs="Times New Roman"/>
          <w:i/>
          <w:sz w:val="24"/>
          <w:szCs w:val="24"/>
          <w:lang w:val="fr-FR"/>
        </w:rPr>
        <w:t xml:space="preserve"> et </w:t>
      </w:r>
      <w:proofErr w:type="spellStart"/>
      <w:r w:rsidRPr="00AB1898">
        <w:rPr>
          <w:rFonts w:ascii="Book Antiqua" w:hAnsi="Book Antiqua" w:cs="Times New Roman"/>
          <w:i/>
          <w:sz w:val="24"/>
          <w:szCs w:val="24"/>
          <w:lang w:val="fr-FR"/>
        </w:rPr>
        <w:t>adversarius</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Recitationes</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solemnes</w:t>
      </w:r>
      <w:proofErr w:type="spellEnd"/>
      <w:r w:rsidRPr="00AB1898">
        <w:rPr>
          <w:rFonts w:ascii="Book Antiqua" w:hAnsi="Book Antiqua" w:cs="Times New Roman"/>
          <w:i/>
          <w:sz w:val="24"/>
          <w:szCs w:val="24"/>
          <w:lang w:val="fr-FR"/>
        </w:rPr>
        <w:t xml:space="preserve"> in </w:t>
      </w:r>
      <w:proofErr w:type="spellStart"/>
      <w:r w:rsidRPr="00AB1898">
        <w:rPr>
          <w:rFonts w:ascii="Book Antiqua" w:hAnsi="Book Antiqua" w:cs="Times New Roman"/>
          <w:i/>
          <w:sz w:val="24"/>
          <w:szCs w:val="24"/>
          <w:lang w:val="fr-FR"/>
        </w:rPr>
        <w:t>librum</w:t>
      </w:r>
      <w:proofErr w:type="spellEnd"/>
      <w:r w:rsidRPr="00AB1898">
        <w:rPr>
          <w:rFonts w:ascii="Book Antiqua" w:hAnsi="Book Antiqua" w:cs="Times New Roman"/>
          <w:i/>
          <w:sz w:val="24"/>
          <w:szCs w:val="24"/>
          <w:lang w:val="fr-FR"/>
        </w:rPr>
        <w:t xml:space="preserve"> III </w:t>
      </w:r>
      <w:proofErr w:type="spellStart"/>
      <w:r w:rsidRPr="00AB1898">
        <w:rPr>
          <w:rFonts w:ascii="Book Antiqua" w:hAnsi="Book Antiqua" w:cs="Times New Roman"/>
          <w:i/>
          <w:sz w:val="24"/>
          <w:szCs w:val="24"/>
          <w:lang w:val="fr-FR"/>
        </w:rPr>
        <w:t>Codicis</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Justiniani</w:t>
      </w:r>
      <w:proofErr w:type="spellEnd"/>
      <w:r w:rsidRPr="00AB1898">
        <w:rPr>
          <w:rFonts w:ascii="Book Antiqua" w:hAnsi="Book Antiqua" w:cs="Times New Roman"/>
          <w:i/>
          <w:sz w:val="24"/>
          <w:szCs w:val="24"/>
          <w:lang w:val="fr-FR"/>
        </w:rPr>
        <w:t xml:space="preserve">, ad </w:t>
      </w:r>
      <w:proofErr w:type="spellStart"/>
      <w:r w:rsidRPr="00AB1898">
        <w:rPr>
          <w:rFonts w:ascii="Book Antiqua" w:hAnsi="Book Antiqua" w:cs="Times New Roman"/>
          <w:i/>
          <w:sz w:val="24"/>
          <w:szCs w:val="24"/>
          <w:lang w:val="fr-FR"/>
        </w:rPr>
        <w:t>titulum</w:t>
      </w:r>
      <w:proofErr w:type="spellEnd"/>
      <w:r w:rsidRPr="00AB1898">
        <w:rPr>
          <w:rFonts w:ascii="Book Antiqua" w:hAnsi="Book Antiqua" w:cs="Times New Roman"/>
          <w:i/>
          <w:sz w:val="24"/>
          <w:szCs w:val="24"/>
          <w:lang w:val="fr-FR"/>
        </w:rPr>
        <w:t xml:space="preserve"> </w:t>
      </w:r>
      <w:proofErr w:type="gramStart"/>
      <w:r w:rsidRPr="00AB1898">
        <w:rPr>
          <w:rFonts w:ascii="Book Antiqua" w:hAnsi="Book Antiqua" w:cs="Times New Roman"/>
          <w:i/>
          <w:sz w:val="24"/>
          <w:szCs w:val="24"/>
          <w:lang w:val="fr-FR"/>
        </w:rPr>
        <w:t>V:</w:t>
      </w:r>
      <w:proofErr w:type="gramEnd"/>
      <w:r w:rsidRPr="00AB1898">
        <w:rPr>
          <w:rFonts w:ascii="Book Antiqua" w:hAnsi="Book Antiqua" w:cs="Times New Roman"/>
          <w:i/>
          <w:sz w:val="24"/>
          <w:szCs w:val="24"/>
          <w:lang w:val="fr-FR"/>
        </w:rPr>
        <w:t xml:space="preserve"> ne </w:t>
      </w:r>
      <w:proofErr w:type="spellStart"/>
      <w:r w:rsidRPr="00AB1898">
        <w:rPr>
          <w:rFonts w:ascii="Book Antiqua" w:hAnsi="Book Antiqua" w:cs="Times New Roman"/>
          <w:i/>
          <w:sz w:val="24"/>
          <w:szCs w:val="24"/>
          <w:lang w:val="fr-FR"/>
        </w:rPr>
        <w:t>quis</w:t>
      </w:r>
      <w:proofErr w:type="spellEnd"/>
      <w:r w:rsidRPr="00AB1898">
        <w:rPr>
          <w:rFonts w:ascii="Book Antiqua" w:hAnsi="Book Antiqua" w:cs="Times New Roman"/>
          <w:i/>
          <w:sz w:val="24"/>
          <w:szCs w:val="24"/>
          <w:lang w:val="fr-FR"/>
        </w:rPr>
        <w:t xml:space="preserve"> in sua causa </w:t>
      </w:r>
      <w:proofErr w:type="spellStart"/>
      <w:r w:rsidRPr="00AB1898">
        <w:rPr>
          <w:rFonts w:ascii="Book Antiqua" w:hAnsi="Book Antiqua" w:cs="Times New Roman"/>
          <w:i/>
          <w:sz w:val="24"/>
          <w:szCs w:val="24"/>
          <w:lang w:val="fr-FR"/>
        </w:rPr>
        <w:t>judicet</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vel</w:t>
      </w:r>
      <w:proofErr w:type="spellEnd"/>
      <w:r w:rsidRPr="00AB1898">
        <w:rPr>
          <w:rFonts w:ascii="Book Antiqua" w:hAnsi="Book Antiqua" w:cs="Times New Roman"/>
          <w:i/>
          <w:sz w:val="24"/>
          <w:szCs w:val="24"/>
          <w:lang w:val="fr-FR"/>
        </w:rPr>
        <w:t xml:space="preserve"> jus </w:t>
      </w:r>
      <w:proofErr w:type="spellStart"/>
      <w:r w:rsidRPr="00AB1898">
        <w:rPr>
          <w:rFonts w:ascii="Book Antiqua" w:hAnsi="Book Antiqua" w:cs="Times New Roman"/>
          <w:i/>
          <w:sz w:val="24"/>
          <w:szCs w:val="24"/>
          <w:lang w:val="fr-FR"/>
        </w:rPr>
        <w:t>dicat</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Hodie</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receptum</w:t>
      </w:r>
      <w:proofErr w:type="spellEnd"/>
      <w:r w:rsidRPr="00AB1898">
        <w:rPr>
          <w:rFonts w:ascii="Book Antiqua" w:hAnsi="Book Antiqua" w:cs="Times New Roman"/>
          <w:i/>
          <w:sz w:val="24"/>
          <w:szCs w:val="24"/>
          <w:lang w:val="fr-FR"/>
        </w:rPr>
        <w:t xml:space="preserve"> est ut in sua causa </w:t>
      </w:r>
      <w:proofErr w:type="spellStart"/>
      <w:r w:rsidRPr="00AB1898">
        <w:rPr>
          <w:rFonts w:ascii="Book Antiqua" w:hAnsi="Book Antiqua" w:cs="Times New Roman"/>
          <w:i/>
          <w:sz w:val="24"/>
          <w:szCs w:val="24"/>
          <w:lang w:val="fr-FR"/>
        </w:rPr>
        <w:t>quis</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judicet</w:t>
      </w:r>
      <w:proofErr w:type="spellEnd"/>
      <w:r w:rsidRPr="00AB1898">
        <w:rPr>
          <w:rFonts w:ascii="Book Antiqua" w:hAnsi="Book Antiqua" w:cs="Times New Roman"/>
          <w:i/>
          <w:sz w:val="24"/>
          <w:szCs w:val="24"/>
          <w:lang w:val="fr-FR"/>
        </w:rPr>
        <w:t xml:space="preserve">, cum de </w:t>
      </w:r>
      <w:proofErr w:type="spellStart"/>
      <w:r w:rsidRPr="00AB1898">
        <w:rPr>
          <w:rFonts w:ascii="Book Antiqua" w:hAnsi="Book Antiqua" w:cs="Times New Roman"/>
          <w:i/>
          <w:sz w:val="24"/>
          <w:szCs w:val="24"/>
          <w:lang w:val="fr-FR"/>
        </w:rPr>
        <w:t>sportulis</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judiciariis</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agitur</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nam</w:t>
      </w:r>
      <w:proofErr w:type="spellEnd"/>
      <w:r w:rsidRPr="00AB1898">
        <w:rPr>
          <w:rFonts w:ascii="Book Antiqua" w:hAnsi="Book Antiqua" w:cs="Times New Roman"/>
          <w:i/>
          <w:sz w:val="24"/>
          <w:szCs w:val="24"/>
          <w:lang w:val="fr-FR"/>
        </w:rPr>
        <w:t xml:space="preserve"> in </w:t>
      </w:r>
      <w:proofErr w:type="spellStart"/>
      <w:r w:rsidRPr="00AB1898">
        <w:rPr>
          <w:rFonts w:ascii="Book Antiqua" w:hAnsi="Book Antiqua" w:cs="Times New Roman"/>
          <w:i/>
          <w:sz w:val="24"/>
          <w:szCs w:val="24"/>
          <w:lang w:val="fr-FR"/>
        </w:rPr>
        <w:t>hac</w:t>
      </w:r>
      <w:proofErr w:type="spellEnd"/>
      <w:r w:rsidRPr="00AB1898">
        <w:rPr>
          <w:rFonts w:ascii="Book Antiqua" w:hAnsi="Book Antiqua" w:cs="Times New Roman"/>
          <w:i/>
          <w:sz w:val="24"/>
          <w:szCs w:val="24"/>
          <w:lang w:val="fr-FR"/>
        </w:rPr>
        <w:t xml:space="preserve"> causa idem est et </w:t>
      </w:r>
      <w:proofErr w:type="spellStart"/>
      <w:r w:rsidRPr="00AB1898">
        <w:rPr>
          <w:rFonts w:ascii="Book Antiqua" w:hAnsi="Book Antiqua" w:cs="Times New Roman"/>
          <w:i/>
          <w:sz w:val="24"/>
          <w:szCs w:val="24"/>
          <w:lang w:val="fr-FR"/>
        </w:rPr>
        <w:t>judex</w:t>
      </w:r>
      <w:proofErr w:type="spellEnd"/>
      <w:r w:rsidRPr="00AB1898">
        <w:rPr>
          <w:rFonts w:ascii="Book Antiqua" w:hAnsi="Book Antiqua" w:cs="Times New Roman"/>
          <w:i/>
          <w:sz w:val="24"/>
          <w:szCs w:val="24"/>
          <w:lang w:val="fr-FR"/>
        </w:rPr>
        <w:t xml:space="preserve"> et </w:t>
      </w:r>
      <w:proofErr w:type="spellStart"/>
      <w:r w:rsidRPr="00AB1898">
        <w:rPr>
          <w:rFonts w:ascii="Book Antiqua" w:hAnsi="Book Antiqua" w:cs="Times New Roman"/>
          <w:i/>
          <w:sz w:val="24"/>
          <w:szCs w:val="24"/>
          <w:lang w:val="fr-FR"/>
        </w:rPr>
        <w:t>adversarius</w:t>
      </w:r>
      <w:proofErr w:type="spellEnd"/>
      <w:r w:rsidRPr="00AB1898">
        <w:rPr>
          <w:rFonts w:ascii="Book Antiqua" w:hAnsi="Book Antiqua" w:cs="Times New Roman"/>
          <w:i/>
          <w:sz w:val="24"/>
          <w:szCs w:val="24"/>
          <w:lang w:val="fr-FR"/>
        </w:rPr>
        <w:t xml:space="preserve">, et hoc jure </w:t>
      </w:r>
      <w:proofErr w:type="spellStart"/>
      <w:r w:rsidRPr="00AB1898">
        <w:rPr>
          <w:rFonts w:ascii="Book Antiqua" w:hAnsi="Book Antiqua" w:cs="Times New Roman"/>
          <w:i/>
          <w:sz w:val="24"/>
          <w:szCs w:val="24"/>
          <w:lang w:val="fr-FR"/>
        </w:rPr>
        <w:t>utimur</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hodie</w:t>
      </w:r>
      <w:proofErr w:type="spellEnd"/>
      <w:r w:rsidRPr="00AB1898">
        <w:rPr>
          <w:rFonts w:ascii="Book Antiqua" w:hAnsi="Book Antiqua" w:cs="Times New Roman"/>
          <w:sz w:val="24"/>
          <w:szCs w:val="24"/>
          <w:lang w:val="fr-FR"/>
        </w:rPr>
        <w:t xml:space="preserve">». En el </w:t>
      </w:r>
      <w:proofErr w:type="spellStart"/>
      <w:r w:rsidRPr="00AB1898">
        <w:rPr>
          <w:rFonts w:ascii="Book Antiqua" w:hAnsi="Book Antiqua" w:cs="Times New Roman"/>
          <w:sz w:val="24"/>
          <w:szCs w:val="24"/>
          <w:lang w:val="fr-FR"/>
        </w:rPr>
        <w:t>mismo</w:t>
      </w:r>
      <w:proofErr w:type="spellEnd"/>
      <w:r w:rsidRPr="00AB1898">
        <w:rPr>
          <w:rFonts w:ascii="Book Antiqua" w:hAnsi="Book Antiqua" w:cs="Times New Roman"/>
          <w:sz w:val="24"/>
          <w:szCs w:val="24"/>
          <w:lang w:val="fr-FR"/>
        </w:rPr>
        <w:t xml:space="preserve"> </w:t>
      </w:r>
      <w:proofErr w:type="spellStart"/>
      <w:r w:rsidRPr="00AB1898">
        <w:rPr>
          <w:rFonts w:ascii="Book Antiqua" w:hAnsi="Book Antiqua" w:cs="Times New Roman"/>
          <w:sz w:val="24"/>
          <w:szCs w:val="24"/>
          <w:lang w:val="fr-FR"/>
        </w:rPr>
        <w:t>sentido</w:t>
      </w:r>
      <w:proofErr w:type="spellEnd"/>
      <w:r w:rsidRPr="00AB1898">
        <w:rPr>
          <w:rFonts w:ascii="Book Antiqua" w:hAnsi="Book Antiqua" w:cs="Times New Roman"/>
          <w:sz w:val="24"/>
          <w:szCs w:val="24"/>
          <w:lang w:val="fr-FR"/>
        </w:rPr>
        <w:t xml:space="preserve">, </w:t>
      </w:r>
      <w:proofErr w:type="spellStart"/>
      <w:r w:rsidRPr="00AB1898">
        <w:rPr>
          <w:rFonts w:ascii="Book Antiqua" w:hAnsi="Book Antiqua" w:cs="Times New Roman"/>
          <w:sz w:val="24"/>
          <w:szCs w:val="24"/>
          <w:lang w:val="fr-FR"/>
        </w:rPr>
        <w:t>CUIACIUS</w:t>
      </w:r>
      <w:proofErr w:type="spellEnd"/>
      <w:r w:rsidRPr="00AB1898">
        <w:rPr>
          <w:rFonts w:ascii="Book Antiqua" w:hAnsi="Book Antiqua" w:cs="Times New Roman"/>
          <w:sz w:val="24"/>
          <w:szCs w:val="24"/>
          <w:lang w:val="fr-FR"/>
        </w:rPr>
        <w:t xml:space="preserve">, Jacobus, </w:t>
      </w:r>
      <w:proofErr w:type="spellStart"/>
      <w:r w:rsidRPr="00AB1898">
        <w:rPr>
          <w:rFonts w:ascii="Book Antiqua" w:hAnsi="Book Antiqua" w:cs="Times New Roman"/>
          <w:i/>
          <w:sz w:val="24"/>
          <w:szCs w:val="24"/>
          <w:lang w:val="fr-FR"/>
        </w:rPr>
        <w:t>Operum</w:t>
      </w:r>
      <w:proofErr w:type="spellEnd"/>
      <w:r w:rsidRPr="00AB1898">
        <w:rPr>
          <w:rFonts w:ascii="Book Antiqua" w:hAnsi="Book Antiqua" w:cs="Times New Roman"/>
          <w:i/>
          <w:sz w:val="24"/>
          <w:szCs w:val="24"/>
          <w:lang w:val="fr-FR"/>
        </w:rPr>
        <w:t xml:space="preserve"> omnium</w:t>
      </w:r>
      <w:r w:rsidRPr="00AB1898">
        <w:rPr>
          <w:rFonts w:ascii="Book Antiqua" w:hAnsi="Book Antiqua" w:cs="Times New Roman"/>
          <w:sz w:val="24"/>
          <w:szCs w:val="24"/>
          <w:lang w:val="fr-FR"/>
        </w:rPr>
        <w:t xml:space="preserve">…, op. </w:t>
      </w:r>
      <w:proofErr w:type="spellStart"/>
      <w:proofErr w:type="gramStart"/>
      <w:r w:rsidRPr="00AB1898">
        <w:rPr>
          <w:rFonts w:ascii="Book Antiqua" w:hAnsi="Book Antiqua" w:cs="Times New Roman"/>
          <w:sz w:val="24"/>
          <w:szCs w:val="24"/>
          <w:lang w:val="fr-FR"/>
        </w:rPr>
        <w:t>cit</w:t>
      </w:r>
      <w:proofErr w:type="spellEnd"/>
      <w:proofErr w:type="gramEnd"/>
      <w:r w:rsidRPr="00AB1898">
        <w:rPr>
          <w:rFonts w:ascii="Book Antiqua" w:hAnsi="Book Antiqua" w:cs="Times New Roman"/>
          <w:sz w:val="24"/>
          <w:szCs w:val="24"/>
          <w:lang w:val="fr-FR"/>
        </w:rPr>
        <w:t xml:space="preserve">., </w:t>
      </w:r>
      <w:r w:rsidRPr="00AB1898">
        <w:rPr>
          <w:rFonts w:ascii="Book Antiqua" w:hAnsi="Book Antiqua" w:cs="Times New Roman"/>
          <w:i/>
          <w:sz w:val="24"/>
          <w:szCs w:val="24"/>
          <w:lang w:val="fr-FR"/>
        </w:rPr>
        <w:t xml:space="preserve">De </w:t>
      </w:r>
      <w:proofErr w:type="spellStart"/>
      <w:r w:rsidRPr="00AB1898">
        <w:rPr>
          <w:rFonts w:ascii="Book Antiqua" w:hAnsi="Book Antiqua" w:cs="Times New Roman"/>
          <w:i/>
          <w:sz w:val="24"/>
          <w:szCs w:val="24"/>
          <w:lang w:val="fr-FR"/>
        </w:rPr>
        <w:t>sportulis</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judiciariis</w:t>
      </w:r>
      <w:proofErr w:type="spellEnd"/>
      <w:r w:rsidRPr="00AB1898">
        <w:rPr>
          <w:rFonts w:ascii="Book Antiqua" w:hAnsi="Book Antiqua" w:cs="Times New Roman"/>
          <w:i/>
          <w:sz w:val="24"/>
          <w:szCs w:val="24"/>
          <w:lang w:val="fr-FR"/>
        </w:rPr>
        <w:t xml:space="preserve"> cum </w:t>
      </w:r>
      <w:proofErr w:type="spellStart"/>
      <w:r w:rsidRPr="00AB1898">
        <w:rPr>
          <w:rFonts w:ascii="Book Antiqua" w:hAnsi="Book Antiqua" w:cs="Times New Roman"/>
          <w:i/>
          <w:sz w:val="24"/>
          <w:szCs w:val="24"/>
          <w:lang w:val="fr-FR"/>
        </w:rPr>
        <w:t>agitur</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judex</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dicit</w:t>
      </w:r>
      <w:proofErr w:type="spellEnd"/>
      <w:r w:rsidRPr="00AB1898">
        <w:rPr>
          <w:rFonts w:ascii="Book Antiqua" w:hAnsi="Book Antiqua" w:cs="Times New Roman"/>
          <w:i/>
          <w:sz w:val="24"/>
          <w:szCs w:val="24"/>
          <w:lang w:val="fr-FR"/>
        </w:rPr>
        <w:t xml:space="preserve"> in re sua</w:t>
      </w:r>
      <w:r w:rsidRPr="00AB1898">
        <w:rPr>
          <w:rFonts w:ascii="Book Antiqua" w:hAnsi="Book Antiqua" w:cs="Times New Roman"/>
          <w:sz w:val="24"/>
          <w:szCs w:val="24"/>
          <w:lang w:val="fr-FR"/>
        </w:rPr>
        <w:t xml:space="preserve">, t. 9, col. </w:t>
      </w:r>
      <w:proofErr w:type="gramStart"/>
      <w:r w:rsidRPr="00AB1898">
        <w:rPr>
          <w:rFonts w:ascii="Book Antiqua" w:hAnsi="Book Antiqua" w:cs="Times New Roman"/>
          <w:sz w:val="24"/>
          <w:szCs w:val="24"/>
          <w:lang w:val="fr-FR"/>
        </w:rPr>
        <w:t>1083:</w:t>
      </w:r>
      <w:proofErr w:type="gramEnd"/>
      <w:r w:rsidRPr="00AB1898">
        <w:rPr>
          <w:rFonts w:ascii="Book Antiqua" w:hAnsi="Book Antiqua" w:cs="Times New Roman"/>
          <w:sz w:val="24"/>
          <w:szCs w:val="24"/>
          <w:lang w:val="fr-FR"/>
        </w:rPr>
        <w:t xml:space="preserve"> </w:t>
      </w:r>
      <w:r w:rsidRPr="00AB1898">
        <w:rPr>
          <w:rFonts w:ascii="Book Antiqua" w:hAnsi="Book Antiqua" w:cs="Times New Roman"/>
          <w:i/>
          <w:sz w:val="24"/>
          <w:szCs w:val="24"/>
          <w:lang w:val="fr-FR"/>
        </w:rPr>
        <w:t xml:space="preserve">Ad </w:t>
      </w:r>
      <w:proofErr w:type="spellStart"/>
      <w:r w:rsidRPr="00AB1898">
        <w:rPr>
          <w:rFonts w:ascii="Book Antiqua" w:hAnsi="Book Antiqua" w:cs="Times New Roman"/>
          <w:i/>
          <w:sz w:val="24"/>
          <w:szCs w:val="24"/>
          <w:lang w:val="fr-FR"/>
        </w:rPr>
        <w:t>titulum</w:t>
      </w:r>
      <w:proofErr w:type="spellEnd"/>
      <w:r w:rsidRPr="00AB1898">
        <w:rPr>
          <w:rFonts w:ascii="Book Antiqua" w:hAnsi="Book Antiqua" w:cs="Times New Roman"/>
          <w:i/>
          <w:sz w:val="24"/>
          <w:szCs w:val="24"/>
          <w:lang w:val="fr-FR"/>
        </w:rPr>
        <w:t xml:space="preserve"> 48 </w:t>
      </w:r>
      <w:proofErr w:type="spellStart"/>
      <w:r w:rsidRPr="00AB1898">
        <w:rPr>
          <w:rFonts w:ascii="Book Antiqua" w:hAnsi="Book Antiqua" w:cs="Times New Roman"/>
          <w:i/>
          <w:sz w:val="24"/>
          <w:szCs w:val="24"/>
          <w:lang w:val="fr-FR"/>
        </w:rPr>
        <w:t>libri</w:t>
      </w:r>
      <w:proofErr w:type="spellEnd"/>
      <w:r w:rsidRPr="00AB1898">
        <w:rPr>
          <w:rFonts w:ascii="Book Antiqua" w:hAnsi="Book Antiqua" w:cs="Times New Roman"/>
          <w:i/>
          <w:sz w:val="24"/>
          <w:szCs w:val="24"/>
          <w:lang w:val="fr-FR"/>
        </w:rPr>
        <w:t xml:space="preserve"> VII </w:t>
      </w:r>
      <w:proofErr w:type="spellStart"/>
      <w:r w:rsidRPr="00AB1898">
        <w:rPr>
          <w:rFonts w:ascii="Book Antiqua" w:hAnsi="Book Antiqua" w:cs="Times New Roman"/>
          <w:i/>
          <w:sz w:val="24"/>
          <w:szCs w:val="24"/>
          <w:lang w:val="fr-FR"/>
        </w:rPr>
        <w:t>Codicis</w:t>
      </w:r>
      <w:proofErr w:type="spellEnd"/>
      <w:r w:rsidRPr="00AB1898">
        <w:rPr>
          <w:rFonts w:ascii="Book Antiqua" w:hAnsi="Book Antiqua" w:cs="Times New Roman"/>
          <w:sz w:val="24"/>
          <w:szCs w:val="24"/>
          <w:lang w:val="fr-FR"/>
        </w:rPr>
        <w:t>: “</w:t>
      </w:r>
      <w:proofErr w:type="spellStart"/>
      <w:r w:rsidRPr="00AB1898">
        <w:rPr>
          <w:rFonts w:ascii="Book Antiqua" w:hAnsi="Book Antiqua" w:cs="Times New Roman"/>
          <w:i/>
          <w:sz w:val="24"/>
          <w:szCs w:val="24"/>
          <w:lang w:val="fr-FR"/>
        </w:rPr>
        <w:t>Ipsius</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autem</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magistratus</w:t>
      </w:r>
      <w:proofErr w:type="spellEnd"/>
      <w:r w:rsidRPr="00AB1898">
        <w:rPr>
          <w:rFonts w:ascii="Book Antiqua" w:hAnsi="Book Antiqua" w:cs="Times New Roman"/>
          <w:i/>
          <w:sz w:val="24"/>
          <w:szCs w:val="24"/>
          <w:lang w:val="fr-FR"/>
        </w:rPr>
        <w:t xml:space="preserve"> est </w:t>
      </w:r>
      <w:proofErr w:type="spellStart"/>
      <w:r w:rsidRPr="00AB1898">
        <w:rPr>
          <w:rFonts w:ascii="Book Antiqua" w:hAnsi="Book Antiqua" w:cs="Times New Roman"/>
          <w:i/>
          <w:sz w:val="24"/>
          <w:szCs w:val="24"/>
          <w:lang w:val="fr-FR"/>
        </w:rPr>
        <w:t>statuere</w:t>
      </w:r>
      <w:proofErr w:type="spellEnd"/>
      <w:r w:rsidRPr="00AB1898">
        <w:rPr>
          <w:rFonts w:ascii="Book Antiqua" w:hAnsi="Book Antiqua" w:cs="Times New Roman"/>
          <w:i/>
          <w:sz w:val="24"/>
          <w:szCs w:val="24"/>
          <w:lang w:val="fr-FR"/>
        </w:rPr>
        <w:t xml:space="preserve"> an sua </w:t>
      </w:r>
      <w:proofErr w:type="spellStart"/>
      <w:r w:rsidRPr="00AB1898">
        <w:rPr>
          <w:rFonts w:ascii="Book Antiqua" w:hAnsi="Book Antiqua" w:cs="Times New Roman"/>
          <w:i/>
          <w:sz w:val="24"/>
          <w:szCs w:val="24"/>
          <w:lang w:val="fr-FR"/>
        </w:rPr>
        <w:t>sit</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jurisdictio</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ley</w:t>
      </w:r>
      <w:proofErr w:type="spellEnd"/>
      <w:r w:rsidRPr="00AB1898">
        <w:rPr>
          <w:rFonts w:ascii="Book Antiqua" w:hAnsi="Book Antiqua" w:cs="Times New Roman"/>
          <w:i/>
          <w:sz w:val="24"/>
          <w:szCs w:val="24"/>
          <w:lang w:val="fr-FR"/>
        </w:rPr>
        <w:t xml:space="preserve"> 5 </w:t>
      </w:r>
      <w:proofErr w:type="spellStart"/>
      <w:r w:rsidRPr="00AB1898">
        <w:rPr>
          <w:rFonts w:ascii="Book Antiqua" w:hAnsi="Book Antiqua" w:cs="Times New Roman"/>
          <w:i/>
          <w:sz w:val="24"/>
          <w:szCs w:val="24"/>
          <w:lang w:val="fr-FR"/>
        </w:rPr>
        <w:t>ff</w:t>
      </w:r>
      <w:proofErr w:type="spellEnd"/>
      <w:r w:rsidRPr="00AB1898">
        <w:rPr>
          <w:rFonts w:ascii="Book Antiqua" w:hAnsi="Book Antiqua" w:cs="Times New Roman"/>
          <w:i/>
          <w:sz w:val="24"/>
          <w:szCs w:val="24"/>
          <w:lang w:val="fr-FR"/>
        </w:rPr>
        <w:t xml:space="preserve">. </w:t>
      </w:r>
      <w:proofErr w:type="gramStart"/>
      <w:r w:rsidRPr="00AB1898">
        <w:rPr>
          <w:rFonts w:ascii="Book Antiqua" w:hAnsi="Book Antiqua" w:cs="Times New Roman"/>
          <w:i/>
          <w:sz w:val="24"/>
          <w:szCs w:val="24"/>
          <w:lang w:val="fr-FR"/>
        </w:rPr>
        <w:t>de</w:t>
      </w:r>
      <w:proofErr w:type="gram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judic</w:t>
      </w:r>
      <w:proofErr w:type="spellEnd"/>
      <w:r w:rsidRPr="00AB1898">
        <w:rPr>
          <w:rFonts w:ascii="Book Antiqua" w:hAnsi="Book Antiqua" w:cs="Times New Roman"/>
          <w:i/>
          <w:sz w:val="24"/>
          <w:szCs w:val="24"/>
          <w:lang w:val="fr-FR"/>
        </w:rPr>
        <w:t xml:space="preserve">. Ley 2 si </w:t>
      </w:r>
      <w:proofErr w:type="spellStart"/>
      <w:r w:rsidRPr="00AB1898">
        <w:rPr>
          <w:rFonts w:ascii="Book Antiqua" w:hAnsi="Book Antiqua" w:cs="Times New Roman"/>
          <w:i/>
          <w:sz w:val="24"/>
          <w:szCs w:val="24"/>
          <w:lang w:val="fr-FR"/>
        </w:rPr>
        <w:t>quis</w:t>
      </w:r>
      <w:proofErr w:type="spellEnd"/>
      <w:r w:rsidRPr="00AB1898">
        <w:rPr>
          <w:rFonts w:ascii="Book Antiqua" w:hAnsi="Book Antiqua" w:cs="Times New Roman"/>
          <w:i/>
          <w:sz w:val="24"/>
          <w:szCs w:val="24"/>
          <w:lang w:val="fr-FR"/>
        </w:rPr>
        <w:t xml:space="preserve"> in jus </w:t>
      </w:r>
      <w:proofErr w:type="spellStart"/>
      <w:r w:rsidRPr="00AB1898">
        <w:rPr>
          <w:rFonts w:ascii="Book Antiqua" w:hAnsi="Book Antiqua" w:cs="Times New Roman"/>
          <w:i/>
          <w:sz w:val="24"/>
          <w:szCs w:val="24"/>
          <w:lang w:val="fr-FR"/>
        </w:rPr>
        <w:t>vocatus</w:t>
      </w:r>
      <w:proofErr w:type="spellEnd"/>
      <w:r w:rsidRPr="00AB1898">
        <w:rPr>
          <w:rFonts w:ascii="Book Antiqua" w:hAnsi="Book Antiqua" w:cs="Times New Roman"/>
          <w:i/>
          <w:sz w:val="24"/>
          <w:szCs w:val="24"/>
          <w:lang w:val="fr-FR"/>
        </w:rPr>
        <w:t xml:space="preserve"> etc. </w:t>
      </w:r>
      <w:proofErr w:type="spellStart"/>
      <w:r w:rsidRPr="00AB1898">
        <w:rPr>
          <w:rFonts w:ascii="Book Antiqua" w:hAnsi="Book Antiqua" w:cs="Times New Roman"/>
          <w:i/>
          <w:sz w:val="24"/>
          <w:szCs w:val="24"/>
          <w:lang w:val="fr-FR"/>
        </w:rPr>
        <w:t>Soleo</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dicere</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judicem</w:t>
      </w:r>
      <w:proofErr w:type="spellEnd"/>
      <w:r w:rsidRPr="00AB1898">
        <w:rPr>
          <w:rFonts w:ascii="Book Antiqua" w:hAnsi="Book Antiqua" w:cs="Times New Roman"/>
          <w:i/>
          <w:sz w:val="24"/>
          <w:szCs w:val="24"/>
          <w:lang w:val="fr-FR"/>
        </w:rPr>
        <w:t xml:space="preserve"> quem esse in re sua duobus </w:t>
      </w:r>
      <w:proofErr w:type="spellStart"/>
      <w:r w:rsidRPr="00AB1898">
        <w:rPr>
          <w:rFonts w:ascii="Book Antiqua" w:hAnsi="Book Antiqua" w:cs="Times New Roman"/>
          <w:i/>
          <w:sz w:val="24"/>
          <w:szCs w:val="24"/>
          <w:lang w:val="fr-FR"/>
        </w:rPr>
        <w:t>casibus</w:t>
      </w:r>
      <w:proofErr w:type="spellEnd"/>
      <w:r w:rsidRPr="00AB1898">
        <w:rPr>
          <w:rFonts w:ascii="Book Antiqua" w:hAnsi="Book Antiqua" w:cs="Times New Roman"/>
          <w:i/>
          <w:sz w:val="24"/>
          <w:szCs w:val="24"/>
          <w:lang w:val="fr-FR"/>
        </w:rPr>
        <w:t xml:space="preserve">. Primum cum </w:t>
      </w:r>
      <w:proofErr w:type="spellStart"/>
      <w:r w:rsidRPr="00AB1898">
        <w:rPr>
          <w:rFonts w:ascii="Book Antiqua" w:hAnsi="Book Antiqua" w:cs="Times New Roman"/>
          <w:i/>
          <w:sz w:val="24"/>
          <w:szCs w:val="24"/>
          <w:lang w:val="fr-FR"/>
        </w:rPr>
        <w:t>agitur</w:t>
      </w:r>
      <w:proofErr w:type="spellEnd"/>
      <w:r w:rsidRPr="00AB1898">
        <w:rPr>
          <w:rFonts w:ascii="Book Antiqua" w:hAnsi="Book Antiqua" w:cs="Times New Roman"/>
          <w:i/>
          <w:sz w:val="24"/>
          <w:szCs w:val="24"/>
          <w:lang w:val="fr-FR"/>
        </w:rPr>
        <w:t xml:space="preserve"> de </w:t>
      </w:r>
      <w:proofErr w:type="spellStart"/>
      <w:r w:rsidRPr="00AB1898">
        <w:rPr>
          <w:rFonts w:ascii="Book Antiqua" w:hAnsi="Book Antiqua" w:cs="Times New Roman"/>
          <w:i/>
          <w:sz w:val="24"/>
          <w:szCs w:val="24"/>
          <w:lang w:val="fr-FR"/>
        </w:rPr>
        <w:t>sportulis</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judiciariis</w:t>
      </w:r>
      <w:proofErr w:type="spellEnd"/>
      <w:r w:rsidRPr="00AB1898">
        <w:rPr>
          <w:rFonts w:ascii="Book Antiqua" w:hAnsi="Book Antiqua" w:cs="Times New Roman"/>
          <w:i/>
          <w:sz w:val="24"/>
          <w:szCs w:val="24"/>
          <w:lang w:val="fr-FR"/>
        </w:rPr>
        <w:t xml:space="preserve">, quia in re est idem </w:t>
      </w:r>
      <w:proofErr w:type="spellStart"/>
      <w:r w:rsidRPr="00AB1898">
        <w:rPr>
          <w:rFonts w:ascii="Book Antiqua" w:hAnsi="Book Antiqua" w:cs="Times New Roman"/>
          <w:i/>
          <w:sz w:val="24"/>
          <w:szCs w:val="24"/>
          <w:lang w:val="fr-FR"/>
        </w:rPr>
        <w:t>adversarius</w:t>
      </w:r>
      <w:proofErr w:type="spellEnd"/>
      <w:r w:rsidRPr="00AB1898">
        <w:rPr>
          <w:rFonts w:ascii="Book Antiqua" w:hAnsi="Book Antiqua" w:cs="Times New Roman"/>
          <w:i/>
          <w:sz w:val="24"/>
          <w:szCs w:val="24"/>
          <w:lang w:val="fr-FR"/>
        </w:rPr>
        <w:t xml:space="preserve">, et </w:t>
      </w:r>
      <w:proofErr w:type="spellStart"/>
      <w:r w:rsidRPr="00AB1898">
        <w:rPr>
          <w:rFonts w:ascii="Book Antiqua" w:hAnsi="Book Antiqua" w:cs="Times New Roman"/>
          <w:i/>
          <w:sz w:val="24"/>
          <w:szCs w:val="24"/>
          <w:lang w:val="fr-FR"/>
        </w:rPr>
        <w:t>judex</w:t>
      </w:r>
      <w:proofErr w:type="spellEnd"/>
      <w:r w:rsidRPr="00AB1898">
        <w:rPr>
          <w:rFonts w:ascii="Book Antiqua" w:hAnsi="Book Antiqua" w:cs="Times New Roman"/>
          <w:i/>
          <w:sz w:val="24"/>
          <w:szCs w:val="24"/>
          <w:lang w:val="fr-FR"/>
        </w:rPr>
        <w:t xml:space="preserve">. Item </w:t>
      </w:r>
      <w:proofErr w:type="spellStart"/>
      <w:r w:rsidRPr="00AB1898">
        <w:rPr>
          <w:rFonts w:ascii="Book Antiqua" w:hAnsi="Book Antiqua" w:cs="Times New Roman"/>
          <w:i/>
          <w:sz w:val="24"/>
          <w:szCs w:val="24"/>
          <w:lang w:val="fr-FR"/>
        </w:rPr>
        <w:t>eum</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agitur</w:t>
      </w:r>
      <w:proofErr w:type="spellEnd"/>
      <w:r w:rsidRPr="00AB1898">
        <w:rPr>
          <w:rFonts w:ascii="Book Antiqua" w:hAnsi="Book Antiqua" w:cs="Times New Roman"/>
          <w:i/>
          <w:sz w:val="24"/>
          <w:szCs w:val="24"/>
          <w:lang w:val="fr-FR"/>
        </w:rPr>
        <w:t xml:space="preserve"> de </w:t>
      </w:r>
      <w:proofErr w:type="spellStart"/>
      <w:r w:rsidRPr="00AB1898">
        <w:rPr>
          <w:rFonts w:ascii="Book Antiqua" w:hAnsi="Book Antiqua" w:cs="Times New Roman"/>
          <w:i/>
          <w:sz w:val="24"/>
          <w:szCs w:val="24"/>
          <w:lang w:val="fr-FR"/>
        </w:rPr>
        <w:t>jurisdictione</w:t>
      </w:r>
      <w:proofErr w:type="spellEnd"/>
      <w:r w:rsidRPr="00AB1898">
        <w:rPr>
          <w:rFonts w:ascii="Book Antiqua" w:hAnsi="Book Antiqua" w:cs="Times New Roman"/>
          <w:i/>
          <w:sz w:val="24"/>
          <w:szCs w:val="24"/>
          <w:lang w:val="fr-FR"/>
        </w:rPr>
        <w:t xml:space="preserve"> sua. Nam </w:t>
      </w:r>
      <w:proofErr w:type="spellStart"/>
      <w:r w:rsidRPr="00AB1898">
        <w:rPr>
          <w:rFonts w:ascii="Book Antiqua" w:hAnsi="Book Antiqua" w:cs="Times New Roman"/>
          <w:i/>
          <w:sz w:val="24"/>
          <w:szCs w:val="24"/>
          <w:lang w:val="fr-FR"/>
        </w:rPr>
        <w:t>opposita</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praescriptione</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fori</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ipse</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statuit</w:t>
      </w:r>
      <w:proofErr w:type="spellEnd"/>
      <w:r w:rsidRPr="00AB1898">
        <w:rPr>
          <w:rFonts w:ascii="Book Antiqua" w:hAnsi="Book Antiqua" w:cs="Times New Roman"/>
          <w:i/>
          <w:sz w:val="24"/>
          <w:szCs w:val="24"/>
          <w:lang w:val="fr-FR"/>
        </w:rPr>
        <w:t xml:space="preserve">, an forum </w:t>
      </w:r>
      <w:proofErr w:type="spellStart"/>
      <w:r w:rsidRPr="00AB1898">
        <w:rPr>
          <w:rFonts w:ascii="Book Antiqua" w:hAnsi="Book Antiqua" w:cs="Times New Roman"/>
          <w:i/>
          <w:sz w:val="24"/>
          <w:szCs w:val="24"/>
          <w:lang w:val="fr-FR"/>
        </w:rPr>
        <w:t>suum</w:t>
      </w:r>
      <w:proofErr w:type="spellEnd"/>
      <w:r w:rsidRPr="00AB1898">
        <w:rPr>
          <w:rFonts w:ascii="Book Antiqua" w:hAnsi="Book Antiqua" w:cs="Times New Roman"/>
          <w:i/>
          <w:sz w:val="24"/>
          <w:szCs w:val="24"/>
          <w:lang w:val="fr-FR"/>
        </w:rPr>
        <w:t xml:space="preserve"> partibus </w:t>
      </w:r>
      <w:proofErr w:type="spellStart"/>
      <w:r w:rsidRPr="00AB1898">
        <w:rPr>
          <w:rFonts w:ascii="Book Antiqua" w:hAnsi="Book Antiqua" w:cs="Times New Roman"/>
          <w:i/>
          <w:sz w:val="24"/>
          <w:szCs w:val="24"/>
          <w:lang w:val="fr-FR"/>
        </w:rPr>
        <w:t>sit</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competens</w:t>
      </w:r>
      <w:proofErr w:type="spellEnd"/>
      <w:r w:rsidRPr="00AB1898">
        <w:rPr>
          <w:rFonts w:ascii="Book Antiqua" w:hAnsi="Book Antiqua" w:cs="Times New Roman"/>
          <w:i/>
          <w:sz w:val="24"/>
          <w:szCs w:val="24"/>
          <w:lang w:val="fr-FR"/>
        </w:rPr>
        <w:t xml:space="preserve">, </w:t>
      </w:r>
      <w:proofErr w:type="spellStart"/>
      <w:proofErr w:type="gramStart"/>
      <w:r w:rsidRPr="00AB1898">
        <w:rPr>
          <w:rFonts w:ascii="Book Antiqua" w:hAnsi="Book Antiqua" w:cs="Times New Roman"/>
          <w:i/>
          <w:sz w:val="24"/>
          <w:szCs w:val="24"/>
          <w:lang w:val="fr-FR"/>
        </w:rPr>
        <w:t>necne</w:t>
      </w:r>
      <w:proofErr w:type="spellEnd"/>
      <w:r w:rsidRPr="00AB1898">
        <w:rPr>
          <w:rFonts w:ascii="Book Antiqua" w:hAnsi="Book Antiqua" w:cs="Times New Roman"/>
          <w:sz w:val="24"/>
          <w:szCs w:val="24"/>
          <w:lang w:val="fr-FR"/>
        </w:rPr>
        <w:t>»</w:t>
      </w:r>
      <w:proofErr w:type="gramEnd"/>
      <w:r w:rsidRPr="00AB1898">
        <w:rPr>
          <w:rFonts w:ascii="Book Antiqua" w:hAnsi="Book Antiqua" w:cs="Times New Roman"/>
          <w:sz w:val="24"/>
          <w:szCs w:val="24"/>
          <w:lang w:val="fr-FR"/>
        </w:rPr>
        <w:t>.</w:t>
      </w:r>
    </w:p>
  </w:footnote>
  <w:footnote w:id="63">
    <w:p w14:paraId="2321CE56" w14:textId="77777777" w:rsidR="00443305" w:rsidRPr="00AB1898" w:rsidRDefault="00443305" w:rsidP="00443305">
      <w:pPr>
        <w:pStyle w:val="Textonotapie"/>
        <w:spacing w:line="360" w:lineRule="auto"/>
        <w:rPr>
          <w:rFonts w:ascii="Book Antiqua" w:hAnsi="Book Antiqua"/>
          <w:szCs w:val="24"/>
          <w:lang w:val="fr-FR"/>
        </w:rPr>
      </w:pPr>
      <w:r w:rsidRPr="00AB1898">
        <w:rPr>
          <w:rStyle w:val="Refdenotaalpie"/>
          <w:rFonts w:ascii="Book Antiqua" w:hAnsi="Book Antiqua"/>
          <w:szCs w:val="24"/>
        </w:rPr>
        <w:footnoteRef/>
      </w:r>
      <w:r w:rsidRPr="00AB1898">
        <w:rPr>
          <w:rFonts w:ascii="Book Antiqua" w:hAnsi="Book Antiqua"/>
          <w:szCs w:val="24"/>
          <w:lang w:val="fr-FR"/>
        </w:rPr>
        <w:t xml:space="preserve"> </w:t>
      </w:r>
      <w:r w:rsidRPr="00AB1898">
        <w:rPr>
          <w:rFonts w:ascii="Book Antiqua" w:hAnsi="Book Antiqua"/>
          <w:noProof/>
          <w:szCs w:val="24"/>
          <w:lang w:val="fr-FR"/>
        </w:rPr>
        <w:t xml:space="preserve">CUJAS, Jacques, </w:t>
      </w:r>
      <w:r w:rsidRPr="00AB1898">
        <w:rPr>
          <w:rFonts w:ascii="Book Antiqua" w:hAnsi="Book Antiqua"/>
          <w:i/>
          <w:noProof/>
          <w:szCs w:val="24"/>
          <w:lang w:val="fr-FR"/>
        </w:rPr>
        <w:t>Novellarum constitutionum Impp. Iustiniani expositio</w:t>
      </w:r>
      <w:r w:rsidRPr="00AB1898">
        <w:rPr>
          <w:rFonts w:ascii="Book Antiqua" w:hAnsi="Book Antiqua"/>
          <w:noProof/>
          <w:szCs w:val="24"/>
          <w:lang w:val="fr-FR"/>
        </w:rPr>
        <w:t>, Coloniae Agrippinae, apud Ioannem Gymnicum, suyb Monocerote, 1569, p. 115.</w:t>
      </w:r>
    </w:p>
  </w:footnote>
  <w:footnote w:id="64">
    <w:p w14:paraId="62F575C8" w14:textId="77777777" w:rsidR="00443305" w:rsidRPr="00AB1898" w:rsidRDefault="00443305" w:rsidP="00443305">
      <w:pPr>
        <w:pStyle w:val="Textonotapie"/>
        <w:spacing w:line="360" w:lineRule="auto"/>
        <w:rPr>
          <w:rFonts w:ascii="Book Antiqua" w:hAnsi="Book Antiqua"/>
          <w:szCs w:val="24"/>
          <w:lang w:val="fr-FR"/>
        </w:rPr>
      </w:pPr>
      <w:r w:rsidRPr="00AB1898">
        <w:rPr>
          <w:rStyle w:val="Refdenotaalpie"/>
          <w:rFonts w:ascii="Book Antiqua" w:hAnsi="Book Antiqua"/>
          <w:szCs w:val="24"/>
        </w:rPr>
        <w:footnoteRef/>
      </w:r>
      <w:r w:rsidRPr="00AB1898">
        <w:rPr>
          <w:rFonts w:ascii="Book Antiqua" w:hAnsi="Book Antiqua"/>
          <w:szCs w:val="24"/>
          <w:lang w:val="fr-FR"/>
        </w:rPr>
        <w:t xml:space="preserve"> </w:t>
      </w:r>
      <w:r w:rsidRPr="00AB1898">
        <w:rPr>
          <w:rFonts w:ascii="Book Antiqua" w:hAnsi="Book Antiqua"/>
          <w:noProof/>
          <w:szCs w:val="24"/>
          <w:lang w:val="fr-FR"/>
        </w:rPr>
        <w:t xml:space="preserve">CUJAS, Jacques, </w:t>
      </w:r>
      <w:r w:rsidRPr="00AB1898">
        <w:rPr>
          <w:rFonts w:ascii="Book Antiqua" w:hAnsi="Book Antiqua"/>
          <w:i/>
          <w:noProof/>
          <w:szCs w:val="24"/>
          <w:lang w:val="fr-FR"/>
        </w:rPr>
        <w:t>Novellarum constitutionum Impp. Iustiniani expositio</w:t>
      </w:r>
      <w:r w:rsidRPr="00AB1898">
        <w:rPr>
          <w:rFonts w:ascii="Book Antiqua" w:hAnsi="Book Antiqua"/>
          <w:noProof/>
          <w:szCs w:val="24"/>
          <w:lang w:val="fr-FR"/>
        </w:rPr>
        <w:t>…, op. cit., p. 298.</w:t>
      </w:r>
    </w:p>
  </w:footnote>
  <w:footnote w:id="65">
    <w:p w14:paraId="7DB470DD"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lang w:val="fr-FR"/>
        </w:rPr>
        <w:t xml:space="preserve"> </w:t>
      </w:r>
      <w:r w:rsidRPr="00AB1898">
        <w:rPr>
          <w:rFonts w:ascii="Book Antiqua" w:hAnsi="Book Antiqua"/>
          <w:noProof/>
          <w:szCs w:val="24"/>
          <w:lang w:val="fr-FR"/>
        </w:rPr>
        <w:t xml:space="preserve">CUJAS, Jacques, </w:t>
      </w:r>
      <w:r w:rsidRPr="00AB1898">
        <w:rPr>
          <w:rFonts w:ascii="Book Antiqua" w:hAnsi="Book Antiqua"/>
          <w:i/>
          <w:noProof/>
          <w:szCs w:val="24"/>
          <w:lang w:val="fr-FR"/>
        </w:rPr>
        <w:t xml:space="preserve">Novellarum constitutionum Impp. </w:t>
      </w:r>
      <w:r w:rsidRPr="00AB1898">
        <w:rPr>
          <w:rFonts w:ascii="Book Antiqua" w:hAnsi="Book Antiqua"/>
          <w:i/>
          <w:noProof/>
          <w:szCs w:val="24"/>
        </w:rPr>
        <w:t>Iustiniani expositio</w:t>
      </w:r>
      <w:r w:rsidRPr="00AB1898">
        <w:rPr>
          <w:rFonts w:ascii="Book Antiqua" w:hAnsi="Book Antiqua"/>
          <w:noProof/>
          <w:szCs w:val="24"/>
        </w:rPr>
        <w:t>…, op. cit., p. 84.</w:t>
      </w:r>
    </w:p>
  </w:footnote>
  <w:footnote w:id="66">
    <w:p w14:paraId="0E5ACE1E"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El éxito alcanzado con esta obra viene acreditado por las reiteradas reimpresiones, y por la incorporación de los comentarios del jurista francés André </w:t>
      </w:r>
      <w:proofErr w:type="spellStart"/>
      <w:r w:rsidRPr="00AB1898">
        <w:rPr>
          <w:rFonts w:ascii="Book Antiqua" w:hAnsi="Book Antiqua"/>
          <w:szCs w:val="24"/>
        </w:rPr>
        <w:t>Tiraqueau</w:t>
      </w:r>
      <w:proofErr w:type="spellEnd"/>
      <w:r w:rsidRPr="00AB1898">
        <w:rPr>
          <w:rFonts w:ascii="Book Antiqua" w:hAnsi="Book Antiqua"/>
          <w:szCs w:val="24"/>
        </w:rPr>
        <w:t>. Entre otras, podemos reseñar las impresas en 1549, 1570, 1594 y 1673.</w:t>
      </w:r>
    </w:p>
  </w:footnote>
  <w:footnote w:id="67">
    <w:p w14:paraId="4CA203E1"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w:t>
      </w:r>
      <w:r w:rsidRPr="00AB1898">
        <w:rPr>
          <w:rFonts w:ascii="Book Antiqua" w:hAnsi="Book Antiqua"/>
          <w:noProof/>
          <w:szCs w:val="24"/>
        </w:rPr>
        <w:t xml:space="preserve">ALESSANDRI AB ALEXANDRO, </w:t>
      </w:r>
      <w:r w:rsidRPr="00AB1898">
        <w:rPr>
          <w:rFonts w:ascii="Book Antiqua" w:hAnsi="Book Antiqua"/>
          <w:i/>
          <w:noProof/>
          <w:szCs w:val="24"/>
        </w:rPr>
        <w:t>Genialium dierum libri VI</w:t>
      </w:r>
      <w:r w:rsidRPr="00AB1898">
        <w:rPr>
          <w:rFonts w:ascii="Book Antiqua" w:hAnsi="Book Antiqua"/>
          <w:noProof/>
          <w:szCs w:val="24"/>
        </w:rPr>
        <w:t>, Parisiis, apud Audoënum Parvum, 1549, pp. 799-802: lib. V, cap. 24.</w:t>
      </w:r>
    </w:p>
  </w:footnote>
  <w:footnote w:id="68">
    <w:p w14:paraId="7E7BA44E"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GUILLÉN, José, </w:t>
      </w:r>
      <w:proofErr w:type="spellStart"/>
      <w:r w:rsidRPr="00AB1898">
        <w:rPr>
          <w:rFonts w:ascii="Book Antiqua" w:hAnsi="Book Antiqua"/>
          <w:i/>
          <w:szCs w:val="24"/>
        </w:rPr>
        <w:t>Urbs</w:t>
      </w:r>
      <w:proofErr w:type="spellEnd"/>
      <w:r w:rsidRPr="00AB1898">
        <w:rPr>
          <w:rFonts w:ascii="Book Antiqua" w:hAnsi="Book Antiqua"/>
          <w:i/>
          <w:szCs w:val="24"/>
        </w:rPr>
        <w:t xml:space="preserve"> Roma. Vida y costumbres de los romanos. II. La vida pública</w:t>
      </w:r>
      <w:r w:rsidRPr="00AB1898">
        <w:rPr>
          <w:rFonts w:ascii="Book Antiqua" w:hAnsi="Book Antiqua"/>
          <w:szCs w:val="24"/>
        </w:rPr>
        <w:t xml:space="preserve">, 2ª ed., Salamanca, Sígueme, 1980, pp. 113-114. No aludimos a las </w:t>
      </w:r>
      <w:proofErr w:type="spellStart"/>
      <w:r w:rsidRPr="00AB1898">
        <w:rPr>
          <w:rFonts w:ascii="Book Antiqua" w:hAnsi="Book Antiqua"/>
          <w:i/>
          <w:szCs w:val="24"/>
        </w:rPr>
        <w:t>frumentationes</w:t>
      </w:r>
      <w:proofErr w:type="spellEnd"/>
      <w:r w:rsidRPr="00AB1898">
        <w:rPr>
          <w:rFonts w:ascii="Book Antiqua" w:hAnsi="Book Antiqua"/>
          <w:szCs w:val="24"/>
        </w:rPr>
        <w:t xml:space="preserve">, que comienzan en la República con los </w:t>
      </w:r>
      <w:proofErr w:type="spellStart"/>
      <w:r w:rsidRPr="00AB1898">
        <w:rPr>
          <w:rFonts w:ascii="Book Antiqua" w:hAnsi="Book Antiqua"/>
          <w:szCs w:val="24"/>
        </w:rPr>
        <w:t>Gracos</w:t>
      </w:r>
      <w:proofErr w:type="spellEnd"/>
      <w:r w:rsidRPr="00AB1898">
        <w:rPr>
          <w:rFonts w:ascii="Book Antiqua" w:hAnsi="Book Antiqua"/>
          <w:szCs w:val="24"/>
        </w:rPr>
        <w:t xml:space="preserve">, especialmente los repartos regulares con Cayo Graco, desde el año 123 a. C., y se consolidan a partir de la lex de </w:t>
      </w:r>
      <w:proofErr w:type="spellStart"/>
      <w:r w:rsidRPr="00AB1898">
        <w:rPr>
          <w:rFonts w:ascii="Book Antiqua" w:hAnsi="Book Antiqua"/>
          <w:szCs w:val="24"/>
        </w:rPr>
        <w:t>Clodia</w:t>
      </w:r>
      <w:proofErr w:type="spellEnd"/>
      <w:r w:rsidRPr="00AB1898">
        <w:rPr>
          <w:rFonts w:ascii="Book Antiqua" w:hAnsi="Book Antiqua"/>
          <w:szCs w:val="24"/>
        </w:rPr>
        <w:t>.</w:t>
      </w:r>
    </w:p>
  </w:footnote>
  <w:footnote w:id="69">
    <w:p w14:paraId="685B2ECF"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lang w:val="fr-FR"/>
        </w:rPr>
        <w:t xml:space="preserve"> Pline le Jeune, t. IV. </w:t>
      </w:r>
      <w:r w:rsidRPr="00AB1898">
        <w:rPr>
          <w:rFonts w:ascii="Book Antiqua" w:hAnsi="Book Antiqua"/>
          <w:i/>
          <w:szCs w:val="24"/>
          <w:lang w:val="fr-FR"/>
        </w:rPr>
        <w:t>Lettres. Livre X. Panégyrique de Trajan</w:t>
      </w:r>
      <w:r w:rsidRPr="00AB1898">
        <w:rPr>
          <w:rFonts w:ascii="Book Antiqua" w:hAnsi="Book Antiqua"/>
          <w:szCs w:val="24"/>
          <w:lang w:val="fr-FR"/>
        </w:rPr>
        <w:t xml:space="preserve">. Texte établi et traduit par M. </w:t>
      </w:r>
      <w:proofErr w:type="spellStart"/>
      <w:r w:rsidRPr="00AB1898">
        <w:rPr>
          <w:rFonts w:ascii="Book Antiqua" w:hAnsi="Book Antiqua"/>
          <w:szCs w:val="24"/>
          <w:lang w:val="fr-FR"/>
        </w:rPr>
        <w:t>Durry</w:t>
      </w:r>
      <w:proofErr w:type="spellEnd"/>
      <w:r w:rsidRPr="00AB1898">
        <w:rPr>
          <w:rFonts w:ascii="Book Antiqua" w:hAnsi="Book Antiqua"/>
          <w:szCs w:val="24"/>
          <w:lang w:val="fr-FR"/>
        </w:rPr>
        <w:t xml:space="preserve">, 4ª </w:t>
      </w:r>
      <w:proofErr w:type="spellStart"/>
      <w:r w:rsidRPr="00AB1898">
        <w:rPr>
          <w:rFonts w:ascii="Book Antiqua" w:hAnsi="Book Antiqua"/>
          <w:szCs w:val="24"/>
          <w:lang w:val="fr-FR"/>
        </w:rPr>
        <w:t>ed</w:t>
      </w:r>
      <w:proofErr w:type="spellEnd"/>
      <w:r w:rsidRPr="00AB1898">
        <w:rPr>
          <w:rFonts w:ascii="Book Antiqua" w:hAnsi="Book Antiqua"/>
          <w:szCs w:val="24"/>
          <w:lang w:val="fr-FR"/>
        </w:rPr>
        <w:t xml:space="preserve">., </w:t>
      </w:r>
      <w:proofErr w:type="spellStart"/>
      <w:r w:rsidRPr="00AB1898">
        <w:rPr>
          <w:rFonts w:ascii="Book Antiqua" w:hAnsi="Book Antiqua"/>
          <w:szCs w:val="24"/>
          <w:lang w:val="fr-FR"/>
        </w:rPr>
        <w:t>París</w:t>
      </w:r>
      <w:proofErr w:type="spellEnd"/>
      <w:r w:rsidRPr="00AB1898">
        <w:rPr>
          <w:rFonts w:ascii="Book Antiqua" w:hAnsi="Book Antiqua"/>
          <w:szCs w:val="24"/>
          <w:lang w:val="fr-FR"/>
        </w:rPr>
        <w:t xml:space="preserve">, Les Belles Lettres, 1972, p. </w:t>
      </w:r>
      <w:proofErr w:type="gramStart"/>
      <w:r w:rsidRPr="00AB1898">
        <w:rPr>
          <w:rFonts w:ascii="Book Antiqua" w:hAnsi="Book Antiqua"/>
          <w:szCs w:val="24"/>
          <w:lang w:val="fr-FR"/>
        </w:rPr>
        <w:t>82:</w:t>
      </w:r>
      <w:proofErr w:type="gramEnd"/>
      <w:r w:rsidRPr="00AB1898">
        <w:rPr>
          <w:rFonts w:ascii="Book Antiqua" w:hAnsi="Book Antiqua"/>
          <w:szCs w:val="24"/>
          <w:lang w:val="fr-FR"/>
        </w:rPr>
        <w:t xml:space="preserve"> X, 116. </w:t>
      </w:r>
      <w:r w:rsidRPr="00AB1898">
        <w:rPr>
          <w:rFonts w:ascii="Book Antiqua" w:hAnsi="Book Antiqua"/>
          <w:szCs w:val="24"/>
        </w:rPr>
        <w:t>Le pregunta al emperador si le parece buena esta costumbre para que se extienda y con qué limites, si bien la valora excesiva por el elevado número de asistentes, e incluso la juzga “distribución ilícita”, respondiendo Trajano que se trata de un número excesivo de personas, aunque sean distribuciones con ocasión de fechas solemnes, dejando al buen criterio del gobernador corregir esa costumbre y establecer reglas, ya que no eran reuniones de amigos conocidos, a fin de proporcionar tranquilidad a su territorio. Ibid., pp. 82-83: X, 117-118.</w:t>
      </w:r>
    </w:p>
  </w:footnote>
  <w:footnote w:id="70">
    <w:p w14:paraId="0D1F9963"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La vigencia de las cenas o prestación en alimentos, durante época posclásica, queda referida por San Cipriano, </w:t>
      </w:r>
      <w:r w:rsidRPr="00AB1898">
        <w:rPr>
          <w:rFonts w:ascii="Book Antiqua" w:hAnsi="Book Antiqua"/>
          <w:i/>
          <w:szCs w:val="24"/>
        </w:rPr>
        <w:t xml:space="preserve">Opera </w:t>
      </w:r>
      <w:proofErr w:type="spellStart"/>
      <w:r w:rsidRPr="00AB1898">
        <w:rPr>
          <w:rFonts w:ascii="Book Antiqua" w:hAnsi="Book Antiqua"/>
          <w:i/>
          <w:szCs w:val="24"/>
        </w:rPr>
        <w:t>omnia</w:t>
      </w:r>
      <w:proofErr w:type="spellEnd"/>
      <w:r w:rsidRPr="00AB1898">
        <w:rPr>
          <w:rFonts w:ascii="Book Antiqua" w:hAnsi="Book Antiqua"/>
          <w:szCs w:val="24"/>
        </w:rPr>
        <w:t xml:space="preserve">, </w:t>
      </w:r>
      <w:proofErr w:type="spellStart"/>
      <w:r w:rsidRPr="00AB1898">
        <w:rPr>
          <w:rFonts w:ascii="Book Antiqua" w:hAnsi="Book Antiqua"/>
          <w:szCs w:val="24"/>
        </w:rPr>
        <w:t>Turnholti</w:t>
      </w:r>
      <w:proofErr w:type="spellEnd"/>
      <w:r w:rsidRPr="00AB1898">
        <w:rPr>
          <w:rFonts w:ascii="Book Antiqua" w:hAnsi="Book Antiqua"/>
          <w:szCs w:val="24"/>
        </w:rPr>
        <w:t xml:space="preserve">, </w:t>
      </w:r>
      <w:proofErr w:type="spellStart"/>
      <w:r w:rsidRPr="00AB1898">
        <w:rPr>
          <w:rFonts w:ascii="Book Antiqua" w:hAnsi="Book Antiqua"/>
          <w:szCs w:val="24"/>
        </w:rPr>
        <w:t>Brepols</w:t>
      </w:r>
      <w:proofErr w:type="spellEnd"/>
      <w:r w:rsidRPr="00AB1898">
        <w:rPr>
          <w:rFonts w:ascii="Book Antiqua" w:hAnsi="Book Antiqua"/>
          <w:szCs w:val="24"/>
        </w:rPr>
        <w:t xml:space="preserve">, 1971, p. 391, </w:t>
      </w:r>
      <w:proofErr w:type="spellStart"/>
      <w:r w:rsidRPr="00AB1898">
        <w:rPr>
          <w:rFonts w:ascii="Book Antiqua" w:hAnsi="Book Antiqua"/>
          <w:szCs w:val="24"/>
        </w:rPr>
        <w:t>epistola</w:t>
      </w:r>
      <w:proofErr w:type="spellEnd"/>
      <w:r w:rsidRPr="00AB1898">
        <w:rPr>
          <w:rFonts w:ascii="Book Antiqua" w:hAnsi="Book Antiqua"/>
          <w:szCs w:val="24"/>
        </w:rPr>
        <w:t xml:space="preserve"> 64: “</w:t>
      </w:r>
      <w:proofErr w:type="spellStart"/>
      <w:r w:rsidRPr="00AB1898">
        <w:rPr>
          <w:rFonts w:ascii="Book Antiqua" w:hAnsi="Book Antiqua"/>
          <w:i/>
          <w:szCs w:val="24"/>
        </w:rPr>
        <w:t>Nec</w:t>
      </w:r>
      <w:proofErr w:type="spellEnd"/>
      <w:r w:rsidRPr="00AB1898">
        <w:rPr>
          <w:rFonts w:ascii="Book Antiqua" w:hAnsi="Book Antiqua"/>
          <w:i/>
          <w:szCs w:val="24"/>
        </w:rPr>
        <w:t xml:space="preserve"> </w:t>
      </w:r>
      <w:proofErr w:type="spellStart"/>
      <w:r w:rsidRPr="00AB1898">
        <w:rPr>
          <w:rFonts w:ascii="Book Antiqua" w:hAnsi="Book Antiqua"/>
          <w:i/>
          <w:szCs w:val="24"/>
        </w:rPr>
        <w:t>mirum</w:t>
      </w:r>
      <w:proofErr w:type="spellEnd"/>
      <w:r w:rsidRPr="00AB1898">
        <w:rPr>
          <w:rFonts w:ascii="Book Antiqua" w:hAnsi="Book Antiqua"/>
          <w:i/>
          <w:szCs w:val="24"/>
        </w:rPr>
        <w:t xml:space="preserve"> si </w:t>
      </w:r>
      <w:proofErr w:type="spellStart"/>
      <w:r w:rsidRPr="00AB1898">
        <w:rPr>
          <w:rFonts w:ascii="Book Antiqua" w:hAnsi="Book Antiqua"/>
          <w:i/>
          <w:szCs w:val="24"/>
        </w:rPr>
        <w:t>consilia</w:t>
      </w:r>
      <w:proofErr w:type="spellEnd"/>
      <w:r w:rsidRPr="00AB1898">
        <w:rPr>
          <w:rFonts w:ascii="Book Antiqua" w:hAnsi="Book Antiqua"/>
          <w:i/>
          <w:szCs w:val="24"/>
        </w:rPr>
        <w:t xml:space="preserve"> </w:t>
      </w:r>
      <w:proofErr w:type="spellStart"/>
      <w:r w:rsidRPr="00AB1898">
        <w:rPr>
          <w:rFonts w:ascii="Book Antiqua" w:hAnsi="Book Antiqua"/>
          <w:i/>
          <w:szCs w:val="24"/>
        </w:rPr>
        <w:t>nostra</w:t>
      </w:r>
      <w:proofErr w:type="spellEnd"/>
      <w:r w:rsidRPr="00AB1898">
        <w:rPr>
          <w:rFonts w:ascii="Book Antiqua" w:hAnsi="Book Antiqua"/>
          <w:i/>
          <w:szCs w:val="24"/>
        </w:rPr>
        <w:t xml:space="preserve"> </w:t>
      </w:r>
      <w:proofErr w:type="spellStart"/>
      <w:r w:rsidRPr="00AB1898">
        <w:rPr>
          <w:rFonts w:ascii="Book Antiqua" w:hAnsi="Book Antiqua"/>
          <w:i/>
          <w:szCs w:val="24"/>
        </w:rPr>
        <w:t>aut</w:t>
      </w:r>
      <w:proofErr w:type="spellEnd"/>
      <w:r w:rsidRPr="00AB1898">
        <w:rPr>
          <w:rFonts w:ascii="Book Antiqua" w:hAnsi="Book Antiqua"/>
          <w:i/>
          <w:szCs w:val="24"/>
        </w:rPr>
        <w:t xml:space="preserve"> </w:t>
      </w:r>
      <w:proofErr w:type="spellStart"/>
      <w:r w:rsidRPr="00AB1898">
        <w:rPr>
          <w:rFonts w:ascii="Book Antiqua" w:hAnsi="Book Antiqua"/>
          <w:i/>
          <w:szCs w:val="24"/>
        </w:rPr>
        <w:t>Domini</w:t>
      </w:r>
      <w:proofErr w:type="spellEnd"/>
      <w:r w:rsidRPr="00AB1898">
        <w:rPr>
          <w:rFonts w:ascii="Book Antiqua" w:hAnsi="Book Antiqua"/>
          <w:i/>
          <w:szCs w:val="24"/>
        </w:rPr>
        <w:t xml:space="preserve"> </w:t>
      </w:r>
      <w:proofErr w:type="spellStart"/>
      <w:r w:rsidRPr="00AB1898">
        <w:rPr>
          <w:rFonts w:ascii="Book Antiqua" w:hAnsi="Book Antiqua"/>
          <w:i/>
          <w:szCs w:val="24"/>
        </w:rPr>
        <w:t>praecepta</w:t>
      </w:r>
      <w:proofErr w:type="spellEnd"/>
      <w:r w:rsidRPr="00AB1898">
        <w:rPr>
          <w:rFonts w:ascii="Book Antiqua" w:hAnsi="Book Antiqua"/>
          <w:i/>
          <w:szCs w:val="24"/>
        </w:rPr>
        <w:t xml:space="preserve"> nunc </w:t>
      </w:r>
      <w:proofErr w:type="spellStart"/>
      <w:r w:rsidRPr="00AB1898">
        <w:rPr>
          <w:rFonts w:ascii="Book Antiqua" w:hAnsi="Book Antiqua"/>
          <w:i/>
          <w:szCs w:val="24"/>
        </w:rPr>
        <w:t>abnuunt</w:t>
      </w:r>
      <w:proofErr w:type="spellEnd"/>
      <w:r w:rsidRPr="00AB1898">
        <w:rPr>
          <w:rFonts w:ascii="Book Antiqua" w:hAnsi="Book Antiqua"/>
          <w:i/>
          <w:szCs w:val="24"/>
        </w:rPr>
        <w:t xml:space="preserve"> qui </w:t>
      </w:r>
      <w:proofErr w:type="spellStart"/>
      <w:r w:rsidRPr="00AB1898">
        <w:rPr>
          <w:rFonts w:ascii="Book Antiqua" w:hAnsi="Book Antiqua"/>
          <w:i/>
          <w:szCs w:val="24"/>
        </w:rPr>
        <w:t>Dominum</w:t>
      </w:r>
      <w:proofErr w:type="spellEnd"/>
      <w:r w:rsidRPr="00AB1898">
        <w:rPr>
          <w:rFonts w:ascii="Book Antiqua" w:hAnsi="Book Antiqua"/>
          <w:i/>
          <w:szCs w:val="24"/>
        </w:rPr>
        <w:t xml:space="preserve"> </w:t>
      </w:r>
      <w:proofErr w:type="spellStart"/>
      <w:r w:rsidRPr="00AB1898">
        <w:rPr>
          <w:rFonts w:ascii="Book Antiqua" w:hAnsi="Book Antiqua"/>
          <w:i/>
          <w:szCs w:val="24"/>
        </w:rPr>
        <w:t>negaverunt</w:t>
      </w:r>
      <w:proofErr w:type="spellEnd"/>
      <w:r w:rsidRPr="00AB1898">
        <w:rPr>
          <w:rFonts w:ascii="Book Antiqua" w:hAnsi="Book Antiqua"/>
          <w:i/>
          <w:szCs w:val="24"/>
        </w:rPr>
        <w:t xml:space="preserve">: </w:t>
      </w:r>
      <w:proofErr w:type="spellStart"/>
      <w:r w:rsidRPr="00AB1898">
        <w:rPr>
          <w:rFonts w:ascii="Book Antiqua" w:hAnsi="Book Antiqua"/>
          <w:i/>
          <w:szCs w:val="24"/>
        </w:rPr>
        <w:t>stipes</w:t>
      </w:r>
      <w:proofErr w:type="spellEnd"/>
      <w:r w:rsidRPr="00AB1898">
        <w:rPr>
          <w:rFonts w:ascii="Book Antiqua" w:hAnsi="Book Antiqua"/>
          <w:i/>
          <w:szCs w:val="24"/>
        </w:rPr>
        <w:t xml:space="preserve"> et </w:t>
      </w:r>
      <w:proofErr w:type="spellStart"/>
      <w:r w:rsidRPr="00AB1898">
        <w:rPr>
          <w:rFonts w:ascii="Book Antiqua" w:hAnsi="Book Antiqua"/>
          <w:i/>
          <w:szCs w:val="24"/>
        </w:rPr>
        <w:t>oblationes</w:t>
      </w:r>
      <w:proofErr w:type="spellEnd"/>
      <w:r w:rsidRPr="00AB1898">
        <w:rPr>
          <w:rFonts w:ascii="Book Antiqua" w:hAnsi="Book Antiqua"/>
          <w:i/>
          <w:szCs w:val="24"/>
        </w:rPr>
        <w:t xml:space="preserve"> et lucra </w:t>
      </w:r>
      <w:proofErr w:type="spellStart"/>
      <w:r w:rsidRPr="00AB1898">
        <w:rPr>
          <w:rFonts w:ascii="Book Antiqua" w:hAnsi="Book Antiqua"/>
          <w:i/>
          <w:szCs w:val="24"/>
        </w:rPr>
        <w:t>desiderant</w:t>
      </w:r>
      <w:proofErr w:type="spellEnd"/>
      <w:r w:rsidRPr="00AB1898">
        <w:rPr>
          <w:rFonts w:ascii="Book Antiqua" w:hAnsi="Book Antiqua"/>
          <w:i/>
          <w:szCs w:val="24"/>
        </w:rPr>
        <w:t xml:space="preserve">, </w:t>
      </w:r>
      <w:proofErr w:type="spellStart"/>
      <w:r w:rsidRPr="00AB1898">
        <w:rPr>
          <w:rFonts w:ascii="Book Antiqua" w:hAnsi="Book Antiqua"/>
          <w:i/>
          <w:szCs w:val="24"/>
        </w:rPr>
        <w:t>quibus</w:t>
      </w:r>
      <w:proofErr w:type="spellEnd"/>
      <w:r w:rsidRPr="00AB1898">
        <w:rPr>
          <w:rFonts w:ascii="Book Antiqua" w:hAnsi="Book Antiqua"/>
          <w:i/>
          <w:szCs w:val="24"/>
        </w:rPr>
        <w:t xml:space="preserve"> </w:t>
      </w:r>
      <w:proofErr w:type="spellStart"/>
      <w:r w:rsidRPr="00AB1898">
        <w:rPr>
          <w:rFonts w:ascii="Book Antiqua" w:hAnsi="Book Antiqua"/>
          <w:i/>
          <w:szCs w:val="24"/>
        </w:rPr>
        <w:t>prius</w:t>
      </w:r>
      <w:proofErr w:type="spellEnd"/>
      <w:r w:rsidRPr="00AB1898">
        <w:rPr>
          <w:rFonts w:ascii="Book Antiqua" w:hAnsi="Book Antiqua"/>
          <w:i/>
          <w:szCs w:val="24"/>
        </w:rPr>
        <w:t xml:space="preserve"> </w:t>
      </w:r>
      <w:proofErr w:type="spellStart"/>
      <w:r w:rsidRPr="00AB1898">
        <w:rPr>
          <w:rFonts w:ascii="Book Antiqua" w:hAnsi="Book Antiqua"/>
          <w:i/>
          <w:szCs w:val="24"/>
        </w:rPr>
        <w:t>insatiabiles</w:t>
      </w:r>
      <w:proofErr w:type="spellEnd"/>
      <w:r w:rsidRPr="00AB1898">
        <w:rPr>
          <w:rFonts w:ascii="Book Antiqua" w:hAnsi="Book Antiqua"/>
          <w:i/>
          <w:szCs w:val="24"/>
        </w:rPr>
        <w:t xml:space="preserve"> </w:t>
      </w:r>
      <w:proofErr w:type="spellStart"/>
      <w:r w:rsidRPr="00AB1898">
        <w:rPr>
          <w:rFonts w:ascii="Book Antiqua" w:hAnsi="Book Antiqua"/>
          <w:i/>
          <w:szCs w:val="24"/>
        </w:rPr>
        <w:t>incubabant</w:t>
      </w:r>
      <w:proofErr w:type="spellEnd"/>
      <w:r w:rsidRPr="00AB1898">
        <w:rPr>
          <w:rFonts w:ascii="Book Antiqua" w:hAnsi="Book Antiqua"/>
          <w:i/>
          <w:szCs w:val="24"/>
        </w:rPr>
        <w:t xml:space="preserve">; et </w:t>
      </w:r>
      <w:proofErr w:type="spellStart"/>
      <w:r w:rsidRPr="00AB1898">
        <w:rPr>
          <w:rFonts w:ascii="Book Antiqua" w:hAnsi="Book Antiqua"/>
          <w:i/>
          <w:szCs w:val="24"/>
        </w:rPr>
        <w:t>coenis</w:t>
      </w:r>
      <w:proofErr w:type="spellEnd"/>
      <w:r w:rsidRPr="00AB1898">
        <w:rPr>
          <w:rFonts w:ascii="Book Antiqua" w:hAnsi="Book Antiqua"/>
          <w:i/>
          <w:szCs w:val="24"/>
        </w:rPr>
        <w:t xml:space="preserve"> </w:t>
      </w:r>
      <w:proofErr w:type="spellStart"/>
      <w:r w:rsidRPr="00AB1898">
        <w:rPr>
          <w:rFonts w:ascii="Book Antiqua" w:hAnsi="Book Antiqua"/>
          <w:i/>
          <w:szCs w:val="24"/>
        </w:rPr>
        <w:t>atque</w:t>
      </w:r>
      <w:proofErr w:type="spellEnd"/>
      <w:r w:rsidRPr="00AB1898">
        <w:rPr>
          <w:rFonts w:ascii="Book Antiqua" w:hAnsi="Book Antiqua"/>
          <w:i/>
          <w:szCs w:val="24"/>
        </w:rPr>
        <w:t xml:space="preserve"> épulis </w:t>
      </w:r>
      <w:proofErr w:type="spellStart"/>
      <w:r w:rsidRPr="00AB1898">
        <w:rPr>
          <w:rFonts w:ascii="Book Antiqua" w:hAnsi="Book Antiqua"/>
          <w:i/>
          <w:szCs w:val="24"/>
        </w:rPr>
        <w:t>etiam</w:t>
      </w:r>
      <w:proofErr w:type="spellEnd"/>
      <w:r w:rsidRPr="00AB1898">
        <w:rPr>
          <w:rFonts w:ascii="Book Antiqua" w:hAnsi="Book Antiqua"/>
          <w:i/>
          <w:szCs w:val="24"/>
        </w:rPr>
        <w:t xml:space="preserve"> nunc </w:t>
      </w:r>
      <w:proofErr w:type="spellStart"/>
      <w:r w:rsidRPr="00AB1898">
        <w:rPr>
          <w:rFonts w:ascii="Book Antiqua" w:hAnsi="Book Antiqua"/>
          <w:i/>
          <w:szCs w:val="24"/>
        </w:rPr>
        <w:t>inhiant</w:t>
      </w:r>
      <w:proofErr w:type="spellEnd"/>
      <w:r w:rsidRPr="00AB1898">
        <w:rPr>
          <w:rFonts w:ascii="Book Antiqua" w:hAnsi="Book Antiqua"/>
          <w:i/>
          <w:szCs w:val="24"/>
        </w:rPr>
        <w:t xml:space="preserve">, </w:t>
      </w:r>
      <w:proofErr w:type="spellStart"/>
      <w:r w:rsidRPr="00AB1898">
        <w:rPr>
          <w:rFonts w:ascii="Book Antiqua" w:hAnsi="Book Antiqua"/>
          <w:i/>
          <w:szCs w:val="24"/>
        </w:rPr>
        <w:t>quarum</w:t>
      </w:r>
      <w:proofErr w:type="spellEnd"/>
      <w:r w:rsidRPr="00AB1898">
        <w:rPr>
          <w:rFonts w:ascii="Book Antiqua" w:hAnsi="Book Antiqua"/>
          <w:i/>
          <w:szCs w:val="24"/>
        </w:rPr>
        <w:t xml:space="preserve"> </w:t>
      </w:r>
      <w:proofErr w:type="spellStart"/>
      <w:r w:rsidRPr="00AB1898">
        <w:rPr>
          <w:rFonts w:ascii="Book Antiqua" w:hAnsi="Book Antiqua"/>
          <w:i/>
          <w:szCs w:val="24"/>
        </w:rPr>
        <w:t>crapulam</w:t>
      </w:r>
      <w:proofErr w:type="spellEnd"/>
      <w:r w:rsidRPr="00AB1898">
        <w:rPr>
          <w:rFonts w:ascii="Book Antiqua" w:hAnsi="Book Antiqua"/>
          <w:i/>
          <w:szCs w:val="24"/>
        </w:rPr>
        <w:t xml:space="preserve"> </w:t>
      </w:r>
      <w:proofErr w:type="spellStart"/>
      <w:r w:rsidRPr="00AB1898">
        <w:rPr>
          <w:rFonts w:ascii="Book Antiqua" w:hAnsi="Book Antiqua"/>
          <w:i/>
          <w:szCs w:val="24"/>
        </w:rPr>
        <w:t>superstite</w:t>
      </w:r>
      <w:proofErr w:type="spellEnd"/>
      <w:r w:rsidRPr="00AB1898">
        <w:rPr>
          <w:rFonts w:ascii="Book Antiqua" w:hAnsi="Book Antiqua"/>
          <w:i/>
          <w:szCs w:val="24"/>
        </w:rPr>
        <w:t xml:space="preserve"> </w:t>
      </w:r>
      <w:proofErr w:type="spellStart"/>
      <w:r w:rsidRPr="00AB1898">
        <w:rPr>
          <w:rFonts w:ascii="Book Antiqua" w:hAnsi="Book Antiqua"/>
          <w:i/>
          <w:szCs w:val="24"/>
        </w:rPr>
        <w:t>nuper</w:t>
      </w:r>
      <w:proofErr w:type="spellEnd"/>
      <w:r w:rsidRPr="00AB1898">
        <w:rPr>
          <w:rFonts w:ascii="Book Antiqua" w:hAnsi="Book Antiqua"/>
          <w:i/>
          <w:szCs w:val="24"/>
        </w:rPr>
        <w:t xml:space="preserve"> in </w:t>
      </w:r>
      <w:proofErr w:type="spellStart"/>
      <w:r w:rsidRPr="00AB1898">
        <w:rPr>
          <w:rFonts w:ascii="Book Antiqua" w:hAnsi="Book Antiqua"/>
          <w:i/>
          <w:szCs w:val="24"/>
        </w:rPr>
        <w:t>dies</w:t>
      </w:r>
      <w:proofErr w:type="spellEnd"/>
      <w:r w:rsidRPr="00AB1898">
        <w:rPr>
          <w:rFonts w:ascii="Book Antiqua" w:hAnsi="Book Antiqua"/>
          <w:i/>
          <w:szCs w:val="24"/>
        </w:rPr>
        <w:t xml:space="preserve"> </w:t>
      </w:r>
      <w:proofErr w:type="spellStart"/>
      <w:r w:rsidRPr="00AB1898">
        <w:rPr>
          <w:rFonts w:ascii="Book Antiqua" w:hAnsi="Book Antiqua"/>
          <w:i/>
          <w:szCs w:val="24"/>
        </w:rPr>
        <w:t>cruditate</w:t>
      </w:r>
      <w:proofErr w:type="spellEnd"/>
      <w:r w:rsidRPr="00AB1898">
        <w:rPr>
          <w:rFonts w:ascii="Book Antiqua" w:hAnsi="Book Antiqua"/>
          <w:i/>
          <w:szCs w:val="24"/>
        </w:rPr>
        <w:t xml:space="preserve"> </w:t>
      </w:r>
      <w:proofErr w:type="spellStart"/>
      <w:r w:rsidRPr="00AB1898">
        <w:rPr>
          <w:rFonts w:ascii="Book Antiqua" w:hAnsi="Book Antiqua"/>
          <w:i/>
          <w:szCs w:val="24"/>
        </w:rPr>
        <w:t>ructabant</w:t>
      </w:r>
      <w:proofErr w:type="spellEnd"/>
      <w:r w:rsidRPr="00AB1898">
        <w:rPr>
          <w:rFonts w:ascii="Book Antiqua" w:hAnsi="Book Antiqua"/>
          <w:i/>
          <w:szCs w:val="24"/>
        </w:rPr>
        <w:t xml:space="preserve">, nunc </w:t>
      </w:r>
      <w:proofErr w:type="spellStart"/>
      <w:r w:rsidRPr="00AB1898">
        <w:rPr>
          <w:rFonts w:ascii="Book Antiqua" w:hAnsi="Book Antiqua"/>
          <w:i/>
          <w:szCs w:val="24"/>
        </w:rPr>
        <w:t>manifestissime</w:t>
      </w:r>
      <w:proofErr w:type="spellEnd"/>
      <w:r w:rsidRPr="00AB1898">
        <w:rPr>
          <w:rFonts w:ascii="Book Antiqua" w:hAnsi="Book Antiqua"/>
          <w:i/>
          <w:szCs w:val="24"/>
        </w:rPr>
        <w:t xml:space="preserve"> comprobantes </w:t>
      </w:r>
      <w:proofErr w:type="spellStart"/>
      <w:r w:rsidRPr="00AB1898">
        <w:rPr>
          <w:rFonts w:ascii="Book Antiqua" w:hAnsi="Book Antiqua"/>
          <w:i/>
          <w:szCs w:val="24"/>
        </w:rPr>
        <w:t>nec</w:t>
      </w:r>
      <w:proofErr w:type="spellEnd"/>
      <w:r w:rsidRPr="00AB1898">
        <w:rPr>
          <w:rFonts w:ascii="Book Antiqua" w:hAnsi="Book Antiqua"/>
          <w:i/>
          <w:szCs w:val="24"/>
        </w:rPr>
        <w:t xml:space="preserve"> ante se </w:t>
      </w:r>
      <w:proofErr w:type="spellStart"/>
      <w:r w:rsidRPr="00AB1898">
        <w:rPr>
          <w:rFonts w:ascii="Book Antiqua" w:hAnsi="Book Antiqua"/>
          <w:i/>
          <w:szCs w:val="24"/>
        </w:rPr>
        <w:t>religioni</w:t>
      </w:r>
      <w:proofErr w:type="spellEnd"/>
      <w:r w:rsidRPr="00AB1898">
        <w:rPr>
          <w:rFonts w:ascii="Book Antiqua" w:hAnsi="Book Antiqua"/>
          <w:i/>
          <w:szCs w:val="24"/>
        </w:rPr>
        <w:t xml:space="preserve">, sed </w:t>
      </w:r>
      <w:proofErr w:type="spellStart"/>
      <w:r w:rsidRPr="00AB1898">
        <w:rPr>
          <w:rFonts w:ascii="Book Antiqua" w:hAnsi="Book Antiqua"/>
          <w:i/>
          <w:szCs w:val="24"/>
        </w:rPr>
        <w:t>ventri</w:t>
      </w:r>
      <w:proofErr w:type="spellEnd"/>
      <w:r w:rsidRPr="00AB1898">
        <w:rPr>
          <w:rFonts w:ascii="Book Antiqua" w:hAnsi="Book Antiqua"/>
          <w:i/>
          <w:szCs w:val="24"/>
        </w:rPr>
        <w:t xml:space="preserve"> </w:t>
      </w:r>
      <w:proofErr w:type="spellStart"/>
      <w:r w:rsidRPr="00AB1898">
        <w:rPr>
          <w:rFonts w:ascii="Book Antiqua" w:hAnsi="Book Antiqua"/>
          <w:i/>
          <w:szCs w:val="24"/>
        </w:rPr>
        <w:t>potius</w:t>
      </w:r>
      <w:proofErr w:type="spellEnd"/>
      <w:r w:rsidRPr="00AB1898">
        <w:rPr>
          <w:rFonts w:ascii="Book Antiqua" w:hAnsi="Book Antiqua"/>
          <w:i/>
          <w:szCs w:val="24"/>
        </w:rPr>
        <w:t xml:space="preserve"> et </w:t>
      </w:r>
      <w:proofErr w:type="spellStart"/>
      <w:r w:rsidRPr="00AB1898">
        <w:rPr>
          <w:rFonts w:ascii="Book Antiqua" w:hAnsi="Book Antiqua"/>
          <w:i/>
          <w:szCs w:val="24"/>
        </w:rPr>
        <w:t>quaestui</w:t>
      </w:r>
      <w:proofErr w:type="spellEnd"/>
      <w:r w:rsidRPr="00AB1898">
        <w:rPr>
          <w:rFonts w:ascii="Book Antiqua" w:hAnsi="Book Antiqua"/>
          <w:i/>
          <w:szCs w:val="24"/>
        </w:rPr>
        <w:t xml:space="preserve"> profana </w:t>
      </w:r>
      <w:proofErr w:type="spellStart"/>
      <w:r w:rsidRPr="00AB1898">
        <w:rPr>
          <w:rFonts w:ascii="Book Antiqua" w:hAnsi="Book Antiqua"/>
          <w:i/>
          <w:szCs w:val="24"/>
        </w:rPr>
        <w:t>cupiditate</w:t>
      </w:r>
      <w:proofErr w:type="spellEnd"/>
      <w:r w:rsidRPr="00AB1898">
        <w:rPr>
          <w:rFonts w:ascii="Book Antiqua" w:hAnsi="Book Antiqua"/>
          <w:i/>
          <w:szCs w:val="24"/>
        </w:rPr>
        <w:t xml:space="preserve"> </w:t>
      </w:r>
      <w:proofErr w:type="spellStart"/>
      <w:r w:rsidRPr="00AB1898">
        <w:rPr>
          <w:rFonts w:ascii="Book Antiqua" w:hAnsi="Book Antiqua"/>
          <w:i/>
          <w:szCs w:val="24"/>
        </w:rPr>
        <w:t>servisse</w:t>
      </w:r>
      <w:proofErr w:type="spellEnd"/>
      <w:r w:rsidRPr="00AB1898">
        <w:rPr>
          <w:rFonts w:ascii="Book Antiqua" w:hAnsi="Book Antiqua"/>
          <w:szCs w:val="24"/>
        </w:rPr>
        <w:t>…”.</w:t>
      </w:r>
    </w:p>
  </w:footnote>
  <w:footnote w:id="71">
    <w:p w14:paraId="104C2ACF"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Cf. APARICIO PÉREZ, Antonio, </w:t>
      </w:r>
      <w:r w:rsidRPr="00AB1898">
        <w:rPr>
          <w:rFonts w:ascii="Book Antiqua" w:hAnsi="Book Antiqua"/>
          <w:i/>
          <w:szCs w:val="24"/>
        </w:rPr>
        <w:t>La Hacienda pública en el Bajo Imperio romano</w:t>
      </w:r>
      <w:r w:rsidRPr="00AB1898">
        <w:rPr>
          <w:rFonts w:ascii="Book Antiqua" w:hAnsi="Book Antiqua"/>
          <w:szCs w:val="24"/>
        </w:rPr>
        <w:t xml:space="preserve">…, </w:t>
      </w:r>
      <w:proofErr w:type="spellStart"/>
      <w:r w:rsidRPr="00AB1898">
        <w:rPr>
          <w:rFonts w:ascii="Book Antiqua" w:hAnsi="Book Antiqua"/>
          <w:szCs w:val="24"/>
        </w:rPr>
        <w:t>op</w:t>
      </w:r>
      <w:proofErr w:type="spellEnd"/>
      <w:r w:rsidRPr="00AB1898">
        <w:rPr>
          <w:rFonts w:ascii="Book Antiqua" w:hAnsi="Book Antiqua"/>
          <w:szCs w:val="24"/>
        </w:rPr>
        <w:t xml:space="preserve">. cit., p. 413; id., </w:t>
      </w:r>
      <w:r w:rsidRPr="00AB1898">
        <w:rPr>
          <w:rFonts w:ascii="Book Antiqua" w:hAnsi="Book Antiqua"/>
          <w:i/>
          <w:szCs w:val="24"/>
        </w:rPr>
        <w:t>La fiscalidad en la Historia de España</w:t>
      </w:r>
      <w:r w:rsidRPr="00AB1898">
        <w:rPr>
          <w:rFonts w:ascii="Book Antiqua" w:hAnsi="Book Antiqua"/>
          <w:szCs w:val="24"/>
        </w:rPr>
        <w:t xml:space="preserve">…, </w:t>
      </w:r>
      <w:proofErr w:type="spellStart"/>
      <w:r w:rsidRPr="00AB1898">
        <w:rPr>
          <w:rFonts w:ascii="Book Antiqua" w:hAnsi="Book Antiqua"/>
          <w:szCs w:val="24"/>
        </w:rPr>
        <w:t>op</w:t>
      </w:r>
      <w:proofErr w:type="spellEnd"/>
      <w:r w:rsidRPr="00AB1898">
        <w:rPr>
          <w:rFonts w:ascii="Book Antiqua" w:hAnsi="Book Antiqua"/>
          <w:szCs w:val="24"/>
        </w:rPr>
        <w:t>. cit., pp.  347-348.</w:t>
      </w:r>
    </w:p>
  </w:footnote>
  <w:footnote w:id="72">
    <w:p w14:paraId="5512F162" w14:textId="77777777" w:rsidR="00443305" w:rsidRPr="00AB1898" w:rsidRDefault="00443305" w:rsidP="00443305">
      <w:pPr>
        <w:pStyle w:val="Textonotapie"/>
        <w:spacing w:line="360" w:lineRule="auto"/>
        <w:rPr>
          <w:rFonts w:ascii="Book Antiqua" w:hAnsi="Book Antiqua"/>
          <w:szCs w:val="24"/>
          <w:lang w:val="fr-FR"/>
        </w:rPr>
      </w:pPr>
      <w:r w:rsidRPr="00AB1898">
        <w:rPr>
          <w:rStyle w:val="Refdenotaalpie"/>
          <w:rFonts w:ascii="Book Antiqua" w:hAnsi="Book Antiqua"/>
          <w:szCs w:val="24"/>
        </w:rPr>
        <w:footnoteRef/>
      </w:r>
      <w:r w:rsidRPr="00AB1898">
        <w:rPr>
          <w:rFonts w:ascii="Book Antiqua" w:hAnsi="Book Antiqua"/>
          <w:szCs w:val="24"/>
        </w:rPr>
        <w:t xml:space="preserve"> Ulpiano libro primo de </w:t>
      </w:r>
      <w:proofErr w:type="spellStart"/>
      <w:r w:rsidRPr="00AB1898">
        <w:rPr>
          <w:rFonts w:ascii="Book Antiqua" w:hAnsi="Book Antiqua"/>
          <w:szCs w:val="24"/>
        </w:rPr>
        <w:t>officio</w:t>
      </w:r>
      <w:proofErr w:type="spellEnd"/>
      <w:r w:rsidRPr="00AB1898">
        <w:rPr>
          <w:rFonts w:ascii="Book Antiqua" w:hAnsi="Book Antiqua"/>
          <w:szCs w:val="24"/>
        </w:rPr>
        <w:t xml:space="preserve"> </w:t>
      </w:r>
      <w:proofErr w:type="spellStart"/>
      <w:r w:rsidRPr="00AB1898">
        <w:rPr>
          <w:rFonts w:ascii="Book Antiqua" w:hAnsi="Book Antiqua"/>
          <w:szCs w:val="24"/>
        </w:rPr>
        <w:t>proconsulis</w:t>
      </w:r>
      <w:proofErr w:type="spellEnd"/>
      <w:r w:rsidRPr="00AB1898">
        <w:rPr>
          <w:rFonts w:ascii="Book Antiqua" w:hAnsi="Book Antiqua"/>
          <w:szCs w:val="24"/>
        </w:rPr>
        <w:t xml:space="preserve">. </w:t>
      </w:r>
      <w:r w:rsidRPr="00AB1898">
        <w:rPr>
          <w:rFonts w:ascii="Book Antiqua" w:hAnsi="Book Antiqua"/>
          <w:i/>
          <w:szCs w:val="24"/>
        </w:rPr>
        <w:t xml:space="preserve">Non vero in totum </w:t>
      </w:r>
      <w:proofErr w:type="spellStart"/>
      <w:r w:rsidRPr="00AB1898">
        <w:rPr>
          <w:rFonts w:ascii="Book Antiqua" w:hAnsi="Book Antiqua"/>
          <w:i/>
          <w:szCs w:val="24"/>
        </w:rPr>
        <w:t>xeniis</w:t>
      </w:r>
      <w:proofErr w:type="spellEnd"/>
      <w:r w:rsidRPr="00AB1898">
        <w:rPr>
          <w:rFonts w:ascii="Book Antiqua" w:hAnsi="Book Antiqua"/>
          <w:i/>
          <w:szCs w:val="24"/>
        </w:rPr>
        <w:t xml:space="preserve"> </w:t>
      </w:r>
      <w:proofErr w:type="spellStart"/>
      <w:r w:rsidRPr="00AB1898">
        <w:rPr>
          <w:rFonts w:ascii="Book Antiqua" w:hAnsi="Book Antiqua"/>
          <w:i/>
          <w:szCs w:val="24"/>
        </w:rPr>
        <w:t>abstinere</w:t>
      </w:r>
      <w:proofErr w:type="spellEnd"/>
      <w:r w:rsidRPr="00AB1898">
        <w:rPr>
          <w:rFonts w:ascii="Book Antiqua" w:hAnsi="Book Antiqua"/>
          <w:i/>
          <w:szCs w:val="24"/>
        </w:rPr>
        <w:t xml:space="preserve"> </w:t>
      </w:r>
      <w:proofErr w:type="spellStart"/>
      <w:r w:rsidRPr="00AB1898">
        <w:rPr>
          <w:rFonts w:ascii="Book Antiqua" w:hAnsi="Book Antiqua"/>
          <w:i/>
          <w:szCs w:val="24"/>
        </w:rPr>
        <w:t>debebit</w:t>
      </w:r>
      <w:proofErr w:type="spellEnd"/>
      <w:r w:rsidRPr="00AB1898">
        <w:rPr>
          <w:rFonts w:ascii="Book Antiqua" w:hAnsi="Book Antiqua"/>
          <w:i/>
          <w:szCs w:val="24"/>
        </w:rPr>
        <w:t xml:space="preserve"> procónsul, sed </w:t>
      </w:r>
      <w:proofErr w:type="spellStart"/>
      <w:r w:rsidRPr="00AB1898">
        <w:rPr>
          <w:rFonts w:ascii="Book Antiqua" w:hAnsi="Book Antiqua"/>
          <w:i/>
          <w:szCs w:val="24"/>
        </w:rPr>
        <w:t>modum</w:t>
      </w:r>
      <w:proofErr w:type="spellEnd"/>
      <w:r w:rsidRPr="00AB1898">
        <w:rPr>
          <w:rFonts w:ascii="Book Antiqua" w:hAnsi="Book Antiqua"/>
          <w:i/>
          <w:szCs w:val="24"/>
        </w:rPr>
        <w:t xml:space="preserve"> </w:t>
      </w:r>
      <w:proofErr w:type="spellStart"/>
      <w:r w:rsidRPr="00AB1898">
        <w:rPr>
          <w:rFonts w:ascii="Book Antiqua" w:hAnsi="Book Antiqua"/>
          <w:i/>
          <w:szCs w:val="24"/>
        </w:rPr>
        <w:t>adicere</w:t>
      </w:r>
      <w:proofErr w:type="spellEnd"/>
      <w:r w:rsidRPr="00AB1898">
        <w:rPr>
          <w:rFonts w:ascii="Book Antiqua" w:hAnsi="Book Antiqua"/>
          <w:i/>
          <w:szCs w:val="24"/>
        </w:rPr>
        <w:t xml:space="preserve">, ut neque </w:t>
      </w:r>
      <w:proofErr w:type="spellStart"/>
      <w:r w:rsidRPr="00AB1898">
        <w:rPr>
          <w:rFonts w:ascii="Book Antiqua" w:hAnsi="Book Antiqua"/>
          <w:i/>
          <w:szCs w:val="24"/>
        </w:rPr>
        <w:t>morose</w:t>
      </w:r>
      <w:proofErr w:type="spellEnd"/>
      <w:r w:rsidRPr="00AB1898">
        <w:rPr>
          <w:rFonts w:ascii="Book Antiqua" w:hAnsi="Book Antiqua"/>
          <w:i/>
          <w:szCs w:val="24"/>
        </w:rPr>
        <w:t xml:space="preserve"> in totum </w:t>
      </w:r>
      <w:proofErr w:type="spellStart"/>
      <w:r w:rsidRPr="00AB1898">
        <w:rPr>
          <w:rFonts w:ascii="Book Antiqua" w:hAnsi="Book Antiqua"/>
          <w:i/>
          <w:szCs w:val="24"/>
        </w:rPr>
        <w:t>abstineat</w:t>
      </w:r>
      <w:proofErr w:type="spellEnd"/>
      <w:r w:rsidRPr="00AB1898">
        <w:rPr>
          <w:rFonts w:ascii="Book Antiqua" w:hAnsi="Book Antiqua"/>
          <w:i/>
          <w:szCs w:val="24"/>
        </w:rPr>
        <w:t xml:space="preserve"> neque </w:t>
      </w:r>
      <w:proofErr w:type="spellStart"/>
      <w:r w:rsidRPr="00AB1898">
        <w:rPr>
          <w:rFonts w:ascii="Book Antiqua" w:hAnsi="Book Antiqua"/>
          <w:i/>
          <w:szCs w:val="24"/>
        </w:rPr>
        <w:t>avare</w:t>
      </w:r>
      <w:proofErr w:type="spellEnd"/>
      <w:r w:rsidRPr="00AB1898">
        <w:rPr>
          <w:rFonts w:ascii="Book Antiqua" w:hAnsi="Book Antiqua"/>
          <w:i/>
          <w:szCs w:val="24"/>
        </w:rPr>
        <w:t xml:space="preserve"> </w:t>
      </w:r>
      <w:proofErr w:type="spellStart"/>
      <w:r w:rsidRPr="00AB1898">
        <w:rPr>
          <w:rFonts w:ascii="Book Antiqua" w:hAnsi="Book Antiqua"/>
          <w:i/>
          <w:szCs w:val="24"/>
        </w:rPr>
        <w:t>modum</w:t>
      </w:r>
      <w:proofErr w:type="spellEnd"/>
      <w:r w:rsidRPr="00AB1898">
        <w:rPr>
          <w:rFonts w:ascii="Book Antiqua" w:hAnsi="Book Antiqua"/>
          <w:i/>
          <w:szCs w:val="24"/>
        </w:rPr>
        <w:t xml:space="preserve"> </w:t>
      </w:r>
      <w:proofErr w:type="spellStart"/>
      <w:r w:rsidRPr="00AB1898">
        <w:rPr>
          <w:rFonts w:ascii="Book Antiqua" w:hAnsi="Book Antiqua"/>
          <w:i/>
          <w:szCs w:val="24"/>
        </w:rPr>
        <w:t>xeniorum</w:t>
      </w:r>
      <w:proofErr w:type="spellEnd"/>
      <w:r w:rsidRPr="00AB1898">
        <w:rPr>
          <w:rFonts w:ascii="Book Antiqua" w:hAnsi="Book Antiqua"/>
          <w:i/>
          <w:szCs w:val="24"/>
        </w:rPr>
        <w:t xml:space="preserve"> </w:t>
      </w:r>
      <w:proofErr w:type="spellStart"/>
      <w:r w:rsidRPr="00AB1898">
        <w:rPr>
          <w:rFonts w:ascii="Book Antiqua" w:hAnsi="Book Antiqua"/>
          <w:i/>
          <w:szCs w:val="24"/>
        </w:rPr>
        <w:t>excedat</w:t>
      </w:r>
      <w:proofErr w:type="spellEnd"/>
      <w:r w:rsidRPr="00AB1898">
        <w:rPr>
          <w:rFonts w:ascii="Book Antiqua" w:hAnsi="Book Antiqua"/>
          <w:i/>
          <w:szCs w:val="24"/>
        </w:rPr>
        <w:t xml:space="preserve">. </w:t>
      </w:r>
      <w:proofErr w:type="spellStart"/>
      <w:r w:rsidRPr="00AB1898">
        <w:rPr>
          <w:rFonts w:ascii="Book Antiqua" w:hAnsi="Book Antiqua"/>
          <w:i/>
          <w:szCs w:val="24"/>
        </w:rPr>
        <w:t>Quam</w:t>
      </w:r>
      <w:proofErr w:type="spellEnd"/>
      <w:r w:rsidRPr="00AB1898">
        <w:rPr>
          <w:rFonts w:ascii="Book Antiqua" w:hAnsi="Book Antiqua"/>
          <w:i/>
          <w:szCs w:val="24"/>
        </w:rPr>
        <w:t xml:space="preserve"> rem </w:t>
      </w:r>
      <w:proofErr w:type="spellStart"/>
      <w:r w:rsidRPr="00AB1898">
        <w:rPr>
          <w:rFonts w:ascii="Book Antiqua" w:hAnsi="Book Antiqua"/>
          <w:i/>
          <w:szCs w:val="24"/>
        </w:rPr>
        <w:t>divus</w:t>
      </w:r>
      <w:proofErr w:type="spellEnd"/>
      <w:r w:rsidRPr="00AB1898">
        <w:rPr>
          <w:rFonts w:ascii="Book Antiqua" w:hAnsi="Book Antiqua"/>
          <w:i/>
          <w:szCs w:val="24"/>
        </w:rPr>
        <w:t xml:space="preserve"> </w:t>
      </w:r>
      <w:proofErr w:type="spellStart"/>
      <w:r w:rsidRPr="00AB1898">
        <w:rPr>
          <w:rFonts w:ascii="Book Antiqua" w:hAnsi="Book Antiqua"/>
          <w:i/>
          <w:szCs w:val="24"/>
        </w:rPr>
        <w:t>Severus</w:t>
      </w:r>
      <w:proofErr w:type="spellEnd"/>
      <w:r w:rsidRPr="00AB1898">
        <w:rPr>
          <w:rFonts w:ascii="Book Antiqua" w:hAnsi="Book Antiqua"/>
          <w:i/>
          <w:szCs w:val="24"/>
        </w:rPr>
        <w:t xml:space="preserve"> et imperator </w:t>
      </w:r>
      <w:proofErr w:type="spellStart"/>
      <w:r w:rsidRPr="00AB1898">
        <w:rPr>
          <w:rFonts w:ascii="Book Antiqua" w:hAnsi="Book Antiqua"/>
          <w:i/>
          <w:szCs w:val="24"/>
        </w:rPr>
        <w:t>Antoninus</w:t>
      </w:r>
      <w:proofErr w:type="spellEnd"/>
      <w:r w:rsidRPr="00AB1898">
        <w:rPr>
          <w:rFonts w:ascii="Book Antiqua" w:hAnsi="Book Antiqua"/>
          <w:i/>
          <w:szCs w:val="24"/>
        </w:rPr>
        <w:t xml:space="preserve"> </w:t>
      </w:r>
      <w:proofErr w:type="spellStart"/>
      <w:r w:rsidRPr="00AB1898">
        <w:rPr>
          <w:rFonts w:ascii="Book Antiqua" w:hAnsi="Book Antiqua"/>
          <w:i/>
          <w:szCs w:val="24"/>
        </w:rPr>
        <w:t>elegantissime</w:t>
      </w:r>
      <w:proofErr w:type="spellEnd"/>
      <w:r w:rsidRPr="00AB1898">
        <w:rPr>
          <w:rFonts w:ascii="Book Antiqua" w:hAnsi="Book Antiqua"/>
          <w:i/>
          <w:szCs w:val="24"/>
        </w:rPr>
        <w:t xml:space="preserve"> </w:t>
      </w:r>
      <w:proofErr w:type="spellStart"/>
      <w:r w:rsidRPr="00AB1898">
        <w:rPr>
          <w:rFonts w:ascii="Book Antiqua" w:hAnsi="Book Antiqua"/>
          <w:i/>
          <w:szCs w:val="24"/>
        </w:rPr>
        <w:t>epistula</w:t>
      </w:r>
      <w:proofErr w:type="spellEnd"/>
      <w:r w:rsidRPr="00AB1898">
        <w:rPr>
          <w:rFonts w:ascii="Book Antiqua" w:hAnsi="Book Antiqua"/>
          <w:i/>
          <w:szCs w:val="24"/>
        </w:rPr>
        <w:t xml:space="preserve"> sunt </w:t>
      </w:r>
      <w:proofErr w:type="spellStart"/>
      <w:r w:rsidRPr="00AB1898">
        <w:rPr>
          <w:rFonts w:ascii="Book Antiqua" w:hAnsi="Book Antiqua"/>
          <w:i/>
          <w:szCs w:val="24"/>
        </w:rPr>
        <w:t>moderati</w:t>
      </w:r>
      <w:proofErr w:type="spellEnd"/>
      <w:r w:rsidRPr="00AB1898">
        <w:rPr>
          <w:rFonts w:ascii="Book Antiqua" w:hAnsi="Book Antiqua"/>
          <w:i/>
          <w:szCs w:val="24"/>
        </w:rPr>
        <w:t xml:space="preserve">, </w:t>
      </w:r>
      <w:proofErr w:type="spellStart"/>
      <w:r w:rsidRPr="00AB1898">
        <w:rPr>
          <w:rFonts w:ascii="Book Antiqua" w:hAnsi="Book Antiqua"/>
          <w:i/>
          <w:szCs w:val="24"/>
        </w:rPr>
        <w:t>cuius</w:t>
      </w:r>
      <w:proofErr w:type="spellEnd"/>
      <w:r w:rsidRPr="00AB1898">
        <w:rPr>
          <w:rFonts w:ascii="Book Antiqua" w:hAnsi="Book Antiqua"/>
          <w:i/>
          <w:szCs w:val="24"/>
        </w:rPr>
        <w:t xml:space="preserve"> </w:t>
      </w:r>
      <w:proofErr w:type="spellStart"/>
      <w:r w:rsidRPr="00AB1898">
        <w:rPr>
          <w:rFonts w:ascii="Book Antiqua" w:hAnsi="Book Antiqua"/>
          <w:i/>
          <w:szCs w:val="24"/>
        </w:rPr>
        <w:t>epistulae</w:t>
      </w:r>
      <w:proofErr w:type="spellEnd"/>
      <w:r w:rsidRPr="00AB1898">
        <w:rPr>
          <w:rFonts w:ascii="Book Antiqua" w:hAnsi="Book Antiqua"/>
          <w:i/>
          <w:szCs w:val="24"/>
        </w:rPr>
        <w:t xml:space="preserve"> verba </w:t>
      </w:r>
      <w:proofErr w:type="spellStart"/>
      <w:r w:rsidRPr="00AB1898">
        <w:rPr>
          <w:rFonts w:ascii="Book Antiqua" w:hAnsi="Book Antiqua"/>
          <w:i/>
          <w:szCs w:val="24"/>
        </w:rPr>
        <w:t>haec</w:t>
      </w:r>
      <w:proofErr w:type="spellEnd"/>
      <w:r w:rsidRPr="00AB1898">
        <w:rPr>
          <w:rFonts w:ascii="Book Antiqua" w:hAnsi="Book Antiqua"/>
          <w:i/>
          <w:szCs w:val="24"/>
        </w:rPr>
        <w:t xml:space="preserve"> sunt: ‘Quantum ad </w:t>
      </w:r>
      <w:proofErr w:type="spellStart"/>
      <w:r w:rsidRPr="00AB1898">
        <w:rPr>
          <w:rFonts w:ascii="Book Antiqua" w:hAnsi="Book Antiqua"/>
          <w:i/>
          <w:szCs w:val="24"/>
        </w:rPr>
        <w:t>xenia</w:t>
      </w:r>
      <w:proofErr w:type="spellEnd"/>
      <w:r w:rsidRPr="00AB1898">
        <w:rPr>
          <w:rFonts w:ascii="Book Antiqua" w:hAnsi="Book Antiqua"/>
          <w:i/>
          <w:szCs w:val="24"/>
        </w:rPr>
        <w:t xml:space="preserve"> </w:t>
      </w:r>
      <w:proofErr w:type="spellStart"/>
      <w:r w:rsidRPr="00AB1898">
        <w:rPr>
          <w:rFonts w:ascii="Book Antiqua" w:hAnsi="Book Antiqua"/>
          <w:i/>
          <w:szCs w:val="24"/>
        </w:rPr>
        <w:t>pertinent</w:t>
      </w:r>
      <w:proofErr w:type="spellEnd"/>
      <w:r w:rsidRPr="00AB1898">
        <w:rPr>
          <w:rFonts w:ascii="Book Antiqua" w:hAnsi="Book Antiqua"/>
          <w:i/>
          <w:szCs w:val="24"/>
        </w:rPr>
        <w:t xml:space="preserve">, </w:t>
      </w:r>
      <w:proofErr w:type="spellStart"/>
      <w:r w:rsidRPr="00AB1898">
        <w:rPr>
          <w:rFonts w:ascii="Book Antiqua" w:hAnsi="Book Antiqua"/>
          <w:i/>
          <w:szCs w:val="24"/>
        </w:rPr>
        <w:t>audi</w:t>
      </w:r>
      <w:proofErr w:type="spellEnd"/>
      <w:r w:rsidRPr="00AB1898">
        <w:rPr>
          <w:rFonts w:ascii="Book Antiqua" w:hAnsi="Book Antiqua"/>
          <w:i/>
          <w:szCs w:val="24"/>
        </w:rPr>
        <w:t xml:space="preserve"> quid </w:t>
      </w:r>
      <w:proofErr w:type="spellStart"/>
      <w:r w:rsidRPr="00AB1898">
        <w:rPr>
          <w:rFonts w:ascii="Book Antiqua" w:hAnsi="Book Antiqua"/>
          <w:i/>
          <w:szCs w:val="24"/>
        </w:rPr>
        <w:t>sentimus</w:t>
      </w:r>
      <w:proofErr w:type="spellEnd"/>
      <w:r w:rsidRPr="00AB1898">
        <w:rPr>
          <w:rFonts w:ascii="Book Antiqua" w:hAnsi="Book Antiqua"/>
          <w:i/>
          <w:szCs w:val="24"/>
        </w:rPr>
        <w:t xml:space="preserve">: </w:t>
      </w:r>
      <w:proofErr w:type="spellStart"/>
      <w:r w:rsidRPr="00AB1898">
        <w:rPr>
          <w:rFonts w:ascii="Book Antiqua" w:hAnsi="Book Antiqua"/>
          <w:i/>
          <w:szCs w:val="24"/>
        </w:rPr>
        <w:t>vetus</w:t>
      </w:r>
      <w:proofErr w:type="spellEnd"/>
      <w:r w:rsidRPr="00AB1898">
        <w:rPr>
          <w:rFonts w:ascii="Book Antiqua" w:hAnsi="Book Antiqua"/>
          <w:i/>
          <w:szCs w:val="24"/>
        </w:rPr>
        <w:t xml:space="preserve"> </w:t>
      </w:r>
      <w:proofErr w:type="spellStart"/>
      <w:r w:rsidRPr="00AB1898">
        <w:rPr>
          <w:rFonts w:ascii="Book Antiqua" w:hAnsi="Book Antiqua"/>
          <w:i/>
          <w:szCs w:val="24"/>
        </w:rPr>
        <w:t>proverbium</w:t>
      </w:r>
      <w:proofErr w:type="spellEnd"/>
      <w:r w:rsidRPr="00AB1898">
        <w:rPr>
          <w:rFonts w:ascii="Book Antiqua" w:hAnsi="Book Antiqua"/>
          <w:i/>
          <w:szCs w:val="24"/>
        </w:rPr>
        <w:t xml:space="preserve"> </w:t>
      </w:r>
      <w:proofErr w:type="spellStart"/>
      <w:r w:rsidRPr="00AB1898">
        <w:rPr>
          <w:rFonts w:ascii="Book Antiqua" w:hAnsi="Book Antiqua"/>
          <w:i/>
          <w:szCs w:val="24"/>
        </w:rPr>
        <w:t>est</w:t>
      </w:r>
      <w:proofErr w:type="spellEnd"/>
      <w:r w:rsidRPr="00AB1898">
        <w:rPr>
          <w:rFonts w:ascii="Book Antiqua" w:hAnsi="Book Antiqua"/>
          <w:i/>
          <w:szCs w:val="24"/>
        </w:rPr>
        <w:t xml:space="preserve">: neque Omnia, neque </w:t>
      </w:r>
      <w:proofErr w:type="spellStart"/>
      <w:r w:rsidRPr="00AB1898">
        <w:rPr>
          <w:rFonts w:ascii="Book Antiqua" w:hAnsi="Book Antiqua"/>
          <w:i/>
          <w:szCs w:val="24"/>
        </w:rPr>
        <w:t>omni</w:t>
      </w:r>
      <w:proofErr w:type="spellEnd"/>
      <w:r w:rsidRPr="00AB1898">
        <w:rPr>
          <w:rFonts w:ascii="Book Antiqua" w:hAnsi="Book Antiqua"/>
          <w:i/>
          <w:szCs w:val="24"/>
        </w:rPr>
        <w:t xml:space="preserve"> tempore neque ab </w:t>
      </w:r>
      <w:proofErr w:type="spellStart"/>
      <w:r w:rsidRPr="00AB1898">
        <w:rPr>
          <w:rFonts w:ascii="Book Antiqua" w:hAnsi="Book Antiqua"/>
          <w:i/>
          <w:szCs w:val="24"/>
        </w:rPr>
        <w:t>omnibus</w:t>
      </w:r>
      <w:proofErr w:type="spellEnd"/>
      <w:r w:rsidRPr="00AB1898">
        <w:rPr>
          <w:rFonts w:ascii="Book Antiqua" w:hAnsi="Book Antiqua"/>
          <w:i/>
          <w:szCs w:val="24"/>
        </w:rPr>
        <w:t xml:space="preserve">. </w:t>
      </w:r>
      <w:r w:rsidRPr="00AB1898">
        <w:rPr>
          <w:rFonts w:ascii="Book Antiqua" w:hAnsi="Book Antiqua"/>
          <w:i/>
          <w:szCs w:val="24"/>
          <w:lang w:val="fr-FR"/>
        </w:rPr>
        <w:t xml:space="preserve">Nam </w:t>
      </w:r>
      <w:proofErr w:type="spellStart"/>
      <w:r w:rsidRPr="00AB1898">
        <w:rPr>
          <w:rFonts w:ascii="Book Antiqua" w:hAnsi="Book Antiqua"/>
          <w:i/>
          <w:szCs w:val="24"/>
          <w:lang w:val="fr-FR"/>
        </w:rPr>
        <w:t>valde</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inhumanum</w:t>
      </w:r>
      <w:proofErr w:type="spellEnd"/>
      <w:r w:rsidRPr="00AB1898">
        <w:rPr>
          <w:rFonts w:ascii="Book Antiqua" w:hAnsi="Book Antiqua"/>
          <w:i/>
          <w:szCs w:val="24"/>
          <w:lang w:val="fr-FR"/>
        </w:rPr>
        <w:t xml:space="preserve"> est </w:t>
      </w:r>
      <w:proofErr w:type="spellStart"/>
      <w:r w:rsidRPr="00AB1898">
        <w:rPr>
          <w:rFonts w:ascii="Book Antiqua" w:hAnsi="Book Antiqua"/>
          <w:i/>
          <w:szCs w:val="24"/>
          <w:lang w:val="fr-FR"/>
        </w:rPr>
        <w:t>a</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nemine</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accipere</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sed</w:t>
      </w:r>
      <w:proofErr w:type="spellEnd"/>
      <w:r w:rsidRPr="00AB1898">
        <w:rPr>
          <w:rFonts w:ascii="Book Antiqua" w:hAnsi="Book Antiqua"/>
          <w:i/>
          <w:szCs w:val="24"/>
          <w:lang w:val="fr-FR"/>
        </w:rPr>
        <w:t xml:space="preserve"> passim </w:t>
      </w:r>
      <w:proofErr w:type="spellStart"/>
      <w:r w:rsidRPr="00AB1898">
        <w:rPr>
          <w:rFonts w:ascii="Book Antiqua" w:hAnsi="Book Antiqua"/>
          <w:i/>
          <w:szCs w:val="24"/>
          <w:lang w:val="fr-FR"/>
        </w:rPr>
        <w:t>vilissimum</w:t>
      </w:r>
      <w:proofErr w:type="spellEnd"/>
      <w:r w:rsidRPr="00AB1898">
        <w:rPr>
          <w:rFonts w:ascii="Book Antiqua" w:hAnsi="Book Antiqua"/>
          <w:i/>
          <w:szCs w:val="24"/>
          <w:lang w:val="fr-FR"/>
        </w:rPr>
        <w:t xml:space="preserve"> est et </w:t>
      </w:r>
      <w:proofErr w:type="spellStart"/>
      <w:r w:rsidRPr="00AB1898">
        <w:rPr>
          <w:rFonts w:ascii="Book Antiqua" w:hAnsi="Book Antiqua"/>
          <w:i/>
          <w:szCs w:val="24"/>
          <w:lang w:val="fr-FR"/>
        </w:rPr>
        <w:t>Omnia</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avarissimum</w:t>
      </w:r>
      <w:proofErr w:type="spellEnd"/>
      <w:r w:rsidRPr="00AB1898">
        <w:rPr>
          <w:rFonts w:ascii="Book Antiqua" w:hAnsi="Book Antiqua"/>
          <w:i/>
          <w:szCs w:val="24"/>
          <w:lang w:val="fr-FR"/>
        </w:rPr>
        <w:t xml:space="preserve">. Et quod </w:t>
      </w:r>
      <w:proofErr w:type="spellStart"/>
      <w:r w:rsidRPr="00AB1898">
        <w:rPr>
          <w:rFonts w:ascii="Book Antiqua" w:hAnsi="Book Antiqua"/>
          <w:i/>
          <w:szCs w:val="24"/>
          <w:lang w:val="fr-FR"/>
        </w:rPr>
        <w:t>mandatis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continetur</w:t>
      </w:r>
      <w:proofErr w:type="spellEnd"/>
      <w:r w:rsidRPr="00AB1898">
        <w:rPr>
          <w:rFonts w:ascii="Book Antiqua" w:hAnsi="Book Antiqua"/>
          <w:i/>
          <w:szCs w:val="24"/>
          <w:lang w:val="fr-FR"/>
        </w:rPr>
        <w:t xml:space="preserve">, ne </w:t>
      </w:r>
      <w:proofErr w:type="spellStart"/>
      <w:r w:rsidRPr="00AB1898">
        <w:rPr>
          <w:rFonts w:ascii="Book Antiqua" w:hAnsi="Book Antiqua"/>
          <w:i/>
          <w:szCs w:val="24"/>
          <w:lang w:val="fr-FR"/>
        </w:rPr>
        <w:t>donum</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vel</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munus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ipse</w:t>
      </w:r>
      <w:proofErr w:type="spellEnd"/>
      <w:r w:rsidRPr="00AB1898">
        <w:rPr>
          <w:rFonts w:ascii="Book Antiqua" w:hAnsi="Book Antiqua"/>
          <w:i/>
          <w:szCs w:val="24"/>
          <w:lang w:val="fr-FR"/>
        </w:rPr>
        <w:t xml:space="preserve"> proconsul </w:t>
      </w:r>
      <w:proofErr w:type="spellStart"/>
      <w:r w:rsidRPr="00AB1898">
        <w:rPr>
          <w:rFonts w:ascii="Book Antiqua" w:hAnsi="Book Antiqua"/>
          <w:i/>
          <w:szCs w:val="24"/>
          <w:lang w:val="fr-FR"/>
        </w:rPr>
        <w:t>vel</w:t>
      </w:r>
      <w:proofErr w:type="spellEnd"/>
      <w:r w:rsidRPr="00AB1898">
        <w:rPr>
          <w:rFonts w:ascii="Book Antiqua" w:hAnsi="Book Antiqua"/>
          <w:i/>
          <w:szCs w:val="24"/>
          <w:lang w:val="fr-FR"/>
        </w:rPr>
        <w:t xml:space="preserve"> qui in </w:t>
      </w:r>
      <w:proofErr w:type="spellStart"/>
      <w:r w:rsidRPr="00AB1898">
        <w:rPr>
          <w:rFonts w:ascii="Book Antiqua" w:hAnsi="Book Antiqua"/>
          <w:i/>
          <w:szCs w:val="24"/>
          <w:lang w:val="fr-FR"/>
        </w:rPr>
        <w:t>alio</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officio</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erit</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accipiat</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ematve</w:t>
      </w:r>
      <w:proofErr w:type="spellEnd"/>
      <w:r w:rsidRPr="00AB1898">
        <w:rPr>
          <w:rFonts w:ascii="Book Antiqua" w:hAnsi="Book Antiqua"/>
          <w:i/>
          <w:szCs w:val="24"/>
          <w:lang w:val="fr-FR"/>
        </w:rPr>
        <w:t xml:space="preserve"> quid </w:t>
      </w:r>
      <w:proofErr w:type="spellStart"/>
      <w:r w:rsidRPr="00AB1898">
        <w:rPr>
          <w:rFonts w:ascii="Book Antiqua" w:hAnsi="Book Antiqua"/>
          <w:i/>
          <w:szCs w:val="24"/>
          <w:lang w:val="fr-FR"/>
        </w:rPr>
        <w:t>nisi</w:t>
      </w:r>
      <w:proofErr w:type="spellEnd"/>
      <w:r w:rsidRPr="00AB1898">
        <w:rPr>
          <w:rFonts w:ascii="Book Antiqua" w:hAnsi="Book Antiqua"/>
          <w:i/>
          <w:szCs w:val="24"/>
          <w:lang w:val="fr-FR"/>
        </w:rPr>
        <w:t xml:space="preserve"> victus </w:t>
      </w:r>
      <w:proofErr w:type="spellStart"/>
      <w:r w:rsidRPr="00AB1898">
        <w:rPr>
          <w:rFonts w:ascii="Book Antiqua" w:hAnsi="Book Antiqua"/>
          <w:i/>
          <w:szCs w:val="24"/>
          <w:lang w:val="fr-FR"/>
        </w:rPr>
        <w:t>cottidiani</w:t>
      </w:r>
      <w:proofErr w:type="spellEnd"/>
      <w:r w:rsidRPr="00AB1898">
        <w:rPr>
          <w:rFonts w:ascii="Book Antiqua" w:hAnsi="Book Antiqua"/>
          <w:i/>
          <w:szCs w:val="24"/>
          <w:lang w:val="fr-FR"/>
        </w:rPr>
        <w:t xml:space="preserve"> causa, ad </w:t>
      </w:r>
      <w:proofErr w:type="spellStart"/>
      <w:r w:rsidRPr="00AB1898">
        <w:rPr>
          <w:rFonts w:ascii="Book Antiqua" w:hAnsi="Book Antiqua"/>
          <w:i/>
          <w:szCs w:val="24"/>
          <w:lang w:val="fr-FR"/>
        </w:rPr>
        <w:t>xeniola</w:t>
      </w:r>
      <w:proofErr w:type="spellEnd"/>
      <w:r w:rsidRPr="00AB1898">
        <w:rPr>
          <w:rFonts w:ascii="Book Antiqua" w:hAnsi="Book Antiqua"/>
          <w:i/>
          <w:szCs w:val="24"/>
          <w:lang w:val="fr-FR"/>
        </w:rPr>
        <w:t xml:space="preserve"> non pertinent, </w:t>
      </w:r>
      <w:proofErr w:type="spellStart"/>
      <w:r w:rsidRPr="00AB1898">
        <w:rPr>
          <w:rFonts w:ascii="Book Antiqua" w:hAnsi="Book Antiqua"/>
          <w:i/>
          <w:szCs w:val="24"/>
          <w:lang w:val="fr-FR"/>
        </w:rPr>
        <w:t>sed</w:t>
      </w:r>
      <w:proofErr w:type="spellEnd"/>
      <w:r w:rsidRPr="00AB1898">
        <w:rPr>
          <w:rFonts w:ascii="Book Antiqua" w:hAnsi="Book Antiqua"/>
          <w:i/>
          <w:szCs w:val="24"/>
          <w:lang w:val="fr-FR"/>
        </w:rPr>
        <w:t xml:space="preserve"> ad </w:t>
      </w:r>
      <w:proofErr w:type="spellStart"/>
      <w:r w:rsidRPr="00AB1898">
        <w:rPr>
          <w:rFonts w:ascii="Book Antiqua" w:hAnsi="Book Antiqua"/>
          <w:i/>
          <w:szCs w:val="24"/>
          <w:lang w:val="fr-FR"/>
        </w:rPr>
        <w:t>ea</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quae</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edulium</w:t>
      </w:r>
      <w:proofErr w:type="spellEnd"/>
      <w:r w:rsidRPr="00AB1898">
        <w:rPr>
          <w:rFonts w:ascii="Book Antiqua" w:hAnsi="Book Antiqua"/>
          <w:i/>
          <w:szCs w:val="24"/>
          <w:lang w:val="fr-FR"/>
        </w:rPr>
        <w:t xml:space="preserve"> usum. Sed nec </w:t>
      </w:r>
      <w:proofErr w:type="spellStart"/>
      <w:r w:rsidRPr="00AB1898">
        <w:rPr>
          <w:rFonts w:ascii="Book Antiqua" w:hAnsi="Book Antiqua"/>
          <w:i/>
          <w:szCs w:val="24"/>
          <w:lang w:val="fr-FR"/>
        </w:rPr>
        <w:t>xenia</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producenda</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sunt</w:t>
      </w:r>
      <w:proofErr w:type="spellEnd"/>
      <w:r w:rsidRPr="00AB1898">
        <w:rPr>
          <w:rFonts w:ascii="Book Antiqua" w:hAnsi="Book Antiqua"/>
          <w:i/>
          <w:szCs w:val="24"/>
          <w:lang w:val="fr-FR"/>
        </w:rPr>
        <w:t xml:space="preserve"> ad </w:t>
      </w:r>
      <w:proofErr w:type="spellStart"/>
      <w:r w:rsidRPr="00AB1898">
        <w:rPr>
          <w:rFonts w:ascii="Book Antiqua" w:hAnsi="Book Antiqua"/>
          <w:i/>
          <w:szCs w:val="24"/>
          <w:lang w:val="fr-FR"/>
        </w:rPr>
        <w:t>munerum</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qualitatem</w:t>
      </w:r>
      <w:proofErr w:type="spellEnd"/>
      <w:r w:rsidRPr="00AB1898">
        <w:rPr>
          <w:rFonts w:ascii="Book Antiqua" w:hAnsi="Book Antiqua"/>
          <w:szCs w:val="24"/>
          <w:lang w:val="fr-FR"/>
        </w:rPr>
        <w:t>.</w:t>
      </w:r>
    </w:p>
  </w:footnote>
  <w:footnote w:id="73">
    <w:p w14:paraId="52C3208E" w14:textId="77777777" w:rsidR="00443305" w:rsidRPr="00AB1898" w:rsidRDefault="00443305" w:rsidP="00443305">
      <w:pPr>
        <w:pStyle w:val="Textonotapie"/>
        <w:spacing w:line="360" w:lineRule="auto"/>
        <w:rPr>
          <w:rFonts w:ascii="Book Antiqua" w:hAnsi="Book Antiqua"/>
          <w:szCs w:val="24"/>
          <w:lang w:val="fr-FR"/>
        </w:rPr>
      </w:pPr>
      <w:r w:rsidRPr="00AB1898">
        <w:rPr>
          <w:rStyle w:val="Refdenotaalpie"/>
          <w:rFonts w:ascii="Book Antiqua" w:hAnsi="Book Antiqua"/>
          <w:szCs w:val="24"/>
        </w:rPr>
        <w:footnoteRef/>
      </w:r>
      <w:r w:rsidRPr="00AB1898">
        <w:rPr>
          <w:rFonts w:ascii="Book Antiqua" w:hAnsi="Book Antiqua"/>
          <w:szCs w:val="24"/>
          <w:lang w:val="fr-FR"/>
        </w:rPr>
        <w:t xml:space="preserve"> </w:t>
      </w:r>
      <w:proofErr w:type="spellStart"/>
      <w:r w:rsidRPr="00AB1898">
        <w:rPr>
          <w:rFonts w:ascii="Book Antiqua" w:hAnsi="Book Antiqua"/>
          <w:szCs w:val="24"/>
          <w:lang w:val="fr-FR"/>
        </w:rPr>
        <w:t>Modestino</w:t>
      </w:r>
      <w:proofErr w:type="spellEnd"/>
      <w:r w:rsidRPr="00AB1898">
        <w:rPr>
          <w:rFonts w:ascii="Book Antiqua" w:hAnsi="Book Antiqua"/>
          <w:szCs w:val="24"/>
          <w:lang w:val="fr-FR"/>
        </w:rPr>
        <w:t xml:space="preserve">, libro quinto </w:t>
      </w:r>
      <w:proofErr w:type="spellStart"/>
      <w:r w:rsidRPr="00AB1898">
        <w:rPr>
          <w:rFonts w:ascii="Book Antiqua" w:hAnsi="Book Antiqua"/>
          <w:szCs w:val="24"/>
          <w:lang w:val="fr-FR"/>
        </w:rPr>
        <w:t>regularum</w:t>
      </w:r>
      <w:proofErr w:type="spellEnd"/>
      <w:r w:rsidRPr="00AB1898">
        <w:rPr>
          <w:rFonts w:ascii="Book Antiqua" w:hAnsi="Book Antiqua"/>
          <w:szCs w:val="24"/>
          <w:lang w:val="fr-FR"/>
        </w:rPr>
        <w:t xml:space="preserve">. </w:t>
      </w:r>
      <w:proofErr w:type="spellStart"/>
      <w:r w:rsidRPr="00AB1898">
        <w:rPr>
          <w:rFonts w:ascii="Book Antiqua" w:hAnsi="Book Antiqua"/>
          <w:i/>
          <w:szCs w:val="24"/>
          <w:lang w:val="fr-FR"/>
        </w:rPr>
        <w:t>Plebiscito</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continetur</w:t>
      </w:r>
      <w:proofErr w:type="spellEnd"/>
      <w:r w:rsidRPr="00AB1898">
        <w:rPr>
          <w:rFonts w:ascii="Book Antiqua" w:hAnsi="Book Antiqua"/>
          <w:i/>
          <w:szCs w:val="24"/>
          <w:lang w:val="fr-FR"/>
        </w:rPr>
        <w:t xml:space="preserve">, ut ne </w:t>
      </w:r>
      <w:proofErr w:type="spellStart"/>
      <w:r w:rsidRPr="00AB1898">
        <w:rPr>
          <w:rFonts w:ascii="Book Antiqua" w:hAnsi="Book Antiqua"/>
          <w:i/>
          <w:szCs w:val="24"/>
          <w:lang w:val="fr-FR"/>
        </w:rPr>
        <w:t>quis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praesidum</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munus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donum</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caperet</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nisi</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esculentum</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potulentumve</w:t>
      </w:r>
      <w:proofErr w:type="spellEnd"/>
      <w:r w:rsidRPr="00AB1898">
        <w:rPr>
          <w:rFonts w:ascii="Book Antiqua" w:hAnsi="Book Antiqua"/>
          <w:i/>
          <w:szCs w:val="24"/>
          <w:lang w:val="fr-FR"/>
        </w:rPr>
        <w:t xml:space="preserve">, quod intra </w:t>
      </w:r>
      <w:proofErr w:type="spellStart"/>
      <w:r w:rsidRPr="00AB1898">
        <w:rPr>
          <w:rFonts w:ascii="Book Antiqua" w:hAnsi="Book Antiqua"/>
          <w:i/>
          <w:szCs w:val="24"/>
          <w:lang w:val="fr-FR"/>
        </w:rPr>
        <w:t>diez</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próximos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prodigatur</w:t>
      </w:r>
      <w:proofErr w:type="spellEnd"/>
      <w:r w:rsidRPr="00AB1898">
        <w:rPr>
          <w:rFonts w:ascii="Book Antiqua" w:hAnsi="Book Antiqua"/>
          <w:i/>
          <w:szCs w:val="24"/>
          <w:lang w:val="fr-FR"/>
        </w:rPr>
        <w:t>.</w:t>
      </w:r>
    </w:p>
  </w:footnote>
  <w:footnote w:id="74">
    <w:p w14:paraId="22C4CD44" w14:textId="77777777" w:rsidR="00443305" w:rsidRPr="00AB1898" w:rsidRDefault="00443305" w:rsidP="00443305">
      <w:pPr>
        <w:pStyle w:val="Textonotapie"/>
        <w:spacing w:line="360" w:lineRule="auto"/>
        <w:rPr>
          <w:rFonts w:ascii="Book Antiqua" w:hAnsi="Book Antiqua"/>
          <w:szCs w:val="24"/>
          <w:lang w:val="en-US"/>
        </w:rPr>
      </w:pPr>
      <w:r w:rsidRPr="00AB1898">
        <w:rPr>
          <w:rStyle w:val="Refdenotaalpie"/>
          <w:rFonts w:ascii="Book Antiqua" w:hAnsi="Book Antiqua"/>
          <w:szCs w:val="24"/>
        </w:rPr>
        <w:footnoteRef/>
      </w:r>
      <w:r w:rsidRPr="00AB1898">
        <w:rPr>
          <w:rFonts w:ascii="Book Antiqua" w:hAnsi="Book Antiqua"/>
          <w:szCs w:val="24"/>
          <w:lang w:val="en-US"/>
        </w:rPr>
        <w:t xml:space="preserve"> C. Th. 1, 16, 7. Imp. </w:t>
      </w:r>
      <w:proofErr w:type="spellStart"/>
      <w:r w:rsidRPr="00AB1898">
        <w:rPr>
          <w:rFonts w:ascii="Book Antiqua" w:hAnsi="Book Antiqua"/>
          <w:szCs w:val="24"/>
          <w:lang w:val="en-US"/>
        </w:rPr>
        <w:t>Constantinus</w:t>
      </w:r>
      <w:proofErr w:type="spellEnd"/>
      <w:r w:rsidRPr="00AB1898">
        <w:rPr>
          <w:rFonts w:ascii="Book Antiqua" w:hAnsi="Book Antiqua"/>
          <w:szCs w:val="24"/>
          <w:lang w:val="en-US"/>
        </w:rPr>
        <w:t xml:space="preserve"> A. ad </w:t>
      </w:r>
      <w:proofErr w:type="spellStart"/>
      <w:r w:rsidRPr="00AB1898">
        <w:rPr>
          <w:rFonts w:ascii="Book Antiqua" w:hAnsi="Book Antiqua"/>
          <w:szCs w:val="24"/>
          <w:lang w:val="en-US"/>
        </w:rPr>
        <w:t>provinciales</w:t>
      </w:r>
      <w:proofErr w:type="spellEnd"/>
      <w:r w:rsidRPr="00AB1898">
        <w:rPr>
          <w:rFonts w:ascii="Book Antiqua" w:hAnsi="Book Antiqua"/>
          <w:szCs w:val="24"/>
          <w:lang w:val="en-US"/>
        </w:rPr>
        <w:t>.</w:t>
      </w:r>
    </w:p>
  </w:footnote>
  <w:footnote w:id="75">
    <w:p w14:paraId="73036FD5" w14:textId="77777777" w:rsidR="00443305" w:rsidRPr="00AB1898" w:rsidRDefault="00443305" w:rsidP="00443305">
      <w:pPr>
        <w:pStyle w:val="Textonotapie"/>
        <w:spacing w:line="360" w:lineRule="auto"/>
        <w:rPr>
          <w:rFonts w:ascii="Book Antiqua" w:hAnsi="Book Antiqua"/>
          <w:szCs w:val="24"/>
          <w:lang w:val="fr-FR"/>
        </w:rPr>
      </w:pPr>
      <w:r w:rsidRPr="00AB1898">
        <w:rPr>
          <w:rStyle w:val="Refdenotaalpie"/>
          <w:rFonts w:ascii="Book Antiqua" w:hAnsi="Book Antiqua"/>
          <w:szCs w:val="24"/>
        </w:rPr>
        <w:footnoteRef/>
      </w:r>
      <w:r w:rsidRPr="00AB1898">
        <w:rPr>
          <w:rFonts w:ascii="Book Antiqua" w:hAnsi="Book Antiqua"/>
          <w:szCs w:val="24"/>
        </w:rPr>
        <w:t xml:space="preserve"> La </w:t>
      </w:r>
      <w:proofErr w:type="spellStart"/>
      <w:r w:rsidRPr="00AB1898">
        <w:rPr>
          <w:rFonts w:ascii="Book Antiqua" w:hAnsi="Book Antiqua"/>
          <w:i/>
          <w:szCs w:val="24"/>
        </w:rPr>
        <w:t>interpretatio</w:t>
      </w:r>
      <w:proofErr w:type="spellEnd"/>
      <w:r w:rsidRPr="00AB1898">
        <w:rPr>
          <w:rFonts w:ascii="Book Antiqua" w:hAnsi="Book Antiqua"/>
          <w:szCs w:val="24"/>
        </w:rPr>
        <w:t xml:space="preserve"> de la LV 1, 6, 1 omite cualquier referencia expresa al juez, y se limita a los funcionarios que trabajan en su administración: “</w:t>
      </w:r>
      <w:proofErr w:type="spellStart"/>
      <w:r w:rsidRPr="00AB1898">
        <w:rPr>
          <w:rFonts w:ascii="Book Antiqua" w:hAnsi="Book Antiqua"/>
          <w:i/>
          <w:szCs w:val="24"/>
        </w:rPr>
        <w:t>Officiales</w:t>
      </w:r>
      <w:proofErr w:type="spellEnd"/>
      <w:r w:rsidRPr="00AB1898">
        <w:rPr>
          <w:rFonts w:ascii="Book Antiqua" w:hAnsi="Book Antiqua"/>
          <w:i/>
          <w:szCs w:val="24"/>
        </w:rPr>
        <w:t xml:space="preserve"> </w:t>
      </w:r>
      <w:proofErr w:type="spellStart"/>
      <w:r w:rsidRPr="00AB1898">
        <w:rPr>
          <w:rFonts w:ascii="Book Antiqua" w:hAnsi="Book Antiqua"/>
          <w:i/>
          <w:szCs w:val="24"/>
        </w:rPr>
        <w:t>omnium</w:t>
      </w:r>
      <w:proofErr w:type="spellEnd"/>
      <w:r w:rsidRPr="00AB1898">
        <w:rPr>
          <w:rFonts w:ascii="Book Antiqua" w:hAnsi="Book Antiqua"/>
          <w:i/>
          <w:szCs w:val="24"/>
        </w:rPr>
        <w:t xml:space="preserve"> </w:t>
      </w:r>
      <w:proofErr w:type="spellStart"/>
      <w:r w:rsidRPr="00AB1898">
        <w:rPr>
          <w:rFonts w:ascii="Book Antiqua" w:hAnsi="Book Antiqua"/>
          <w:i/>
          <w:szCs w:val="24"/>
        </w:rPr>
        <w:t>iudicum</w:t>
      </w:r>
      <w:proofErr w:type="spellEnd"/>
      <w:r w:rsidRPr="00AB1898">
        <w:rPr>
          <w:rFonts w:ascii="Book Antiqua" w:hAnsi="Book Antiqua"/>
          <w:i/>
          <w:szCs w:val="24"/>
        </w:rPr>
        <w:t xml:space="preserve"> venales </w:t>
      </w:r>
      <w:proofErr w:type="spellStart"/>
      <w:r w:rsidRPr="00AB1898">
        <w:rPr>
          <w:rFonts w:ascii="Book Antiqua" w:hAnsi="Book Antiqua"/>
          <w:i/>
          <w:szCs w:val="24"/>
        </w:rPr>
        <w:t>esse</w:t>
      </w:r>
      <w:proofErr w:type="spellEnd"/>
      <w:r w:rsidRPr="00AB1898">
        <w:rPr>
          <w:rFonts w:ascii="Book Antiqua" w:hAnsi="Book Antiqua"/>
          <w:i/>
          <w:szCs w:val="24"/>
        </w:rPr>
        <w:t xml:space="preserve"> non </w:t>
      </w:r>
      <w:proofErr w:type="spellStart"/>
      <w:r w:rsidRPr="00AB1898">
        <w:rPr>
          <w:rFonts w:ascii="Book Antiqua" w:hAnsi="Book Antiqua"/>
          <w:i/>
          <w:szCs w:val="24"/>
        </w:rPr>
        <w:t>audeant</w:t>
      </w:r>
      <w:proofErr w:type="spellEnd"/>
      <w:r w:rsidRPr="00AB1898">
        <w:rPr>
          <w:rFonts w:ascii="Book Antiqua" w:hAnsi="Book Antiqua"/>
          <w:i/>
          <w:szCs w:val="24"/>
        </w:rPr>
        <w:t xml:space="preserve"> </w:t>
      </w:r>
      <w:proofErr w:type="spellStart"/>
      <w:r w:rsidRPr="00AB1898">
        <w:rPr>
          <w:rFonts w:ascii="Book Antiqua" w:hAnsi="Book Antiqua"/>
          <w:i/>
          <w:szCs w:val="24"/>
        </w:rPr>
        <w:t>nec</w:t>
      </w:r>
      <w:proofErr w:type="spellEnd"/>
      <w:r w:rsidRPr="00AB1898">
        <w:rPr>
          <w:rFonts w:ascii="Book Antiqua" w:hAnsi="Book Antiqua"/>
          <w:i/>
          <w:szCs w:val="24"/>
        </w:rPr>
        <w:t xml:space="preserve"> </w:t>
      </w:r>
      <w:proofErr w:type="spellStart"/>
      <w:r w:rsidRPr="00AB1898">
        <w:rPr>
          <w:rFonts w:ascii="Book Antiqua" w:hAnsi="Book Antiqua"/>
          <w:i/>
          <w:szCs w:val="24"/>
        </w:rPr>
        <w:t>pretium</w:t>
      </w:r>
      <w:proofErr w:type="spellEnd"/>
      <w:r w:rsidRPr="00AB1898">
        <w:rPr>
          <w:rFonts w:ascii="Book Antiqua" w:hAnsi="Book Antiqua"/>
          <w:i/>
          <w:szCs w:val="24"/>
        </w:rPr>
        <w:t xml:space="preserve"> de </w:t>
      </w:r>
      <w:proofErr w:type="spellStart"/>
      <w:r w:rsidRPr="00AB1898">
        <w:rPr>
          <w:rFonts w:ascii="Book Antiqua" w:hAnsi="Book Antiqua"/>
          <w:i/>
          <w:szCs w:val="24"/>
        </w:rPr>
        <w:t>introitu</w:t>
      </w:r>
      <w:proofErr w:type="spellEnd"/>
      <w:r w:rsidRPr="00AB1898">
        <w:rPr>
          <w:rFonts w:ascii="Book Antiqua" w:hAnsi="Book Antiqua"/>
          <w:i/>
          <w:szCs w:val="24"/>
        </w:rPr>
        <w:t xml:space="preserve"> </w:t>
      </w:r>
      <w:proofErr w:type="spellStart"/>
      <w:r w:rsidRPr="00AB1898">
        <w:rPr>
          <w:rFonts w:ascii="Book Antiqua" w:hAnsi="Book Antiqua"/>
          <w:i/>
          <w:szCs w:val="24"/>
        </w:rPr>
        <w:t>occurrentium</w:t>
      </w:r>
      <w:proofErr w:type="spellEnd"/>
      <w:r w:rsidRPr="00AB1898">
        <w:rPr>
          <w:rFonts w:ascii="Book Antiqua" w:hAnsi="Book Antiqua"/>
          <w:i/>
          <w:szCs w:val="24"/>
        </w:rPr>
        <w:t xml:space="preserve"> </w:t>
      </w:r>
      <w:proofErr w:type="spellStart"/>
      <w:r w:rsidRPr="00AB1898">
        <w:rPr>
          <w:rFonts w:ascii="Book Antiqua" w:hAnsi="Book Antiqua"/>
          <w:i/>
          <w:szCs w:val="24"/>
        </w:rPr>
        <w:t>aut</w:t>
      </w:r>
      <w:proofErr w:type="spellEnd"/>
      <w:r w:rsidRPr="00AB1898">
        <w:rPr>
          <w:rFonts w:ascii="Book Antiqua" w:hAnsi="Book Antiqua"/>
          <w:i/>
          <w:szCs w:val="24"/>
        </w:rPr>
        <w:t xml:space="preserve"> </w:t>
      </w:r>
      <w:proofErr w:type="spellStart"/>
      <w:r w:rsidRPr="00AB1898">
        <w:rPr>
          <w:rFonts w:ascii="Book Antiqua" w:hAnsi="Book Antiqua"/>
          <w:i/>
          <w:szCs w:val="24"/>
        </w:rPr>
        <w:t>litigantium</w:t>
      </w:r>
      <w:proofErr w:type="spellEnd"/>
      <w:r w:rsidRPr="00AB1898">
        <w:rPr>
          <w:rFonts w:ascii="Book Antiqua" w:hAnsi="Book Antiqua"/>
          <w:i/>
          <w:szCs w:val="24"/>
        </w:rPr>
        <w:t xml:space="preserve"> </w:t>
      </w:r>
      <w:proofErr w:type="spellStart"/>
      <w:r w:rsidRPr="00AB1898">
        <w:rPr>
          <w:rFonts w:ascii="Book Antiqua" w:hAnsi="Book Antiqua"/>
          <w:i/>
          <w:szCs w:val="24"/>
        </w:rPr>
        <w:t>vel</w:t>
      </w:r>
      <w:proofErr w:type="spellEnd"/>
      <w:r w:rsidRPr="00AB1898">
        <w:rPr>
          <w:rFonts w:ascii="Book Antiqua" w:hAnsi="Book Antiqua"/>
          <w:i/>
          <w:szCs w:val="24"/>
        </w:rPr>
        <w:t xml:space="preserve"> </w:t>
      </w:r>
      <w:proofErr w:type="spellStart"/>
      <w:r w:rsidRPr="00AB1898">
        <w:rPr>
          <w:rFonts w:ascii="Book Antiqua" w:hAnsi="Book Antiqua"/>
          <w:i/>
          <w:szCs w:val="24"/>
        </w:rPr>
        <w:t>egressu</w:t>
      </w:r>
      <w:proofErr w:type="spellEnd"/>
      <w:r w:rsidRPr="00AB1898">
        <w:rPr>
          <w:rFonts w:ascii="Book Antiqua" w:hAnsi="Book Antiqua"/>
          <w:i/>
          <w:szCs w:val="24"/>
        </w:rPr>
        <w:t xml:space="preserve"> </w:t>
      </w:r>
      <w:proofErr w:type="spellStart"/>
      <w:r w:rsidRPr="00AB1898">
        <w:rPr>
          <w:rFonts w:ascii="Book Antiqua" w:hAnsi="Book Antiqua"/>
          <w:i/>
          <w:szCs w:val="24"/>
        </w:rPr>
        <w:t>requirant</w:t>
      </w:r>
      <w:proofErr w:type="spellEnd"/>
      <w:r w:rsidRPr="00AB1898">
        <w:rPr>
          <w:rFonts w:ascii="Book Antiqua" w:hAnsi="Book Antiqua"/>
          <w:i/>
          <w:szCs w:val="24"/>
        </w:rPr>
        <w:t xml:space="preserve">. </w:t>
      </w:r>
      <w:r w:rsidRPr="00AB1898">
        <w:rPr>
          <w:rFonts w:ascii="Book Antiqua" w:hAnsi="Book Antiqua"/>
          <w:i/>
          <w:szCs w:val="24"/>
          <w:lang w:val="fr-FR"/>
        </w:rPr>
        <w:t xml:space="preserve">Et </w:t>
      </w:r>
      <w:proofErr w:type="spellStart"/>
      <w:r w:rsidRPr="00AB1898">
        <w:rPr>
          <w:rFonts w:ascii="Book Antiqua" w:hAnsi="Book Antiqua"/>
          <w:i/>
          <w:szCs w:val="24"/>
          <w:lang w:val="fr-FR"/>
        </w:rPr>
        <w:t>interpellantes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tam</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divites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quam</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pauperes</w:t>
      </w:r>
      <w:proofErr w:type="spellEnd"/>
      <w:r w:rsidRPr="00AB1898">
        <w:rPr>
          <w:rFonts w:ascii="Book Antiqua" w:hAnsi="Book Antiqua"/>
          <w:i/>
          <w:szCs w:val="24"/>
          <w:lang w:val="fr-FR"/>
        </w:rPr>
        <w:t xml:space="preserve"> sine </w:t>
      </w:r>
      <w:proofErr w:type="spellStart"/>
      <w:r w:rsidRPr="00AB1898">
        <w:rPr>
          <w:rFonts w:ascii="Book Antiqua" w:hAnsi="Book Antiqua"/>
          <w:i/>
          <w:szCs w:val="24"/>
          <w:lang w:val="fr-FR"/>
        </w:rPr>
        <w:t>ullo</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praemio</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audiantur</w:t>
      </w:r>
      <w:proofErr w:type="spellEnd"/>
      <w:r w:rsidRPr="00AB1898">
        <w:rPr>
          <w:rFonts w:ascii="Book Antiqua" w:hAnsi="Book Antiqua"/>
          <w:i/>
          <w:szCs w:val="24"/>
          <w:lang w:val="fr-FR"/>
        </w:rPr>
        <w:t xml:space="preserve">. Quod si rapaces esse </w:t>
      </w:r>
      <w:proofErr w:type="spellStart"/>
      <w:r w:rsidRPr="00AB1898">
        <w:rPr>
          <w:rFonts w:ascii="Book Antiqua" w:hAnsi="Book Antiqua"/>
          <w:i/>
          <w:szCs w:val="24"/>
          <w:lang w:val="fr-FR"/>
        </w:rPr>
        <w:t>voluerint</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gladio</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puniantur</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aut</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certe</w:t>
      </w:r>
      <w:proofErr w:type="spellEnd"/>
      <w:r w:rsidRPr="00AB1898">
        <w:rPr>
          <w:rFonts w:ascii="Book Antiqua" w:hAnsi="Book Antiqua"/>
          <w:i/>
          <w:szCs w:val="24"/>
          <w:lang w:val="fr-FR"/>
        </w:rPr>
        <w:t xml:space="preserve"> de </w:t>
      </w:r>
      <w:proofErr w:type="spellStart"/>
      <w:r w:rsidRPr="00AB1898">
        <w:rPr>
          <w:rFonts w:ascii="Book Antiqua" w:hAnsi="Book Antiqua"/>
          <w:i/>
          <w:szCs w:val="24"/>
          <w:lang w:val="fr-FR"/>
        </w:rPr>
        <w:t>eorum</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rapacitate</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dominicis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auris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referatur</w:t>
      </w:r>
      <w:proofErr w:type="spellEnd"/>
      <w:r w:rsidRPr="00AB1898">
        <w:rPr>
          <w:rFonts w:ascii="Book Antiqua" w:hAnsi="Book Antiqua"/>
          <w:szCs w:val="24"/>
          <w:lang w:val="fr-FR"/>
        </w:rPr>
        <w:t xml:space="preserve">”. </w:t>
      </w:r>
      <w:r w:rsidRPr="00AB1898">
        <w:rPr>
          <w:rFonts w:ascii="Book Antiqua" w:hAnsi="Book Antiqua"/>
          <w:i/>
          <w:szCs w:val="24"/>
          <w:lang w:val="fr-FR"/>
        </w:rPr>
        <w:t xml:space="preserve">Lex </w:t>
      </w:r>
      <w:proofErr w:type="spellStart"/>
      <w:r w:rsidRPr="00AB1898">
        <w:rPr>
          <w:rFonts w:ascii="Book Antiqua" w:hAnsi="Book Antiqua"/>
          <w:i/>
          <w:szCs w:val="24"/>
          <w:lang w:val="fr-FR"/>
        </w:rPr>
        <w:t>romana</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Visigothorum</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instruxit</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Gustavus</w:t>
      </w:r>
      <w:proofErr w:type="spellEnd"/>
      <w:r w:rsidRPr="00AB1898">
        <w:rPr>
          <w:rFonts w:ascii="Book Antiqua" w:hAnsi="Book Antiqua"/>
          <w:i/>
          <w:szCs w:val="24"/>
          <w:lang w:val="fr-FR"/>
        </w:rPr>
        <w:t xml:space="preserve"> Haenel</w:t>
      </w:r>
      <w:r w:rsidRPr="00AB1898">
        <w:rPr>
          <w:rFonts w:ascii="Book Antiqua" w:hAnsi="Book Antiqua"/>
          <w:szCs w:val="24"/>
          <w:lang w:val="fr-FR"/>
        </w:rPr>
        <w:t xml:space="preserve">, 2ª </w:t>
      </w:r>
      <w:proofErr w:type="spellStart"/>
      <w:r w:rsidRPr="00AB1898">
        <w:rPr>
          <w:rFonts w:ascii="Book Antiqua" w:hAnsi="Book Antiqua"/>
          <w:szCs w:val="24"/>
          <w:lang w:val="fr-FR"/>
        </w:rPr>
        <w:t>ed</w:t>
      </w:r>
      <w:proofErr w:type="spellEnd"/>
      <w:r w:rsidRPr="00AB1898">
        <w:rPr>
          <w:rFonts w:ascii="Book Antiqua" w:hAnsi="Book Antiqua"/>
          <w:szCs w:val="24"/>
          <w:lang w:val="fr-FR"/>
        </w:rPr>
        <w:t xml:space="preserve">., </w:t>
      </w:r>
      <w:proofErr w:type="spellStart"/>
      <w:r w:rsidRPr="00AB1898">
        <w:rPr>
          <w:rFonts w:ascii="Book Antiqua" w:hAnsi="Book Antiqua"/>
          <w:szCs w:val="24"/>
          <w:lang w:val="fr-FR"/>
        </w:rPr>
        <w:t>Berolini</w:t>
      </w:r>
      <w:proofErr w:type="spellEnd"/>
      <w:r w:rsidRPr="00AB1898">
        <w:rPr>
          <w:rFonts w:ascii="Book Antiqua" w:hAnsi="Book Antiqua"/>
          <w:szCs w:val="24"/>
          <w:lang w:val="fr-FR"/>
        </w:rPr>
        <w:t xml:space="preserve">, </w:t>
      </w:r>
      <w:proofErr w:type="spellStart"/>
      <w:r w:rsidRPr="00AB1898">
        <w:rPr>
          <w:rFonts w:ascii="Book Antiqua" w:hAnsi="Book Antiqua"/>
          <w:szCs w:val="24"/>
          <w:lang w:val="fr-FR"/>
        </w:rPr>
        <w:t>apud</w:t>
      </w:r>
      <w:proofErr w:type="spellEnd"/>
      <w:r w:rsidRPr="00AB1898">
        <w:rPr>
          <w:rFonts w:ascii="Book Antiqua" w:hAnsi="Book Antiqua"/>
          <w:szCs w:val="24"/>
          <w:lang w:val="fr-FR"/>
        </w:rPr>
        <w:t xml:space="preserve"> G. </w:t>
      </w:r>
      <w:proofErr w:type="spellStart"/>
      <w:r w:rsidRPr="00AB1898">
        <w:rPr>
          <w:rFonts w:ascii="Book Antiqua" w:hAnsi="Book Antiqua"/>
          <w:szCs w:val="24"/>
          <w:lang w:val="fr-FR"/>
        </w:rPr>
        <w:t>Besserum</w:t>
      </w:r>
      <w:proofErr w:type="spellEnd"/>
      <w:r w:rsidRPr="00AB1898">
        <w:rPr>
          <w:rFonts w:ascii="Book Antiqua" w:hAnsi="Book Antiqua"/>
          <w:szCs w:val="24"/>
          <w:lang w:val="fr-FR"/>
        </w:rPr>
        <w:t>, 1847, p. 22.</w:t>
      </w:r>
    </w:p>
  </w:footnote>
  <w:footnote w:id="76">
    <w:p w14:paraId="65E63F2E"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Vid. AGUDO RUIZ, Alfonso, </w:t>
      </w:r>
      <w:r w:rsidRPr="00AB1898">
        <w:rPr>
          <w:rFonts w:ascii="Book Antiqua" w:hAnsi="Book Antiqua"/>
          <w:i/>
          <w:szCs w:val="24"/>
        </w:rPr>
        <w:t>Las costas en el proceso</w:t>
      </w:r>
      <w:r w:rsidRPr="00AB1898">
        <w:rPr>
          <w:rFonts w:ascii="Book Antiqua" w:hAnsi="Book Antiqua"/>
          <w:szCs w:val="24"/>
        </w:rPr>
        <w:t xml:space="preserve">…, </w:t>
      </w:r>
      <w:proofErr w:type="spellStart"/>
      <w:r w:rsidRPr="00AB1898">
        <w:rPr>
          <w:rFonts w:ascii="Book Antiqua" w:hAnsi="Book Antiqua"/>
          <w:szCs w:val="24"/>
        </w:rPr>
        <w:t>op</w:t>
      </w:r>
      <w:proofErr w:type="spellEnd"/>
      <w:r w:rsidRPr="00AB1898">
        <w:rPr>
          <w:rFonts w:ascii="Book Antiqua" w:hAnsi="Book Antiqua"/>
          <w:szCs w:val="24"/>
        </w:rPr>
        <w:t xml:space="preserve">. cit., pp. 160-165. A pesar de la elevada suma que representaban estas </w:t>
      </w:r>
      <w:proofErr w:type="spellStart"/>
      <w:r w:rsidRPr="00AB1898">
        <w:rPr>
          <w:rFonts w:ascii="Book Antiqua" w:hAnsi="Book Antiqua"/>
          <w:szCs w:val="24"/>
        </w:rPr>
        <w:t>sportulae</w:t>
      </w:r>
      <w:proofErr w:type="spellEnd"/>
      <w:r w:rsidRPr="00AB1898">
        <w:rPr>
          <w:rFonts w:ascii="Book Antiqua" w:hAnsi="Book Antiqua"/>
          <w:szCs w:val="24"/>
        </w:rPr>
        <w:t xml:space="preserve"> de los funcionarios que trabajaban al servicio de la Administración de Justicia, es necesario recordar que en la segunda mitad del siglo V d. C. no se pagaban </w:t>
      </w:r>
      <w:proofErr w:type="spellStart"/>
      <w:r w:rsidRPr="00AB1898">
        <w:rPr>
          <w:rFonts w:ascii="Book Antiqua" w:hAnsi="Book Antiqua"/>
          <w:i/>
          <w:szCs w:val="24"/>
        </w:rPr>
        <w:t>sportulae</w:t>
      </w:r>
      <w:proofErr w:type="spellEnd"/>
      <w:r w:rsidRPr="00AB1898">
        <w:rPr>
          <w:rFonts w:ascii="Book Antiqua" w:hAnsi="Book Antiqua"/>
          <w:szCs w:val="24"/>
        </w:rPr>
        <w:t xml:space="preserve"> en los procesos instados para defender la libertad de la persona, ni los de redención de cautivos.</w:t>
      </w:r>
    </w:p>
  </w:footnote>
  <w:footnote w:id="77">
    <w:p w14:paraId="4D12AAD7"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C. Th. 9, 27, 5 = C. </w:t>
      </w:r>
      <w:proofErr w:type="spellStart"/>
      <w:r w:rsidRPr="00AB1898">
        <w:rPr>
          <w:rFonts w:ascii="Book Antiqua" w:hAnsi="Book Antiqua"/>
          <w:szCs w:val="24"/>
        </w:rPr>
        <w:t>Iust</w:t>
      </w:r>
      <w:proofErr w:type="spellEnd"/>
      <w:r w:rsidRPr="00AB1898">
        <w:rPr>
          <w:rFonts w:ascii="Book Antiqua" w:hAnsi="Book Antiqua"/>
          <w:szCs w:val="24"/>
        </w:rPr>
        <w:t xml:space="preserve">. 9, 27, 3. Vid. TRISCIUOGLIO, Andrea, </w:t>
      </w:r>
      <w:r w:rsidRPr="00AB1898">
        <w:rPr>
          <w:rFonts w:ascii="Book Antiqua" w:hAnsi="Book Antiqua"/>
          <w:i/>
          <w:szCs w:val="24"/>
        </w:rPr>
        <w:t xml:space="preserve">La disciplina </w:t>
      </w:r>
      <w:proofErr w:type="spellStart"/>
      <w:r w:rsidRPr="00AB1898">
        <w:rPr>
          <w:rFonts w:ascii="Book Antiqua" w:hAnsi="Book Antiqua"/>
          <w:i/>
          <w:szCs w:val="24"/>
        </w:rPr>
        <w:t>sulle</w:t>
      </w:r>
      <w:proofErr w:type="spellEnd"/>
      <w:r w:rsidRPr="00AB1898">
        <w:rPr>
          <w:rFonts w:ascii="Book Antiqua" w:hAnsi="Book Antiqua"/>
          <w:i/>
          <w:szCs w:val="24"/>
        </w:rPr>
        <w:t xml:space="preserve"> </w:t>
      </w:r>
      <w:proofErr w:type="spellStart"/>
      <w:r w:rsidRPr="00AB1898">
        <w:rPr>
          <w:rFonts w:ascii="Book Antiqua" w:hAnsi="Book Antiqua"/>
          <w:i/>
          <w:szCs w:val="24"/>
        </w:rPr>
        <w:t>sportulae</w:t>
      </w:r>
      <w:proofErr w:type="spellEnd"/>
      <w:r w:rsidRPr="00AB1898">
        <w:rPr>
          <w:rFonts w:ascii="Book Antiqua" w:hAnsi="Book Antiqua"/>
          <w:i/>
          <w:szCs w:val="24"/>
        </w:rPr>
        <w:t xml:space="preserve"> </w:t>
      </w:r>
      <w:proofErr w:type="spellStart"/>
      <w:r w:rsidRPr="00AB1898">
        <w:rPr>
          <w:rFonts w:ascii="Book Antiqua" w:hAnsi="Book Antiqua"/>
          <w:i/>
          <w:szCs w:val="24"/>
        </w:rPr>
        <w:t>processuali</w:t>
      </w:r>
      <w:proofErr w:type="spellEnd"/>
      <w:r w:rsidRPr="00AB1898">
        <w:rPr>
          <w:rFonts w:ascii="Book Antiqua" w:hAnsi="Book Antiqua"/>
          <w:szCs w:val="24"/>
        </w:rPr>
        <w:t xml:space="preserve">…, </w:t>
      </w:r>
      <w:proofErr w:type="spellStart"/>
      <w:r w:rsidRPr="00AB1898">
        <w:rPr>
          <w:rFonts w:ascii="Book Antiqua" w:hAnsi="Book Antiqua"/>
          <w:szCs w:val="24"/>
        </w:rPr>
        <w:t>op</w:t>
      </w:r>
      <w:proofErr w:type="spellEnd"/>
      <w:r w:rsidRPr="00AB1898">
        <w:rPr>
          <w:rFonts w:ascii="Book Antiqua" w:hAnsi="Book Antiqua"/>
          <w:szCs w:val="24"/>
        </w:rPr>
        <w:t>. cit., p. 165 y nota 17.</w:t>
      </w:r>
    </w:p>
  </w:footnote>
  <w:footnote w:id="78">
    <w:p w14:paraId="6030DFDB" w14:textId="77777777" w:rsidR="00443305" w:rsidRPr="00AB1898" w:rsidRDefault="00443305" w:rsidP="00443305">
      <w:pPr>
        <w:pStyle w:val="Textonotapie"/>
        <w:spacing w:line="360" w:lineRule="auto"/>
        <w:rPr>
          <w:rFonts w:ascii="Book Antiqua" w:hAnsi="Book Antiqua"/>
          <w:szCs w:val="24"/>
          <w:lang w:val="fr-FR"/>
        </w:rPr>
      </w:pPr>
      <w:r w:rsidRPr="00AB1898">
        <w:rPr>
          <w:rStyle w:val="Refdenotaalpie"/>
          <w:rFonts w:ascii="Book Antiqua" w:hAnsi="Book Antiqua"/>
          <w:szCs w:val="24"/>
        </w:rPr>
        <w:footnoteRef/>
      </w:r>
      <w:r w:rsidRPr="00AB1898">
        <w:rPr>
          <w:rFonts w:ascii="Book Antiqua" w:hAnsi="Book Antiqua"/>
          <w:szCs w:val="24"/>
          <w:lang w:val="fr-FR"/>
        </w:rPr>
        <w:t xml:space="preserve"> C. </w:t>
      </w:r>
      <w:proofErr w:type="spellStart"/>
      <w:r w:rsidRPr="00AB1898">
        <w:rPr>
          <w:rFonts w:ascii="Book Antiqua" w:hAnsi="Book Antiqua"/>
          <w:szCs w:val="24"/>
          <w:lang w:val="fr-FR"/>
        </w:rPr>
        <w:t>Iust</w:t>
      </w:r>
      <w:proofErr w:type="spellEnd"/>
      <w:r w:rsidRPr="00AB1898">
        <w:rPr>
          <w:rFonts w:ascii="Book Antiqua" w:hAnsi="Book Antiqua"/>
          <w:szCs w:val="24"/>
          <w:lang w:val="fr-FR"/>
        </w:rPr>
        <w:t xml:space="preserve">. 1, 52, 1. </w:t>
      </w:r>
      <w:proofErr w:type="spellStart"/>
      <w:r w:rsidRPr="00AB1898">
        <w:rPr>
          <w:rFonts w:ascii="Book Antiqua" w:hAnsi="Book Antiqua"/>
          <w:szCs w:val="24"/>
          <w:lang w:val="fr-FR"/>
        </w:rPr>
        <w:t>Impp</w:t>
      </w:r>
      <w:proofErr w:type="spellEnd"/>
      <w:r w:rsidRPr="00AB1898">
        <w:rPr>
          <w:rFonts w:ascii="Book Antiqua" w:hAnsi="Book Antiqua"/>
          <w:szCs w:val="24"/>
          <w:lang w:val="fr-FR"/>
        </w:rPr>
        <w:t xml:space="preserve">. </w:t>
      </w:r>
      <w:proofErr w:type="spellStart"/>
      <w:r w:rsidRPr="00AB1898">
        <w:rPr>
          <w:rFonts w:ascii="Book Antiqua" w:hAnsi="Book Antiqua"/>
          <w:szCs w:val="24"/>
          <w:lang w:val="fr-FR"/>
        </w:rPr>
        <w:t>Theodosius</w:t>
      </w:r>
      <w:proofErr w:type="spellEnd"/>
      <w:r w:rsidRPr="00AB1898">
        <w:rPr>
          <w:rFonts w:ascii="Book Antiqua" w:hAnsi="Book Antiqua"/>
          <w:szCs w:val="24"/>
          <w:lang w:val="fr-FR"/>
        </w:rPr>
        <w:t xml:space="preserve"> et </w:t>
      </w:r>
      <w:proofErr w:type="spellStart"/>
      <w:r w:rsidRPr="00AB1898">
        <w:rPr>
          <w:rFonts w:ascii="Book Antiqua" w:hAnsi="Book Antiqua"/>
          <w:szCs w:val="24"/>
          <w:lang w:val="fr-FR"/>
        </w:rPr>
        <w:t>Valentinianus</w:t>
      </w:r>
      <w:proofErr w:type="spellEnd"/>
      <w:r w:rsidRPr="00AB1898">
        <w:rPr>
          <w:rFonts w:ascii="Book Antiqua" w:hAnsi="Book Antiqua"/>
          <w:szCs w:val="24"/>
          <w:lang w:val="fr-FR"/>
        </w:rPr>
        <w:t xml:space="preserve"> AA. </w:t>
      </w:r>
      <w:proofErr w:type="spellStart"/>
      <w:r w:rsidRPr="00AB1898">
        <w:rPr>
          <w:rFonts w:ascii="Book Antiqua" w:hAnsi="Book Antiqua"/>
          <w:szCs w:val="24"/>
          <w:lang w:val="fr-FR"/>
        </w:rPr>
        <w:t>Florentino</w:t>
      </w:r>
      <w:proofErr w:type="spellEnd"/>
      <w:r w:rsidRPr="00AB1898">
        <w:rPr>
          <w:rFonts w:ascii="Book Antiqua" w:hAnsi="Book Antiqua"/>
          <w:szCs w:val="24"/>
          <w:lang w:val="fr-FR"/>
        </w:rPr>
        <w:t xml:space="preserve"> pp.</w:t>
      </w:r>
    </w:p>
  </w:footnote>
  <w:footnote w:id="79">
    <w:p w14:paraId="4E08C806"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lang w:val="fr-FR"/>
        </w:rPr>
        <w:t xml:space="preserve"> “</w:t>
      </w:r>
      <w:proofErr w:type="spellStart"/>
      <w:r w:rsidRPr="00AB1898">
        <w:rPr>
          <w:rFonts w:ascii="Book Antiqua" w:hAnsi="Book Antiqua"/>
          <w:i/>
          <w:szCs w:val="24"/>
          <w:lang w:val="fr-FR"/>
        </w:rPr>
        <w:t>Iubemus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igitur</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quotiens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apud</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quoscumque</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iudices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aut</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administratores</w:t>
      </w:r>
      <w:proofErr w:type="spellEnd"/>
      <w:r w:rsidRPr="00AB1898">
        <w:rPr>
          <w:rFonts w:ascii="Book Antiqua" w:hAnsi="Book Antiqua"/>
          <w:i/>
          <w:szCs w:val="24"/>
          <w:lang w:val="fr-FR"/>
        </w:rPr>
        <w:t xml:space="preserve"> lites </w:t>
      </w:r>
      <w:proofErr w:type="spellStart"/>
      <w:r w:rsidRPr="00AB1898">
        <w:rPr>
          <w:rFonts w:ascii="Book Antiqua" w:hAnsi="Book Antiqua"/>
          <w:i/>
          <w:szCs w:val="24"/>
          <w:lang w:val="fr-FR"/>
        </w:rPr>
        <w:t>aut</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appellationes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examinantur</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prae</w:t>
      </w:r>
      <w:proofErr w:type="spellEnd"/>
      <w:r w:rsidRPr="00AB1898">
        <w:rPr>
          <w:rFonts w:ascii="Book Antiqua" w:hAnsi="Book Antiqua"/>
          <w:i/>
          <w:szCs w:val="24"/>
          <w:lang w:val="fr-FR"/>
        </w:rPr>
        <w:t xml:space="preserve"> omnibus principales </w:t>
      </w:r>
      <w:proofErr w:type="spellStart"/>
      <w:r w:rsidRPr="00AB1898">
        <w:rPr>
          <w:rFonts w:ascii="Book Antiqua" w:hAnsi="Book Antiqua"/>
          <w:i/>
          <w:szCs w:val="24"/>
          <w:lang w:val="fr-FR"/>
        </w:rPr>
        <w:t>litigantium</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personas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aut</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illos</w:t>
      </w:r>
      <w:proofErr w:type="spellEnd"/>
      <w:r w:rsidRPr="00AB1898">
        <w:rPr>
          <w:rFonts w:ascii="Book Antiqua" w:hAnsi="Book Antiqua"/>
          <w:i/>
          <w:szCs w:val="24"/>
          <w:lang w:val="fr-FR"/>
        </w:rPr>
        <w:t xml:space="preserve"> ad </w:t>
      </w:r>
      <w:proofErr w:type="spellStart"/>
      <w:r w:rsidRPr="00AB1898">
        <w:rPr>
          <w:rFonts w:ascii="Book Antiqua" w:hAnsi="Book Antiqua"/>
          <w:i/>
          <w:szCs w:val="24"/>
          <w:lang w:val="fr-FR"/>
        </w:rPr>
        <w:t>quos</w:t>
      </w:r>
      <w:proofErr w:type="spellEnd"/>
      <w:r w:rsidRPr="00AB1898">
        <w:rPr>
          <w:rFonts w:ascii="Book Antiqua" w:hAnsi="Book Antiqua"/>
          <w:i/>
          <w:szCs w:val="24"/>
          <w:lang w:val="fr-FR"/>
        </w:rPr>
        <w:t xml:space="preserve"> in medio negotium forte </w:t>
      </w:r>
      <w:proofErr w:type="spellStart"/>
      <w:r w:rsidRPr="00AB1898">
        <w:rPr>
          <w:rFonts w:ascii="Book Antiqua" w:hAnsi="Book Antiqua"/>
          <w:i/>
          <w:szCs w:val="24"/>
          <w:lang w:val="fr-FR"/>
        </w:rPr>
        <w:t>migraverit</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praesentia</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iudicum</w:t>
      </w:r>
      <w:proofErr w:type="spellEnd"/>
      <w:r w:rsidRPr="00AB1898">
        <w:rPr>
          <w:rFonts w:ascii="Book Antiqua" w:hAnsi="Book Antiqua"/>
          <w:i/>
          <w:szCs w:val="24"/>
          <w:lang w:val="fr-FR"/>
        </w:rPr>
        <w:t xml:space="preserve"> tangentes </w:t>
      </w:r>
      <w:proofErr w:type="spellStart"/>
      <w:r w:rsidRPr="00AB1898">
        <w:rPr>
          <w:rFonts w:ascii="Book Antiqua" w:hAnsi="Book Antiqua"/>
          <w:i/>
          <w:szCs w:val="24"/>
          <w:lang w:val="fr-FR"/>
        </w:rPr>
        <w:t>sancta</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evangelia</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iurare</w:t>
      </w:r>
      <w:proofErr w:type="spellEnd"/>
      <w:r w:rsidRPr="00AB1898">
        <w:rPr>
          <w:rFonts w:ascii="Book Antiqua" w:hAnsi="Book Antiqua"/>
          <w:i/>
          <w:szCs w:val="24"/>
          <w:lang w:val="fr-FR"/>
        </w:rPr>
        <w:t xml:space="preserve">, quia nihil </w:t>
      </w:r>
      <w:proofErr w:type="spellStart"/>
      <w:r w:rsidRPr="00AB1898">
        <w:rPr>
          <w:rFonts w:ascii="Book Antiqua" w:hAnsi="Book Antiqua"/>
          <w:i/>
          <w:szCs w:val="24"/>
          <w:lang w:val="fr-FR"/>
        </w:rPr>
        <w:t>penitus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iudicibus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patrocinii</w:t>
      </w:r>
      <w:proofErr w:type="spellEnd"/>
      <w:r w:rsidRPr="00AB1898">
        <w:rPr>
          <w:rFonts w:ascii="Book Antiqua" w:hAnsi="Book Antiqua"/>
          <w:i/>
          <w:szCs w:val="24"/>
          <w:lang w:val="fr-FR"/>
        </w:rPr>
        <w:t xml:space="preserve"> causa </w:t>
      </w:r>
      <w:proofErr w:type="spellStart"/>
      <w:r w:rsidRPr="00AB1898">
        <w:rPr>
          <w:rFonts w:ascii="Book Antiqua" w:hAnsi="Book Antiqua"/>
          <w:i/>
          <w:szCs w:val="24"/>
          <w:lang w:val="fr-FR"/>
        </w:rPr>
        <w:t>ipsis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vel</w:t>
      </w:r>
      <w:proofErr w:type="spellEnd"/>
      <w:r w:rsidRPr="00AB1898">
        <w:rPr>
          <w:rFonts w:ascii="Book Antiqua" w:hAnsi="Book Antiqua"/>
          <w:i/>
          <w:szCs w:val="24"/>
          <w:lang w:val="fr-FR"/>
        </w:rPr>
        <w:t xml:space="preserve"> alii </w:t>
      </w:r>
      <w:proofErr w:type="spellStart"/>
      <w:r w:rsidRPr="00AB1898">
        <w:rPr>
          <w:rFonts w:ascii="Book Antiqua" w:hAnsi="Book Antiqua"/>
          <w:i/>
          <w:szCs w:val="24"/>
          <w:lang w:val="fr-FR"/>
        </w:rPr>
        <w:t>cuicumque</w:t>
      </w:r>
      <w:proofErr w:type="spellEnd"/>
      <w:r w:rsidRPr="00AB1898">
        <w:rPr>
          <w:rFonts w:ascii="Book Antiqua" w:hAnsi="Book Antiqua"/>
          <w:i/>
          <w:szCs w:val="24"/>
          <w:lang w:val="fr-FR"/>
        </w:rPr>
        <w:t xml:space="preserve"> personae pro </w:t>
      </w:r>
      <w:proofErr w:type="spellStart"/>
      <w:r w:rsidRPr="00AB1898">
        <w:rPr>
          <w:rFonts w:ascii="Book Antiqua" w:hAnsi="Book Antiqua"/>
          <w:i/>
          <w:szCs w:val="24"/>
          <w:lang w:val="fr-FR"/>
        </w:rPr>
        <w:t>hac</w:t>
      </w:r>
      <w:proofErr w:type="spellEnd"/>
      <w:r w:rsidRPr="00AB1898">
        <w:rPr>
          <w:rFonts w:ascii="Book Antiqua" w:hAnsi="Book Antiqua"/>
          <w:i/>
          <w:szCs w:val="24"/>
          <w:lang w:val="fr-FR"/>
        </w:rPr>
        <w:t xml:space="preserve"> causa quolibet modo </w:t>
      </w:r>
      <w:proofErr w:type="spellStart"/>
      <w:r w:rsidRPr="00AB1898">
        <w:rPr>
          <w:rFonts w:ascii="Book Antiqua" w:hAnsi="Book Antiqua"/>
          <w:i/>
          <w:szCs w:val="24"/>
          <w:lang w:val="fr-FR"/>
        </w:rPr>
        <w:t>dederunt</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aut</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promiserunt</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aut</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postea</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dabunt</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vel</w:t>
      </w:r>
      <w:proofErr w:type="spellEnd"/>
      <w:r w:rsidRPr="00AB1898">
        <w:rPr>
          <w:rFonts w:ascii="Book Antiqua" w:hAnsi="Book Antiqua"/>
          <w:i/>
          <w:szCs w:val="24"/>
          <w:lang w:val="fr-FR"/>
        </w:rPr>
        <w:t xml:space="preserve"> per se </w:t>
      </w:r>
      <w:proofErr w:type="spellStart"/>
      <w:r w:rsidRPr="00AB1898">
        <w:rPr>
          <w:rFonts w:ascii="Book Antiqua" w:hAnsi="Book Antiqua"/>
          <w:i/>
          <w:szCs w:val="24"/>
          <w:lang w:val="fr-FR"/>
        </w:rPr>
        <w:t>vel</w:t>
      </w:r>
      <w:proofErr w:type="spellEnd"/>
      <w:r w:rsidRPr="00AB1898">
        <w:rPr>
          <w:rFonts w:ascii="Book Antiqua" w:hAnsi="Book Antiqua"/>
          <w:i/>
          <w:szCs w:val="24"/>
          <w:lang w:val="fr-FR"/>
        </w:rPr>
        <w:t xml:space="preserve"> per </w:t>
      </w:r>
      <w:proofErr w:type="spellStart"/>
      <w:r w:rsidRPr="00AB1898">
        <w:rPr>
          <w:rFonts w:ascii="Book Antiqua" w:hAnsi="Book Antiqua"/>
          <w:i/>
          <w:szCs w:val="24"/>
          <w:lang w:val="fr-FR"/>
        </w:rPr>
        <w:t>aliam</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quamcumque</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mediam</w:t>
      </w:r>
      <w:proofErr w:type="spellEnd"/>
      <w:r w:rsidRPr="00AB1898">
        <w:rPr>
          <w:rFonts w:ascii="Book Antiqua" w:hAnsi="Book Antiqua"/>
          <w:i/>
          <w:szCs w:val="24"/>
          <w:lang w:val="fr-FR"/>
        </w:rPr>
        <w:t xml:space="preserve"> personam, </w:t>
      </w:r>
      <w:proofErr w:type="spellStart"/>
      <w:r w:rsidRPr="00AB1898">
        <w:rPr>
          <w:rFonts w:ascii="Book Antiqua" w:hAnsi="Book Antiqua"/>
          <w:i/>
          <w:szCs w:val="24"/>
          <w:lang w:val="fr-FR"/>
        </w:rPr>
        <w:t>exceptis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his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quae</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propriis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advocatis</w:t>
      </w:r>
      <w:proofErr w:type="spellEnd"/>
      <w:r w:rsidRPr="00AB1898">
        <w:rPr>
          <w:rFonts w:ascii="Book Antiqua" w:hAnsi="Book Antiqua"/>
          <w:i/>
          <w:szCs w:val="24"/>
          <w:lang w:val="fr-FR"/>
        </w:rPr>
        <w:t xml:space="preserve"> pro </w:t>
      </w:r>
      <w:proofErr w:type="spellStart"/>
      <w:r w:rsidRPr="00AB1898">
        <w:rPr>
          <w:rFonts w:ascii="Book Antiqua" w:hAnsi="Book Antiqua"/>
          <w:i/>
          <w:szCs w:val="24"/>
          <w:lang w:val="fr-FR"/>
        </w:rPr>
        <w:t>patrocinio</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praestant</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aliisque</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personis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quae</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nostrae</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leges</w:t>
      </w:r>
      <w:proofErr w:type="spellEnd"/>
      <w:r w:rsidRPr="00AB1898">
        <w:rPr>
          <w:rFonts w:ascii="Book Antiqua" w:hAnsi="Book Antiqua"/>
          <w:i/>
          <w:szCs w:val="24"/>
          <w:lang w:val="fr-FR"/>
        </w:rPr>
        <w:t xml:space="preserve"> dari </w:t>
      </w:r>
      <w:proofErr w:type="spellStart"/>
      <w:r w:rsidRPr="00AB1898">
        <w:rPr>
          <w:rFonts w:ascii="Book Antiqua" w:hAnsi="Book Antiqua"/>
          <w:i/>
          <w:szCs w:val="24"/>
          <w:lang w:val="fr-FR"/>
        </w:rPr>
        <w:t>disposuerunt</w:t>
      </w:r>
      <w:proofErr w:type="spellEnd"/>
      <w:r w:rsidRPr="00AB1898">
        <w:rPr>
          <w:rFonts w:ascii="Book Antiqua" w:hAnsi="Book Antiqua"/>
          <w:szCs w:val="24"/>
          <w:lang w:val="fr-FR"/>
        </w:rPr>
        <w:t xml:space="preserve">”. </w:t>
      </w:r>
      <w:r w:rsidRPr="00AB1898">
        <w:rPr>
          <w:rFonts w:ascii="Book Antiqua" w:hAnsi="Book Antiqua"/>
          <w:szCs w:val="24"/>
        </w:rPr>
        <w:t>Año 545.</w:t>
      </w:r>
    </w:p>
  </w:footnote>
  <w:footnote w:id="80">
    <w:p w14:paraId="41EE647F"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C. I. 1, 27, 1, 17. Imp. </w:t>
      </w:r>
      <w:proofErr w:type="spellStart"/>
      <w:r w:rsidRPr="00AB1898">
        <w:rPr>
          <w:rFonts w:ascii="Book Antiqua" w:hAnsi="Book Antiqua"/>
          <w:szCs w:val="24"/>
        </w:rPr>
        <w:t>Iustinianus</w:t>
      </w:r>
      <w:proofErr w:type="spellEnd"/>
      <w:r w:rsidRPr="00AB1898">
        <w:rPr>
          <w:rFonts w:ascii="Book Antiqua" w:hAnsi="Book Antiqua"/>
          <w:szCs w:val="24"/>
        </w:rPr>
        <w:t xml:space="preserve"> A. </w:t>
      </w:r>
      <w:proofErr w:type="spellStart"/>
      <w:r w:rsidRPr="00AB1898">
        <w:rPr>
          <w:rFonts w:ascii="Book Antiqua" w:hAnsi="Book Antiqua"/>
          <w:szCs w:val="24"/>
        </w:rPr>
        <w:t>Archelao</w:t>
      </w:r>
      <w:proofErr w:type="spellEnd"/>
      <w:r w:rsidRPr="00AB1898">
        <w:rPr>
          <w:rFonts w:ascii="Book Antiqua" w:hAnsi="Book Antiqua"/>
          <w:szCs w:val="24"/>
        </w:rPr>
        <w:t xml:space="preserve"> pp. </w:t>
      </w:r>
      <w:proofErr w:type="spellStart"/>
      <w:r w:rsidRPr="00AB1898">
        <w:rPr>
          <w:rFonts w:ascii="Book Antiqua" w:hAnsi="Book Antiqua"/>
          <w:szCs w:val="24"/>
        </w:rPr>
        <w:t>Africae</w:t>
      </w:r>
      <w:proofErr w:type="spellEnd"/>
      <w:r w:rsidRPr="00AB1898">
        <w:rPr>
          <w:rFonts w:ascii="Book Antiqua" w:hAnsi="Book Antiqua"/>
          <w:szCs w:val="24"/>
        </w:rPr>
        <w:t>.</w:t>
      </w:r>
    </w:p>
  </w:footnote>
  <w:footnote w:id="81">
    <w:p w14:paraId="71923F90"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Nov. 17, 3. Imp. </w:t>
      </w:r>
      <w:proofErr w:type="spellStart"/>
      <w:r w:rsidRPr="00AB1898">
        <w:rPr>
          <w:rFonts w:ascii="Book Antiqua" w:hAnsi="Book Antiqua"/>
          <w:szCs w:val="24"/>
        </w:rPr>
        <w:t>Iustinianus</w:t>
      </w:r>
      <w:proofErr w:type="spellEnd"/>
      <w:r w:rsidRPr="00AB1898">
        <w:rPr>
          <w:rFonts w:ascii="Book Antiqua" w:hAnsi="Book Antiqua"/>
          <w:szCs w:val="24"/>
        </w:rPr>
        <w:t xml:space="preserve"> A. Triboniano </w:t>
      </w:r>
      <w:proofErr w:type="spellStart"/>
      <w:r w:rsidRPr="00AB1898">
        <w:rPr>
          <w:rFonts w:ascii="Book Antiqua" w:hAnsi="Book Antiqua"/>
          <w:szCs w:val="24"/>
        </w:rPr>
        <w:t>Quaestori</w:t>
      </w:r>
      <w:proofErr w:type="spellEnd"/>
      <w:r w:rsidRPr="00AB1898">
        <w:rPr>
          <w:rFonts w:ascii="Book Antiqua" w:hAnsi="Book Antiqua"/>
          <w:szCs w:val="24"/>
        </w:rPr>
        <w:t xml:space="preserve"> </w:t>
      </w:r>
      <w:proofErr w:type="spellStart"/>
      <w:r w:rsidRPr="00AB1898">
        <w:rPr>
          <w:rFonts w:ascii="Book Antiqua" w:hAnsi="Book Antiqua"/>
          <w:szCs w:val="24"/>
        </w:rPr>
        <w:t>sacri</w:t>
      </w:r>
      <w:proofErr w:type="spellEnd"/>
      <w:r w:rsidRPr="00AB1898">
        <w:rPr>
          <w:rFonts w:ascii="Book Antiqua" w:hAnsi="Book Antiqua"/>
          <w:szCs w:val="24"/>
        </w:rPr>
        <w:t xml:space="preserve"> </w:t>
      </w:r>
      <w:proofErr w:type="spellStart"/>
      <w:r w:rsidRPr="00AB1898">
        <w:rPr>
          <w:rFonts w:ascii="Book Antiqua" w:hAnsi="Book Antiqua"/>
          <w:szCs w:val="24"/>
        </w:rPr>
        <w:t>nostri</w:t>
      </w:r>
      <w:proofErr w:type="spellEnd"/>
      <w:r w:rsidRPr="00AB1898">
        <w:rPr>
          <w:rFonts w:ascii="Book Antiqua" w:hAnsi="Book Antiqua"/>
          <w:szCs w:val="24"/>
        </w:rPr>
        <w:t xml:space="preserve"> </w:t>
      </w:r>
      <w:proofErr w:type="spellStart"/>
      <w:r w:rsidRPr="00AB1898">
        <w:rPr>
          <w:rFonts w:ascii="Book Antiqua" w:hAnsi="Book Antiqua"/>
          <w:szCs w:val="24"/>
        </w:rPr>
        <w:t>Palatii</w:t>
      </w:r>
      <w:proofErr w:type="spellEnd"/>
      <w:r w:rsidRPr="00AB1898">
        <w:rPr>
          <w:rFonts w:ascii="Book Antiqua" w:hAnsi="Book Antiqua"/>
          <w:szCs w:val="24"/>
        </w:rPr>
        <w:t>.</w:t>
      </w:r>
    </w:p>
  </w:footnote>
  <w:footnote w:id="82">
    <w:p w14:paraId="129D78F1"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Giacomo Godofredo trata de los gastos judiciales, y de las excepciones moratorias, que pueden surgir al principio de la litis, por razón de diversos fundamentos, entre los que están las </w:t>
      </w:r>
      <w:proofErr w:type="spellStart"/>
      <w:r w:rsidRPr="00AB1898">
        <w:rPr>
          <w:rFonts w:ascii="Book Antiqua" w:hAnsi="Book Antiqua"/>
          <w:i/>
          <w:szCs w:val="24"/>
        </w:rPr>
        <w:t>expensae</w:t>
      </w:r>
      <w:proofErr w:type="spellEnd"/>
      <w:r w:rsidRPr="00AB1898">
        <w:rPr>
          <w:rFonts w:ascii="Book Antiqua" w:hAnsi="Book Antiqua"/>
          <w:szCs w:val="24"/>
        </w:rPr>
        <w:t xml:space="preserve">, para afirmar: “la </w:t>
      </w:r>
      <w:proofErr w:type="spellStart"/>
      <w:r w:rsidRPr="00AB1898">
        <w:rPr>
          <w:rFonts w:ascii="Book Antiqua" w:hAnsi="Book Antiqua"/>
          <w:szCs w:val="24"/>
        </w:rPr>
        <w:t>spese</w:t>
      </w:r>
      <w:proofErr w:type="spellEnd"/>
      <w:r w:rsidRPr="00AB1898">
        <w:rPr>
          <w:rFonts w:ascii="Book Antiqua" w:hAnsi="Book Antiqua"/>
          <w:szCs w:val="24"/>
        </w:rPr>
        <w:t xml:space="preserve"> </w:t>
      </w:r>
      <w:proofErr w:type="spellStart"/>
      <w:r w:rsidRPr="00AB1898">
        <w:rPr>
          <w:rFonts w:ascii="Book Antiqua" w:hAnsi="Book Antiqua"/>
          <w:szCs w:val="24"/>
        </w:rPr>
        <w:t>iudiciali</w:t>
      </w:r>
      <w:proofErr w:type="spellEnd"/>
      <w:r w:rsidRPr="00AB1898">
        <w:rPr>
          <w:rFonts w:ascii="Book Antiqua" w:hAnsi="Book Antiqua"/>
          <w:szCs w:val="24"/>
        </w:rPr>
        <w:t xml:space="preserve">, y como se denominaban entonces </w:t>
      </w:r>
      <w:proofErr w:type="spellStart"/>
      <w:r w:rsidRPr="00AB1898">
        <w:rPr>
          <w:rFonts w:ascii="Book Antiqua" w:hAnsi="Book Antiqua"/>
          <w:szCs w:val="24"/>
        </w:rPr>
        <w:t>sportule</w:t>
      </w:r>
      <w:proofErr w:type="spellEnd"/>
      <w:r w:rsidRPr="00AB1898">
        <w:rPr>
          <w:rFonts w:ascii="Book Antiqua" w:hAnsi="Book Antiqua"/>
          <w:szCs w:val="24"/>
        </w:rPr>
        <w:t xml:space="preserve">, es decir, el salario que a lo largo del proceso pagaban ambas partes, especialmente el demandado a los ejecutores de la litis u oficiales de justicia que intimaban los actos. Tenían los demandados propiamente la carga de anticiparlas, pero como podían tener privilegios, que les eximían en todo o en parte de la obligación de pagar las </w:t>
      </w:r>
      <w:proofErr w:type="spellStart"/>
      <w:r w:rsidRPr="00AB1898">
        <w:rPr>
          <w:rFonts w:ascii="Book Antiqua" w:hAnsi="Book Antiqua"/>
          <w:szCs w:val="24"/>
        </w:rPr>
        <w:t>sportule</w:t>
      </w:r>
      <w:proofErr w:type="spellEnd"/>
      <w:r w:rsidRPr="00AB1898">
        <w:rPr>
          <w:rFonts w:ascii="Book Antiqua" w:hAnsi="Book Antiqua"/>
          <w:szCs w:val="24"/>
        </w:rPr>
        <w:t xml:space="preserve">, por ello surgía una </w:t>
      </w:r>
      <w:r w:rsidRPr="00AB1898">
        <w:rPr>
          <w:rFonts w:ascii="Book Antiqua" w:hAnsi="Book Antiqua"/>
          <w:i/>
          <w:szCs w:val="24"/>
        </w:rPr>
        <w:t xml:space="preserve">exceptio </w:t>
      </w:r>
      <w:r w:rsidRPr="00AB1898">
        <w:rPr>
          <w:rFonts w:ascii="Book Antiqua" w:hAnsi="Book Antiqua"/>
          <w:szCs w:val="24"/>
        </w:rPr>
        <w:t xml:space="preserve">a favor del ciudadano privilegiado, conforme a las constituciones del Código de Justiniano. </w:t>
      </w:r>
      <w:proofErr w:type="spellStart"/>
      <w:r w:rsidRPr="00AB1898">
        <w:rPr>
          <w:rFonts w:ascii="Book Antiqua" w:hAnsi="Book Antiqua"/>
          <w:szCs w:val="24"/>
        </w:rPr>
        <w:t>GOTHOFREDO</w:t>
      </w:r>
      <w:proofErr w:type="spellEnd"/>
      <w:r w:rsidRPr="00AB1898">
        <w:rPr>
          <w:rFonts w:ascii="Book Antiqua" w:hAnsi="Book Antiqua"/>
          <w:szCs w:val="24"/>
        </w:rPr>
        <w:t xml:space="preserve">, Giacomo, </w:t>
      </w:r>
      <w:proofErr w:type="spellStart"/>
      <w:r w:rsidRPr="00AB1898">
        <w:rPr>
          <w:rFonts w:ascii="Book Antiqua" w:hAnsi="Book Antiqua"/>
          <w:i/>
          <w:szCs w:val="24"/>
        </w:rPr>
        <w:t>Manuale</w:t>
      </w:r>
      <w:proofErr w:type="spellEnd"/>
      <w:r w:rsidRPr="00AB1898">
        <w:rPr>
          <w:rFonts w:ascii="Book Antiqua" w:hAnsi="Book Antiqua"/>
          <w:i/>
          <w:szCs w:val="24"/>
        </w:rPr>
        <w:t xml:space="preserve"> di </w:t>
      </w:r>
      <w:proofErr w:type="spellStart"/>
      <w:r w:rsidRPr="00AB1898">
        <w:rPr>
          <w:rFonts w:ascii="Book Antiqua" w:hAnsi="Book Antiqua"/>
          <w:i/>
          <w:szCs w:val="24"/>
        </w:rPr>
        <w:t>Diritto</w:t>
      </w:r>
      <w:proofErr w:type="spellEnd"/>
      <w:r w:rsidRPr="00AB1898">
        <w:rPr>
          <w:rFonts w:ascii="Book Antiqua" w:hAnsi="Book Antiqua"/>
          <w:i/>
          <w:szCs w:val="24"/>
        </w:rPr>
        <w:t xml:space="preserve"> romano</w:t>
      </w:r>
      <w:r w:rsidRPr="00AB1898">
        <w:rPr>
          <w:rFonts w:ascii="Book Antiqua" w:hAnsi="Book Antiqua"/>
          <w:szCs w:val="24"/>
        </w:rPr>
        <w:t xml:space="preserve">, vers. del latino de L. </w:t>
      </w:r>
      <w:proofErr w:type="spellStart"/>
      <w:r w:rsidRPr="00AB1898">
        <w:rPr>
          <w:rFonts w:ascii="Book Antiqua" w:hAnsi="Book Antiqua"/>
          <w:szCs w:val="24"/>
        </w:rPr>
        <w:t>Rovitti</w:t>
      </w:r>
      <w:proofErr w:type="spellEnd"/>
      <w:r w:rsidRPr="00AB1898">
        <w:rPr>
          <w:rFonts w:ascii="Book Antiqua" w:hAnsi="Book Antiqua"/>
          <w:szCs w:val="24"/>
        </w:rPr>
        <w:t xml:space="preserve">, Napoli, </w:t>
      </w:r>
      <w:proofErr w:type="spellStart"/>
      <w:r w:rsidRPr="00AB1898">
        <w:rPr>
          <w:rFonts w:ascii="Book Antiqua" w:hAnsi="Book Antiqua"/>
          <w:szCs w:val="24"/>
        </w:rPr>
        <w:t>Stabilimento</w:t>
      </w:r>
      <w:proofErr w:type="spellEnd"/>
      <w:r w:rsidRPr="00AB1898">
        <w:rPr>
          <w:rFonts w:ascii="Book Antiqua" w:hAnsi="Book Antiqua"/>
          <w:szCs w:val="24"/>
        </w:rPr>
        <w:t xml:space="preserve"> </w:t>
      </w:r>
      <w:proofErr w:type="spellStart"/>
      <w:r w:rsidRPr="00AB1898">
        <w:rPr>
          <w:rFonts w:ascii="Book Antiqua" w:hAnsi="Book Antiqua"/>
          <w:szCs w:val="24"/>
        </w:rPr>
        <w:t>dell’Ateneo</w:t>
      </w:r>
      <w:proofErr w:type="spellEnd"/>
      <w:r w:rsidRPr="00AB1898">
        <w:rPr>
          <w:rFonts w:ascii="Book Antiqua" w:hAnsi="Book Antiqua"/>
          <w:szCs w:val="24"/>
        </w:rPr>
        <w:t>, 1832, pp. 201-202.</w:t>
      </w:r>
    </w:p>
  </w:footnote>
  <w:footnote w:id="83">
    <w:p w14:paraId="3E357251"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Nov. 82, caps. 7 y 9.</w:t>
      </w:r>
    </w:p>
  </w:footnote>
  <w:footnote w:id="84">
    <w:p w14:paraId="236F732E"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Una nueva constitución imperial del año 545 reitera que no se pueden sobrepasar las tarifas de las espórtulas legales, además de determinar como responsables de vigilar por su cumplimiento a los jueces, civiles y militares, quienes responderían, con su patrimonio propio, en la acción por el cuádruplo.</w:t>
      </w:r>
    </w:p>
  </w:footnote>
  <w:footnote w:id="85">
    <w:p w14:paraId="05A278D1"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w:t>
      </w:r>
      <w:proofErr w:type="spellStart"/>
      <w:r w:rsidRPr="00AB1898">
        <w:rPr>
          <w:rFonts w:ascii="Book Antiqua" w:hAnsi="Book Antiqua"/>
          <w:szCs w:val="24"/>
        </w:rPr>
        <w:t>MGH</w:t>
      </w:r>
      <w:proofErr w:type="spellEnd"/>
      <w:r w:rsidRPr="00AB1898">
        <w:rPr>
          <w:rFonts w:ascii="Book Antiqua" w:hAnsi="Book Antiqua"/>
          <w:szCs w:val="24"/>
        </w:rPr>
        <w:t xml:space="preserve">, 3, </w:t>
      </w:r>
      <w:r w:rsidRPr="00AB1898">
        <w:rPr>
          <w:rFonts w:ascii="Book Antiqua" w:hAnsi="Book Antiqua"/>
          <w:i/>
          <w:szCs w:val="24"/>
        </w:rPr>
        <w:t xml:space="preserve">Liber </w:t>
      </w:r>
      <w:proofErr w:type="spellStart"/>
      <w:r w:rsidRPr="00AB1898">
        <w:rPr>
          <w:rFonts w:ascii="Book Antiqua" w:hAnsi="Book Antiqua"/>
          <w:i/>
          <w:szCs w:val="24"/>
        </w:rPr>
        <w:t>legum</w:t>
      </w:r>
      <w:proofErr w:type="spellEnd"/>
      <w:r w:rsidRPr="00AB1898">
        <w:rPr>
          <w:rFonts w:ascii="Book Antiqua" w:hAnsi="Book Antiqua"/>
          <w:i/>
          <w:szCs w:val="24"/>
        </w:rPr>
        <w:t xml:space="preserve"> </w:t>
      </w:r>
      <w:proofErr w:type="spellStart"/>
      <w:r w:rsidRPr="00AB1898">
        <w:rPr>
          <w:rFonts w:ascii="Book Antiqua" w:hAnsi="Book Antiqua"/>
          <w:i/>
          <w:szCs w:val="24"/>
        </w:rPr>
        <w:t>Gundabati</w:t>
      </w:r>
      <w:proofErr w:type="spellEnd"/>
      <w:r w:rsidRPr="00AB1898">
        <w:rPr>
          <w:rFonts w:ascii="Book Antiqua" w:hAnsi="Book Antiqua"/>
          <w:i/>
          <w:szCs w:val="24"/>
        </w:rPr>
        <w:t xml:space="preserve">, </w:t>
      </w:r>
      <w:proofErr w:type="spellStart"/>
      <w:r w:rsidRPr="00AB1898">
        <w:rPr>
          <w:rFonts w:ascii="Book Antiqua" w:hAnsi="Book Antiqua"/>
          <w:i/>
          <w:szCs w:val="24"/>
        </w:rPr>
        <w:t>incipit</w:t>
      </w:r>
      <w:proofErr w:type="spellEnd"/>
      <w:r w:rsidRPr="00AB1898">
        <w:rPr>
          <w:rFonts w:ascii="Book Antiqua" w:hAnsi="Book Antiqua"/>
          <w:i/>
          <w:szCs w:val="24"/>
        </w:rPr>
        <w:t xml:space="preserve"> lex inter </w:t>
      </w:r>
      <w:proofErr w:type="spellStart"/>
      <w:r w:rsidRPr="00AB1898">
        <w:rPr>
          <w:rFonts w:ascii="Book Antiqua" w:hAnsi="Book Antiqua"/>
          <w:i/>
          <w:szCs w:val="24"/>
        </w:rPr>
        <w:t>burgundiones</w:t>
      </w:r>
      <w:proofErr w:type="spellEnd"/>
      <w:r w:rsidRPr="00AB1898">
        <w:rPr>
          <w:rFonts w:ascii="Book Antiqua" w:hAnsi="Book Antiqua"/>
          <w:i/>
          <w:szCs w:val="24"/>
        </w:rPr>
        <w:t xml:space="preserve"> et romanos</w:t>
      </w:r>
      <w:r w:rsidRPr="00AB1898">
        <w:rPr>
          <w:rFonts w:ascii="Book Antiqua" w:hAnsi="Book Antiqua"/>
          <w:szCs w:val="24"/>
        </w:rPr>
        <w:t xml:space="preserve">, p. 526: II, </w:t>
      </w:r>
      <w:proofErr w:type="spellStart"/>
      <w:r w:rsidRPr="00AB1898">
        <w:rPr>
          <w:rFonts w:ascii="Book Antiqua" w:hAnsi="Book Antiqua"/>
          <w:szCs w:val="24"/>
        </w:rPr>
        <w:t>praef</w:t>
      </w:r>
      <w:proofErr w:type="spellEnd"/>
      <w:r w:rsidRPr="00AB1898">
        <w:rPr>
          <w:rFonts w:ascii="Book Antiqua" w:hAnsi="Book Antiqua"/>
          <w:szCs w:val="24"/>
        </w:rPr>
        <w:t>., 2.</w:t>
      </w:r>
    </w:p>
  </w:footnote>
  <w:footnote w:id="86">
    <w:p w14:paraId="450199E1"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w:t>
      </w:r>
      <w:r w:rsidRPr="00AB1898">
        <w:rPr>
          <w:rFonts w:ascii="Book Antiqua" w:hAnsi="Book Antiqua"/>
          <w:i/>
          <w:szCs w:val="24"/>
        </w:rPr>
        <w:t xml:space="preserve">Corpus </w:t>
      </w:r>
      <w:proofErr w:type="spellStart"/>
      <w:r w:rsidRPr="00AB1898">
        <w:rPr>
          <w:rFonts w:ascii="Book Antiqua" w:hAnsi="Book Antiqua"/>
          <w:i/>
          <w:szCs w:val="24"/>
        </w:rPr>
        <w:t>Christianorum</w:t>
      </w:r>
      <w:proofErr w:type="spellEnd"/>
      <w:r w:rsidRPr="00AB1898">
        <w:rPr>
          <w:rFonts w:ascii="Book Antiqua" w:hAnsi="Book Antiqua"/>
          <w:i/>
          <w:szCs w:val="24"/>
        </w:rPr>
        <w:t xml:space="preserve">. </w:t>
      </w:r>
      <w:proofErr w:type="spellStart"/>
      <w:r w:rsidRPr="00AB1898">
        <w:rPr>
          <w:rFonts w:ascii="Book Antiqua" w:hAnsi="Book Antiqua"/>
          <w:i/>
          <w:szCs w:val="24"/>
        </w:rPr>
        <w:t>Lexicon</w:t>
      </w:r>
      <w:proofErr w:type="spellEnd"/>
      <w:r w:rsidRPr="00AB1898">
        <w:rPr>
          <w:rFonts w:ascii="Book Antiqua" w:hAnsi="Book Antiqua"/>
          <w:i/>
          <w:szCs w:val="24"/>
        </w:rPr>
        <w:t xml:space="preserve"> </w:t>
      </w:r>
      <w:proofErr w:type="spellStart"/>
      <w:r w:rsidRPr="00AB1898">
        <w:rPr>
          <w:rFonts w:ascii="Book Antiqua" w:hAnsi="Book Antiqua"/>
          <w:i/>
          <w:szCs w:val="24"/>
        </w:rPr>
        <w:t>latinitatis</w:t>
      </w:r>
      <w:proofErr w:type="spellEnd"/>
      <w:r w:rsidRPr="00AB1898">
        <w:rPr>
          <w:rFonts w:ascii="Book Antiqua" w:hAnsi="Book Antiqua"/>
          <w:i/>
          <w:szCs w:val="24"/>
        </w:rPr>
        <w:t xml:space="preserve"> </w:t>
      </w:r>
      <w:proofErr w:type="spellStart"/>
      <w:r w:rsidRPr="00AB1898">
        <w:rPr>
          <w:rFonts w:ascii="Book Antiqua" w:hAnsi="Book Antiqua"/>
          <w:i/>
          <w:szCs w:val="24"/>
        </w:rPr>
        <w:t>medii-aevi</w:t>
      </w:r>
      <w:proofErr w:type="spellEnd"/>
      <w:r w:rsidRPr="00AB1898">
        <w:rPr>
          <w:rFonts w:ascii="Book Antiqua" w:hAnsi="Book Antiqua"/>
          <w:szCs w:val="24"/>
        </w:rPr>
        <w:t xml:space="preserve">, </w:t>
      </w:r>
      <w:proofErr w:type="spellStart"/>
      <w:r w:rsidRPr="00AB1898">
        <w:rPr>
          <w:rFonts w:ascii="Book Antiqua" w:hAnsi="Book Antiqua"/>
          <w:szCs w:val="24"/>
        </w:rPr>
        <w:t>Turnholti</w:t>
      </w:r>
      <w:proofErr w:type="spellEnd"/>
      <w:r w:rsidRPr="00AB1898">
        <w:rPr>
          <w:rFonts w:ascii="Book Antiqua" w:hAnsi="Book Antiqua"/>
          <w:szCs w:val="24"/>
        </w:rPr>
        <w:t xml:space="preserve">, </w:t>
      </w:r>
      <w:proofErr w:type="spellStart"/>
      <w:r w:rsidRPr="00AB1898">
        <w:rPr>
          <w:rFonts w:ascii="Book Antiqua" w:hAnsi="Book Antiqua"/>
          <w:szCs w:val="24"/>
        </w:rPr>
        <w:t>Brepols</w:t>
      </w:r>
      <w:proofErr w:type="spellEnd"/>
      <w:r w:rsidRPr="00AB1898">
        <w:rPr>
          <w:rFonts w:ascii="Book Antiqua" w:hAnsi="Book Antiqua"/>
          <w:szCs w:val="24"/>
        </w:rPr>
        <w:t xml:space="preserve">, 1975, p. 801: s. v. </w:t>
      </w:r>
      <w:proofErr w:type="spellStart"/>
      <w:r w:rsidRPr="00AB1898">
        <w:rPr>
          <w:rFonts w:ascii="Book Antiqua" w:hAnsi="Book Antiqua"/>
          <w:szCs w:val="24"/>
        </w:rPr>
        <w:t>sportula</w:t>
      </w:r>
      <w:proofErr w:type="spellEnd"/>
      <w:r w:rsidRPr="00AB1898">
        <w:rPr>
          <w:rFonts w:ascii="Book Antiqua" w:hAnsi="Book Antiqua"/>
          <w:szCs w:val="24"/>
        </w:rPr>
        <w:t xml:space="preserve">. Alcuino, </w:t>
      </w:r>
      <w:proofErr w:type="spellStart"/>
      <w:r w:rsidRPr="00AB1898">
        <w:rPr>
          <w:rFonts w:ascii="Book Antiqua" w:hAnsi="Book Antiqua"/>
          <w:szCs w:val="24"/>
        </w:rPr>
        <w:t>M.G</w:t>
      </w:r>
      <w:proofErr w:type="spellEnd"/>
      <w:r w:rsidRPr="00AB1898">
        <w:rPr>
          <w:rFonts w:ascii="Book Antiqua" w:hAnsi="Book Antiqua"/>
          <w:szCs w:val="24"/>
        </w:rPr>
        <w:t xml:space="preserve">. H. </w:t>
      </w:r>
      <w:proofErr w:type="spellStart"/>
      <w:r w:rsidRPr="00AB1898">
        <w:rPr>
          <w:rFonts w:ascii="Book Antiqua" w:hAnsi="Book Antiqua"/>
          <w:szCs w:val="24"/>
        </w:rPr>
        <w:t>Ep</w:t>
      </w:r>
      <w:proofErr w:type="spellEnd"/>
      <w:r w:rsidRPr="00AB1898">
        <w:rPr>
          <w:rFonts w:ascii="Book Antiqua" w:hAnsi="Book Antiqua"/>
          <w:szCs w:val="24"/>
        </w:rPr>
        <w:t>. IV, p. 315.</w:t>
      </w:r>
    </w:p>
  </w:footnote>
  <w:footnote w:id="87">
    <w:p w14:paraId="6979302A"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Cántara de vino.</w:t>
      </w:r>
    </w:p>
  </w:footnote>
  <w:footnote w:id="88">
    <w:p w14:paraId="6939BCE2"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w:t>
      </w:r>
      <w:proofErr w:type="spellStart"/>
      <w:r w:rsidRPr="00AB1898">
        <w:rPr>
          <w:rFonts w:ascii="Book Antiqua" w:hAnsi="Book Antiqua"/>
          <w:i/>
          <w:szCs w:val="24"/>
        </w:rPr>
        <w:t>Ecclesiastici</w:t>
      </w:r>
      <w:proofErr w:type="spellEnd"/>
      <w:r w:rsidRPr="00AB1898">
        <w:rPr>
          <w:rFonts w:ascii="Book Antiqua" w:hAnsi="Book Antiqua"/>
          <w:i/>
          <w:szCs w:val="24"/>
        </w:rPr>
        <w:t xml:space="preserve"> </w:t>
      </w:r>
      <w:proofErr w:type="spellStart"/>
      <w:r w:rsidRPr="00AB1898">
        <w:rPr>
          <w:rFonts w:ascii="Book Antiqua" w:hAnsi="Book Antiqua"/>
          <w:i/>
          <w:szCs w:val="24"/>
        </w:rPr>
        <w:t>iudices</w:t>
      </w:r>
      <w:proofErr w:type="spellEnd"/>
      <w:r w:rsidRPr="00AB1898">
        <w:rPr>
          <w:rFonts w:ascii="Book Antiqua" w:hAnsi="Book Antiqua"/>
          <w:i/>
          <w:szCs w:val="24"/>
        </w:rPr>
        <w:t xml:space="preserve"> et </w:t>
      </w:r>
      <w:proofErr w:type="spellStart"/>
      <w:r w:rsidRPr="00AB1898">
        <w:rPr>
          <w:rFonts w:ascii="Book Antiqua" w:hAnsi="Book Antiqua"/>
          <w:i/>
          <w:szCs w:val="24"/>
        </w:rPr>
        <w:t>delegati</w:t>
      </w:r>
      <w:proofErr w:type="spellEnd"/>
      <w:r w:rsidRPr="00AB1898">
        <w:rPr>
          <w:rFonts w:ascii="Book Antiqua" w:hAnsi="Book Antiqua"/>
          <w:i/>
          <w:szCs w:val="24"/>
        </w:rPr>
        <w:t xml:space="preserve"> gratis </w:t>
      </w:r>
      <w:proofErr w:type="spellStart"/>
      <w:r w:rsidRPr="00AB1898">
        <w:rPr>
          <w:rFonts w:ascii="Book Antiqua" w:hAnsi="Book Antiqua"/>
          <w:i/>
          <w:szCs w:val="24"/>
        </w:rPr>
        <w:t>iudicare</w:t>
      </w:r>
      <w:proofErr w:type="spellEnd"/>
      <w:r w:rsidRPr="00AB1898">
        <w:rPr>
          <w:rFonts w:ascii="Book Antiqua" w:hAnsi="Book Antiqua"/>
          <w:i/>
          <w:szCs w:val="24"/>
        </w:rPr>
        <w:t xml:space="preserve"> </w:t>
      </w:r>
      <w:proofErr w:type="spellStart"/>
      <w:r w:rsidRPr="00AB1898">
        <w:rPr>
          <w:rFonts w:ascii="Book Antiqua" w:hAnsi="Book Antiqua"/>
          <w:i/>
          <w:szCs w:val="24"/>
        </w:rPr>
        <w:t>debent</w:t>
      </w:r>
      <w:proofErr w:type="spellEnd"/>
      <w:r w:rsidRPr="00AB1898">
        <w:rPr>
          <w:rFonts w:ascii="Book Antiqua" w:hAnsi="Book Antiqua"/>
          <w:i/>
          <w:szCs w:val="24"/>
        </w:rPr>
        <w:t xml:space="preserve">, </w:t>
      </w:r>
      <w:proofErr w:type="spellStart"/>
      <w:r w:rsidRPr="00AB1898">
        <w:rPr>
          <w:rFonts w:ascii="Book Antiqua" w:hAnsi="Book Antiqua"/>
          <w:i/>
          <w:szCs w:val="24"/>
        </w:rPr>
        <w:t>nec</w:t>
      </w:r>
      <w:proofErr w:type="spellEnd"/>
      <w:r w:rsidRPr="00AB1898">
        <w:rPr>
          <w:rFonts w:ascii="Book Antiqua" w:hAnsi="Book Antiqua"/>
          <w:i/>
          <w:szCs w:val="24"/>
        </w:rPr>
        <w:t xml:space="preserve"> </w:t>
      </w:r>
      <w:proofErr w:type="spellStart"/>
      <w:r w:rsidRPr="00AB1898">
        <w:rPr>
          <w:rFonts w:ascii="Book Antiqua" w:hAnsi="Book Antiqua"/>
          <w:i/>
          <w:szCs w:val="24"/>
        </w:rPr>
        <w:t>exigere</w:t>
      </w:r>
      <w:proofErr w:type="spellEnd"/>
      <w:r w:rsidRPr="00AB1898">
        <w:rPr>
          <w:rFonts w:ascii="Book Antiqua" w:hAnsi="Book Antiqua"/>
          <w:i/>
          <w:szCs w:val="24"/>
        </w:rPr>
        <w:t xml:space="preserve"> </w:t>
      </w:r>
      <w:proofErr w:type="spellStart"/>
      <w:r w:rsidRPr="00AB1898">
        <w:rPr>
          <w:rFonts w:ascii="Book Antiqua" w:hAnsi="Book Antiqua"/>
          <w:i/>
          <w:szCs w:val="24"/>
        </w:rPr>
        <w:t>possunt</w:t>
      </w:r>
      <w:proofErr w:type="spellEnd"/>
      <w:r w:rsidRPr="00AB1898">
        <w:rPr>
          <w:rFonts w:ascii="Book Antiqua" w:hAnsi="Book Antiqua"/>
          <w:i/>
          <w:szCs w:val="24"/>
        </w:rPr>
        <w:t xml:space="preserve"> </w:t>
      </w:r>
      <w:proofErr w:type="spellStart"/>
      <w:r w:rsidRPr="00AB1898">
        <w:rPr>
          <w:rFonts w:ascii="Book Antiqua" w:hAnsi="Book Antiqua"/>
          <w:i/>
          <w:szCs w:val="24"/>
        </w:rPr>
        <w:t>decimam</w:t>
      </w:r>
      <w:proofErr w:type="spellEnd"/>
      <w:r w:rsidRPr="00AB1898">
        <w:rPr>
          <w:rFonts w:ascii="Book Antiqua" w:hAnsi="Book Antiqua"/>
          <w:i/>
          <w:szCs w:val="24"/>
        </w:rPr>
        <w:t xml:space="preserve"> </w:t>
      </w:r>
      <w:proofErr w:type="spellStart"/>
      <w:r w:rsidRPr="00AB1898">
        <w:rPr>
          <w:rFonts w:ascii="Book Antiqua" w:hAnsi="Book Antiqua"/>
          <w:i/>
          <w:szCs w:val="24"/>
        </w:rPr>
        <w:t>vel</w:t>
      </w:r>
      <w:proofErr w:type="spellEnd"/>
      <w:r w:rsidRPr="00AB1898">
        <w:rPr>
          <w:rFonts w:ascii="Book Antiqua" w:hAnsi="Book Antiqua"/>
          <w:i/>
          <w:szCs w:val="24"/>
        </w:rPr>
        <w:t xml:space="preserve"> </w:t>
      </w:r>
      <w:proofErr w:type="spellStart"/>
      <w:r w:rsidRPr="00AB1898">
        <w:rPr>
          <w:rFonts w:ascii="Book Antiqua" w:hAnsi="Book Antiqua"/>
          <w:i/>
          <w:szCs w:val="24"/>
        </w:rPr>
        <w:t>aliam</w:t>
      </w:r>
      <w:proofErr w:type="spellEnd"/>
      <w:r w:rsidRPr="00AB1898">
        <w:rPr>
          <w:rFonts w:ascii="Book Antiqua" w:hAnsi="Book Antiqua"/>
          <w:i/>
          <w:szCs w:val="24"/>
        </w:rPr>
        <w:t xml:space="preserve"> </w:t>
      </w:r>
      <w:proofErr w:type="spellStart"/>
      <w:r w:rsidRPr="00AB1898">
        <w:rPr>
          <w:rFonts w:ascii="Book Antiqua" w:hAnsi="Book Antiqua"/>
          <w:i/>
          <w:szCs w:val="24"/>
        </w:rPr>
        <w:t>quotam</w:t>
      </w:r>
      <w:proofErr w:type="spellEnd"/>
      <w:r w:rsidRPr="00AB1898">
        <w:rPr>
          <w:rFonts w:ascii="Book Antiqua" w:hAnsi="Book Antiqua"/>
          <w:i/>
          <w:szCs w:val="24"/>
        </w:rPr>
        <w:t xml:space="preserve"> litis, </w:t>
      </w:r>
      <w:proofErr w:type="spellStart"/>
      <w:r w:rsidRPr="00AB1898">
        <w:rPr>
          <w:rFonts w:ascii="Book Antiqua" w:hAnsi="Book Antiqua"/>
          <w:i/>
          <w:szCs w:val="24"/>
        </w:rPr>
        <w:t>etiamsi</w:t>
      </w:r>
      <w:proofErr w:type="spellEnd"/>
      <w:r w:rsidRPr="00AB1898">
        <w:rPr>
          <w:rFonts w:ascii="Book Antiqua" w:hAnsi="Book Antiqua"/>
          <w:i/>
          <w:szCs w:val="24"/>
        </w:rPr>
        <w:t xml:space="preserve"> hoc </w:t>
      </w:r>
      <w:proofErr w:type="spellStart"/>
      <w:r w:rsidRPr="00AB1898">
        <w:rPr>
          <w:rFonts w:ascii="Book Antiqua" w:hAnsi="Book Antiqua"/>
          <w:i/>
          <w:szCs w:val="24"/>
        </w:rPr>
        <w:t>habeat</w:t>
      </w:r>
      <w:proofErr w:type="spellEnd"/>
      <w:r w:rsidRPr="00AB1898">
        <w:rPr>
          <w:rFonts w:ascii="Book Antiqua" w:hAnsi="Book Antiqua"/>
          <w:i/>
          <w:szCs w:val="24"/>
        </w:rPr>
        <w:t xml:space="preserve"> </w:t>
      </w:r>
      <w:proofErr w:type="spellStart"/>
      <w:r w:rsidRPr="00AB1898">
        <w:rPr>
          <w:rFonts w:ascii="Book Antiqua" w:hAnsi="Book Antiqua"/>
          <w:i/>
          <w:szCs w:val="24"/>
        </w:rPr>
        <w:t>consuetudo</w:t>
      </w:r>
      <w:proofErr w:type="spellEnd"/>
      <w:r w:rsidRPr="00AB1898">
        <w:rPr>
          <w:rFonts w:ascii="Book Antiqua" w:hAnsi="Book Antiqua"/>
          <w:szCs w:val="24"/>
        </w:rPr>
        <w:t>.</w:t>
      </w:r>
    </w:p>
  </w:footnote>
  <w:footnote w:id="89">
    <w:p w14:paraId="67100D14"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“&amp;4.</w:t>
      </w:r>
      <w:r w:rsidRPr="00AB1898">
        <w:rPr>
          <w:rFonts w:ascii="Book Antiqua" w:hAnsi="Book Antiqua"/>
          <w:i/>
          <w:szCs w:val="24"/>
        </w:rPr>
        <w:t xml:space="preserve"> </w:t>
      </w:r>
      <w:proofErr w:type="spellStart"/>
      <w:r w:rsidRPr="00AB1898">
        <w:rPr>
          <w:rFonts w:ascii="Book Antiqua" w:hAnsi="Book Antiqua"/>
          <w:i/>
          <w:szCs w:val="24"/>
        </w:rPr>
        <w:t>Insuper</w:t>
      </w:r>
      <w:proofErr w:type="spellEnd"/>
      <w:r w:rsidRPr="00AB1898">
        <w:rPr>
          <w:rFonts w:ascii="Book Antiqua" w:hAnsi="Book Antiqua"/>
          <w:i/>
          <w:szCs w:val="24"/>
        </w:rPr>
        <w:t xml:space="preserve">, ut gratis et cum </w:t>
      </w:r>
      <w:proofErr w:type="spellStart"/>
      <w:r w:rsidRPr="00AB1898">
        <w:rPr>
          <w:rFonts w:ascii="Book Antiqua" w:hAnsi="Book Antiqua"/>
          <w:i/>
          <w:szCs w:val="24"/>
        </w:rPr>
        <w:t>omni</w:t>
      </w:r>
      <w:proofErr w:type="spellEnd"/>
      <w:r w:rsidRPr="00AB1898">
        <w:rPr>
          <w:rFonts w:ascii="Book Antiqua" w:hAnsi="Book Antiqua"/>
          <w:i/>
          <w:szCs w:val="24"/>
        </w:rPr>
        <w:t xml:space="preserve"> </w:t>
      </w:r>
      <w:proofErr w:type="spellStart"/>
      <w:r w:rsidRPr="00AB1898">
        <w:rPr>
          <w:rFonts w:ascii="Book Antiqua" w:hAnsi="Book Antiqua"/>
          <w:i/>
          <w:szCs w:val="24"/>
        </w:rPr>
        <w:t>puritate</w:t>
      </w:r>
      <w:proofErr w:type="spellEnd"/>
      <w:r w:rsidRPr="00AB1898">
        <w:rPr>
          <w:rFonts w:ascii="Book Antiqua" w:hAnsi="Book Antiqua"/>
          <w:i/>
          <w:szCs w:val="24"/>
        </w:rPr>
        <w:t xml:space="preserve"> </w:t>
      </w:r>
      <w:proofErr w:type="spellStart"/>
      <w:r w:rsidRPr="00AB1898">
        <w:rPr>
          <w:rFonts w:ascii="Book Antiqua" w:hAnsi="Book Antiqua"/>
          <w:i/>
          <w:szCs w:val="24"/>
        </w:rPr>
        <w:t>iudicium</w:t>
      </w:r>
      <w:proofErr w:type="spellEnd"/>
      <w:r w:rsidRPr="00AB1898">
        <w:rPr>
          <w:rFonts w:ascii="Book Antiqua" w:hAnsi="Book Antiqua"/>
          <w:i/>
          <w:szCs w:val="24"/>
        </w:rPr>
        <w:t xml:space="preserve"> coram ipso (</w:t>
      </w:r>
      <w:proofErr w:type="spellStart"/>
      <w:r w:rsidRPr="00AB1898">
        <w:rPr>
          <w:rFonts w:ascii="Book Antiqua" w:hAnsi="Book Antiqua"/>
          <w:i/>
          <w:szCs w:val="24"/>
        </w:rPr>
        <w:t>iudice</w:t>
      </w:r>
      <w:proofErr w:type="spellEnd"/>
      <w:r w:rsidRPr="00AB1898">
        <w:rPr>
          <w:rFonts w:ascii="Book Antiqua" w:hAnsi="Book Antiqua"/>
          <w:i/>
          <w:szCs w:val="24"/>
        </w:rPr>
        <w:t xml:space="preserve"> </w:t>
      </w:r>
      <w:proofErr w:type="spellStart"/>
      <w:r w:rsidRPr="00AB1898">
        <w:rPr>
          <w:rFonts w:ascii="Book Antiqua" w:hAnsi="Book Antiqua"/>
          <w:i/>
          <w:szCs w:val="24"/>
        </w:rPr>
        <w:t>delegato</w:t>
      </w:r>
      <w:proofErr w:type="spellEnd"/>
      <w:r w:rsidRPr="00AB1898">
        <w:rPr>
          <w:rFonts w:ascii="Book Antiqua" w:hAnsi="Book Antiqua"/>
          <w:i/>
          <w:szCs w:val="24"/>
        </w:rPr>
        <w:t xml:space="preserve">) </w:t>
      </w:r>
      <w:proofErr w:type="spellStart"/>
      <w:r w:rsidRPr="00AB1898">
        <w:rPr>
          <w:rFonts w:ascii="Book Antiqua" w:hAnsi="Book Antiqua"/>
          <w:i/>
          <w:szCs w:val="24"/>
        </w:rPr>
        <w:t>procedat</w:t>
      </w:r>
      <w:proofErr w:type="spellEnd"/>
      <w:r w:rsidRPr="00AB1898">
        <w:rPr>
          <w:rFonts w:ascii="Book Antiqua" w:hAnsi="Book Antiqua"/>
          <w:i/>
          <w:szCs w:val="24"/>
        </w:rPr>
        <w:t xml:space="preserve">, </w:t>
      </w:r>
      <w:proofErr w:type="spellStart"/>
      <w:r w:rsidRPr="00AB1898">
        <w:rPr>
          <w:rFonts w:ascii="Book Antiqua" w:hAnsi="Book Antiqua"/>
          <w:i/>
          <w:szCs w:val="24"/>
        </w:rPr>
        <w:t>nyullum</w:t>
      </w:r>
      <w:proofErr w:type="spellEnd"/>
      <w:r w:rsidRPr="00AB1898">
        <w:rPr>
          <w:rFonts w:ascii="Book Antiqua" w:hAnsi="Book Antiqua"/>
          <w:i/>
          <w:szCs w:val="24"/>
        </w:rPr>
        <w:t xml:space="preserve"> </w:t>
      </w:r>
      <w:proofErr w:type="spellStart"/>
      <w:r w:rsidRPr="00AB1898">
        <w:rPr>
          <w:rFonts w:ascii="Book Antiqua" w:hAnsi="Book Antiqua"/>
          <w:i/>
          <w:szCs w:val="24"/>
        </w:rPr>
        <w:t>munus</w:t>
      </w:r>
      <w:proofErr w:type="spellEnd"/>
      <w:r w:rsidRPr="00AB1898">
        <w:rPr>
          <w:rFonts w:ascii="Book Antiqua" w:hAnsi="Book Antiqua"/>
          <w:i/>
          <w:szCs w:val="24"/>
        </w:rPr>
        <w:t xml:space="preserve"> </w:t>
      </w:r>
      <w:proofErr w:type="spellStart"/>
      <w:r w:rsidRPr="00AB1898">
        <w:rPr>
          <w:rFonts w:ascii="Book Antiqua" w:hAnsi="Book Antiqua"/>
          <w:i/>
          <w:szCs w:val="24"/>
        </w:rPr>
        <w:t>vel</w:t>
      </w:r>
      <w:proofErr w:type="spellEnd"/>
      <w:r w:rsidRPr="00AB1898">
        <w:rPr>
          <w:rFonts w:ascii="Book Antiqua" w:hAnsi="Book Antiqua"/>
          <w:i/>
          <w:szCs w:val="24"/>
        </w:rPr>
        <w:t xml:space="preserve"> </w:t>
      </w:r>
      <w:proofErr w:type="spellStart"/>
      <w:r w:rsidRPr="00AB1898">
        <w:rPr>
          <w:rFonts w:ascii="Book Antiqua" w:hAnsi="Book Antiqua"/>
          <w:i/>
          <w:szCs w:val="24"/>
        </w:rPr>
        <w:t>quicquid</w:t>
      </w:r>
      <w:proofErr w:type="spellEnd"/>
      <w:r w:rsidRPr="00AB1898">
        <w:rPr>
          <w:rFonts w:ascii="Book Antiqua" w:hAnsi="Book Antiqua"/>
          <w:i/>
          <w:szCs w:val="24"/>
        </w:rPr>
        <w:t xml:space="preserve"> </w:t>
      </w:r>
      <w:proofErr w:type="spellStart"/>
      <w:r w:rsidRPr="00AB1898">
        <w:rPr>
          <w:rFonts w:ascii="Book Antiqua" w:hAnsi="Book Antiqua"/>
          <w:i/>
          <w:szCs w:val="24"/>
        </w:rPr>
        <w:t>aliud</w:t>
      </w:r>
      <w:proofErr w:type="spellEnd"/>
      <w:r w:rsidRPr="00AB1898">
        <w:rPr>
          <w:rFonts w:ascii="Book Antiqua" w:hAnsi="Book Antiqua"/>
          <w:i/>
          <w:szCs w:val="24"/>
        </w:rPr>
        <w:t xml:space="preserve">, </w:t>
      </w:r>
      <w:proofErr w:type="spellStart"/>
      <w:r w:rsidRPr="00AB1898">
        <w:rPr>
          <w:rFonts w:ascii="Book Antiqua" w:hAnsi="Book Antiqua"/>
          <w:i/>
          <w:szCs w:val="24"/>
        </w:rPr>
        <w:t>nisi</w:t>
      </w:r>
      <w:proofErr w:type="spellEnd"/>
      <w:r w:rsidRPr="00AB1898">
        <w:rPr>
          <w:rFonts w:ascii="Book Antiqua" w:hAnsi="Book Antiqua"/>
          <w:i/>
          <w:szCs w:val="24"/>
        </w:rPr>
        <w:t xml:space="preserve"> </w:t>
      </w:r>
      <w:proofErr w:type="spellStart"/>
      <w:r w:rsidRPr="00AB1898">
        <w:rPr>
          <w:rFonts w:ascii="Book Antiqua" w:hAnsi="Book Antiqua"/>
          <w:i/>
          <w:szCs w:val="24"/>
        </w:rPr>
        <w:t>forsan</w:t>
      </w:r>
      <w:proofErr w:type="spellEnd"/>
      <w:r w:rsidRPr="00AB1898">
        <w:rPr>
          <w:rFonts w:ascii="Book Antiqua" w:hAnsi="Book Antiqua"/>
          <w:i/>
          <w:szCs w:val="24"/>
        </w:rPr>
        <w:t xml:space="preserve"> </w:t>
      </w:r>
      <w:proofErr w:type="spellStart"/>
      <w:r w:rsidRPr="00AB1898">
        <w:rPr>
          <w:rFonts w:ascii="Book Antiqua" w:hAnsi="Book Antiqua"/>
          <w:i/>
          <w:szCs w:val="24"/>
        </w:rPr>
        <w:t>esculentum</w:t>
      </w:r>
      <w:proofErr w:type="spellEnd"/>
      <w:r w:rsidRPr="00AB1898">
        <w:rPr>
          <w:rFonts w:ascii="Book Antiqua" w:hAnsi="Book Antiqua"/>
          <w:i/>
          <w:szCs w:val="24"/>
        </w:rPr>
        <w:t xml:space="preserve"> </w:t>
      </w:r>
      <w:proofErr w:type="spellStart"/>
      <w:r w:rsidRPr="00AB1898">
        <w:rPr>
          <w:rFonts w:ascii="Book Antiqua" w:hAnsi="Book Antiqua"/>
          <w:i/>
          <w:szCs w:val="24"/>
        </w:rPr>
        <w:t>vel</w:t>
      </w:r>
      <w:proofErr w:type="spellEnd"/>
      <w:r w:rsidRPr="00AB1898">
        <w:rPr>
          <w:rFonts w:ascii="Book Antiqua" w:hAnsi="Book Antiqua"/>
          <w:i/>
          <w:szCs w:val="24"/>
        </w:rPr>
        <w:t xml:space="preserve"> </w:t>
      </w:r>
      <w:proofErr w:type="spellStart"/>
      <w:r w:rsidRPr="00AB1898">
        <w:rPr>
          <w:rFonts w:ascii="Book Antiqua" w:hAnsi="Book Antiqua"/>
          <w:i/>
          <w:szCs w:val="24"/>
        </w:rPr>
        <w:t>poculentum</w:t>
      </w:r>
      <w:proofErr w:type="spellEnd"/>
      <w:r w:rsidRPr="00AB1898">
        <w:rPr>
          <w:rFonts w:ascii="Book Antiqua" w:hAnsi="Book Antiqua"/>
          <w:i/>
          <w:szCs w:val="24"/>
        </w:rPr>
        <w:t xml:space="preserve"> mera </w:t>
      </w:r>
      <w:proofErr w:type="spellStart"/>
      <w:r w:rsidRPr="00AB1898">
        <w:rPr>
          <w:rFonts w:ascii="Book Antiqua" w:hAnsi="Book Antiqua"/>
          <w:i/>
          <w:szCs w:val="24"/>
        </w:rPr>
        <w:t>liberalitate</w:t>
      </w:r>
      <w:proofErr w:type="spellEnd"/>
      <w:r w:rsidRPr="00AB1898">
        <w:rPr>
          <w:rFonts w:ascii="Book Antiqua" w:hAnsi="Book Antiqua"/>
          <w:i/>
          <w:szCs w:val="24"/>
        </w:rPr>
        <w:t xml:space="preserve"> </w:t>
      </w:r>
      <w:proofErr w:type="spellStart"/>
      <w:r w:rsidRPr="00AB1898">
        <w:rPr>
          <w:rFonts w:ascii="Book Antiqua" w:hAnsi="Book Antiqua"/>
          <w:i/>
          <w:szCs w:val="24"/>
        </w:rPr>
        <w:t>oblatum</w:t>
      </w:r>
      <w:proofErr w:type="spellEnd"/>
      <w:r w:rsidRPr="00AB1898">
        <w:rPr>
          <w:rFonts w:ascii="Book Antiqua" w:hAnsi="Book Antiqua"/>
          <w:i/>
          <w:szCs w:val="24"/>
        </w:rPr>
        <w:t xml:space="preserve">, </w:t>
      </w:r>
      <w:proofErr w:type="spellStart"/>
      <w:r w:rsidRPr="00AB1898">
        <w:rPr>
          <w:rFonts w:ascii="Book Antiqua" w:hAnsi="Book Antiqua"/>
          <w:i/>
          <w:szCs w:val="24"/>
        </w:rPr>
        <w:t>quod</w:t>
      </w:r>
      <w:proofErr w:type="spellEnd"/>
      <w:r w:rsidRPr="00AB1898">
        <w:rPr>
          <w:rFonts w:ascii="Book Antiqua" w:hAnsi="Book Antiqua"/>
          <w:i/>
          <w:szCs w:val="24"/>
        </w:rPr>
        <w:t xml:space="preserve"> </w:t>
      </w:r>
      <w:proofErr w:type="spellStart"/>
      <w:r w:rsidRPr="00AB1898">
        <w:rPr>
          <w:rFonts w:ascii="Book Antiqua" w:hAnsi="Book Antiqua"/>
          <w:i/>
          <w:szCs w:val="24"/>
        </w:rPr>
        <w:t>pcuais</w:t>
      </w:r>
      <w:proofErr w:type="spellEnd"/>
      <w:r w:rsidRPr="00AB1898">
        <w:rPr>
          <w:rFonts w:ascii="Book Antiqua" w:hAnsi="Book Antiqua"/>
          <w:i/>
          <w:szCs w:val="24"/>
        </w:rPr>
        <w:t xml:space="preserve"> </w:t>
      </w:r>
      <w:proofErr w:type="spellStart"/>
      <w:r w:rsidRPr="00AB1898">
        <w:rPr>
          <w:rFonts w:ascii="Book Antiqua" w:hAnsi="Book Antiqua"/>
          <w:i/>
          <w:szCs w:val="24"/>
        </w:rPr>
        <w:t>consumi</w:t>
      </w:r>
      <w:proofErr w:type="spellEnd"/>
      <w:r w:rsidRPr="00AB1898">
        <w:rPr>
          <w:rFonts w:ascii="Book Antiqua" w:hAnsi="Book Antiqua"/>
          <w:i/>
          <w:szCs w:val="24"/>
        </w:rPr>
        <w:t xml:space="preserve"> </w:t>
      </w:r>
      <w:proofErr w:type="spellStart"/>
      <w:r w:rsidRPr="00AB1898">
        <w:rPr>
          <w:rFonts w:ascii="Book Antiqua" w:hAnsi="Book Antiqua"/>
          <w:i/>
          <w:szCs w:val="24"/>
        </w:rPr>
        <w:t>possit</w:t>
      </w:r>
      <w:proofErr w:type="spellEnd"/>
      <w:r w:rsidRPr="00AB1898">
        <w:rPr>
          <w:rFonts w:ascii="Book Antiqua" w:hAnsi="Book Antiqua"/>
          <w:i/>
          <w:szCs w:val="24"/>
        </w:rPr>
        <w:t xml:space="preserve"> </w:t>
      </w:r>
      <w:proofErr w:type="spellStart"/>
      <w:r w:rsidRPr="00AB1898">
        <w:rPr>
          <w:rFonts w:ascii="Book Antiqua" w:hAnsi="Book Antiqua"/>
          <w:i/>
          <w:szCs w:val="24"/>
        </w:rPr>
        <w:t>diebus</w:t>
      </w:r>
      <w:proofErr w:type="spellEnd"/>
      <w:r w:rsidRPr="00AB1898">
        <w:rPr>
          <w:rFonts w:ascii="Book Antiqua" w:hAnsi="Book Antiqua"/>
          <w:i/>
          <w:szCs w:val="24"/>
        </w:rPr>
        <w:t xml:space="preserve">, </w:t>
      </w:r>
      <w:proofErr w:type="spellStart"/>
      <w:r w:rsidRPr="00AB1898">
        <w:rPr>
          <w:rFonts w:ascii="Book Antiqua" w:hAnsi="Book Antiqua"/>
          <w:i/>
          <w:szCs w:val="24"/>
        </w:rPr>
        <w:t>vel</w:t>
      </w:r>
      <w:proofErr w:type="spellEnd"/>
      <w:r w:rsidRPr="00AB1898">
        <w:rPr>
          <w:rFonts w:ascii="Book Antiqua" w:hAnsi="Book Antiqua"/>
          <w:i/>
          <w:szCs w:val="24"/>
        </w:rPr>
        <w:t xml:space="preserve"> </w:t>
      </w:r>
      <w:proofErr w:type="spellStart"/>
      <w:r w:rsidRPr="00AB1898">
        <w:rPr>
          <w:rFonts w:ascii="Book Antiqua" w:hAnsi="Book Antiqua"/>
          <w:i/>
          <w:szCs w:val="24"/>
        </w:rPr>
        <w:t>nisi</w:t>
      </w:r>
      <w:proofErr w:type="spellEnd"/>
      <w:r w:rsidRPr="00AB1898">
        <w:rPr>
          <w:rFonts w:ascii="Book Antiqua" w:hAnsi="Book Antiqua"/>
          <w:i/>
          <w:szCs w:val="24"/>
        </w:rPr>
        <w:t xml:space="preserve">, </w:t>
      </w:r>
      <w:proofErr w:type="spellStart"/>
      <w:r w:rsidRPr="00AB1898">
        <w:rPr>
          <w:rFonts w:ascii="Book Antiqua" w:hAnsi="Book Antiqua"/>
          <w:i/>
          <w:szCs w:val="24"/>
        </w:rPr>
        <w:t>quum</w:t>
      </w:r>
      <w:proofErr w:type="spellEnd"/>
      <w:r w:rsidRPr="00AB1898">
        <w:rPr>
          <w:rFonts w:ascii="Book Antiqua" w:hAnsi="Book Antiqua"/>
          <w:i/>
          <w:szCs w:val="24"/>
        </w:rPr>
        <w:t xml:space="preserve"> </w:t>
      </w:r>
      <w:proofErr w:type="spellStart"/>
      <w:r w:rsidRPr="00AB1898">
        <w:rPr>
          <w:rFonts w:ascii="Book Antiqua" w:hAnsi="Book Antiqua"/>
          <w:i/>
          <w:szCs w:val="24"/>
        </w:rPr>
        <w:t>ipsum</w:t>
      </w:r>
      <w:proofErr w:type="spellEnd"/>
      <w:r w:rsidRPr="00AB1898">
        <w:rPr>
          <w:rFonts w:ascii="Book Antiqua" w:hAnsi="Book Antiqua"/>
          <w:i/>
          <w:szCs w:val="24"/>
        </w:rPr>
        <w:t xml:space="preserve"> </w:t>
      </w:r>
      <w:proofErr w:type="spellStart"/>
      <w:r w:rsidRPr="00AB1898">
        <w:rPr>
          <w:rFonts w:ascii="Book Antiqua" w:hAnsi="Book Antiqua"/>
          <w:i/>
          <w:szCs w:val="24"/>
        </w:rPr>
        <w:t>propter</w:t>
      </w:r>
      <w:proofErr w:type="spellEnd"/>
      <w:r w:rsidRPr="00AB1898">
        <w:rPr>
          <w:rFonts w:ascii="Book Antiqua" w:hAnsi="Book Antiqua"/>
          <w:i/>
          <w:szCs w:val="24"/>
        </w:rPr>
        <w:t xml:space="preserve"> </w:t>
      </w:r>
      <w:proofErr w:type="spellStart"/>
      <w:r w:rsidRPr="00AB1898">
        <w:rPr>
          <w:rFonts w:ascii="Book Antiqua" w:hAnsi="Book Antiqua"/>
          <w:i/>
          <w:szCs w:val="24"/>
        </w:rPr>
        <w:t>causam</w:t>
      </w:r>
      <w:proofErr w:type="spellEnd"/>
      <w:r w:rsidRPr="00AB1898">
        <w:rPr>
          <w:rFonts w:ascii="Book Antiqua" w:hAnsi="Book Antiqua"/>
          <w:i/>
          <w:szCs w:val="24"/>
        </w:rPr>
        <w:t xml:space="preserve"> </w:t>
      </w:r>
      <w:proofErr w:type="spellStart"/>
      <w:r w:rsidRPr="00AB1898">
        <w:rPr>
          <w:rFonts w:ascii="Book Antiqua" w:hAnsi="Book Antiqua"/>
          <w:i/>
          <w:szCs w:val="24"/>
        </w:rPr>
        <w:t>sibi</w:t>
      </w:r>
      <w:proofErr w:type="spellEnd"/>
      <w:r w:rsidRPr="00AB1898">
        <w:rPr>
          <w:rFonts w:ascii="Book Antiqua" w:hAnsi="Book Antiqua"/>
          <w:i/>
          <w:szCs w:val="24"/>
        </w:rPr>
        <w:t xml:space="preserve"> </w:t>
      </w:r>
      <w:proofErr w:type="spellStart"/>
      <w:r w:rsidRPr="00AB1898">
        <w:rPr>
          <w:rFonts w:ascii="Book Antiqua" w:hAnsi="Book Antiqua"/>
          <w:i/>
          <w:szCs w:val="24"/>
        </w:rPr>
        <w:t>commissam</w:t>
      </w:r>
      <w:proofErr w:type="spellEnd"/>
      <w:r w:rsidRPr="00AB1898">
        <w:rPr>
          <w:rFonts w:ascii="Book Antiqua" w:hAnsi="Book Antiqua"/>
          <w:i/>
          <w:szCs w:val="24"/>
        </w:rPr>
        <w:t xml:space="preserve"> </w:t>
      </w:r>
      <w:proofErr w:type="spellStart"/>
      <w:r w:rsidRPr="00AB1898">
        <w:rPr>
          <w:rFonts w:ascii="Book Antiqua" w:hAnsi="Book Antiqua"/>
          <w:i/>
          <w:szCs w:val="24"/>
        </w:rPr>
        <w:t>contigerit</w:t>
      </w:r>
      <w:proofErr w:type="spellEnd"/>
      <w:r w:rsidRPr="00AB1898">
        <w:rPr>
          <w:rFonts w:ascii="Book Antiqua" w:hAnsi="Book Antiqua"/>
          <w:i/>
          <w:szCs w:val="24"/>
        </w:rPr>
        <w:t xml:space="preserve"> extra </w:t>
      </w:r>
      <w:proofErr w:type="spellStart"/>
      <w:r w:rsidRPr="00AB1898">
        <w:rPr>
          <w:rFonts w:ascii="Book Antiqua" w:hAnsi="Book Antiqua"/>
          <w:i/>
          <w:szCs w:val="24"/>
        </w:rPr>
        <w:t>suum</w:t>
      </w:r>
      <w:proofErr w:type="spellEnd"/>
      <w:r w:rsidRPr="00AB1898">
        <w:rPr>
          <w:rFonts w:ascii="Book Antiqua" w:hAnsi="Book Antiqua"/>
          <w:i/>
          <w:szCs w:val="24"/>
        </w:rPr>
        <w:t xml:space="preserve"> </w:t>
      </w:r>
      <w:proofErr w:type="spellStart"/>
      <w:r w:rsidRPr="00AB1898">
        <w:rPr>
          <w:rFonts w:ascii="Book Antiqua" w:hAnsi="Book Antiqua"/>
          <w:i/>
          <w:szCs w:val="24"/>
        </w:rPr>
        <w:t>domicilium</w:t>
      </w:r>
      <w:proofErr w:type="spellEnd"/>
      <w:r w:rsidRPr="00AB1898">
        <w:rPr>
          <w:rFonts w:ascii="Book Antiqua" w:hAnsi="Book Antiqua"/>
          <w:i/>
          <w:szCs w:val="24"/>
        </w:rPr>
        <w:t xml:space="preserve"> </w:t>
      </w:r>
      <w:proofErr w:type="spellStart"/>
      <w:r w:rsidRPr="00AB1898">
        <w:rPr>
          <w:rFonts w:ascii="Book Antiqua" w:hAnsi="Book Antiqua"/>
          <w:i/>
          <w:szCs w:val="24"/>
        </w:rPr>
        <w:t>proficisci</w:t>
      </w:r>
      <w:proofErr w:type="spellEnd"/>
      <w:r w:rsidRPr="00AB1898">
        <w:rPr>
          <w:rFonts w:ascii="Book Antiqua" w:hAnsi="Book Antiqua"/>
          <w:i/>
          <w:szCs w:val="24"/>
        </w:rPr>
        <w:t xml:space="preserve">, </w:t>
      </w:r>
      <w:proofErr w:type="spellStart"/>
      <w:r w:rsidRPr="00AB1898">
        <w:rPr>
          <w:rFonts w:ascii="Book Antiqua" w:hAnsi="Book Antiqua"/>
          <w:i/>
          <w:szCs w:val="24"/>
        </w:rPr>
        <w:t>moderatas</w:t>
      </w:r>
      <w:proofErr w:type="spellEnd"/>
      <w:r w:rsidRPr="00AB1898">
        <w:rPr>
          <w:rFonts w:ascii="Book Antiqua" w:hAnsi="Book Antiqua"/>
          <w:i/>
          <w:szCs w:val="24"/>
        </w:rPr>
        <w:t xml:space="preserve"> expensas </w:t>
      </w:r>
      <w:proofErr w:type="spellStart"/>
      <w:r w:rsidRPr="00AB1898">
        <w:rPr>
          <w:rFonts w:ascii="Book Antiqua" w:hAnsi="Book Antiqua"/>
          <w:i/>
          <w:szCs w:val="24"/>
        </w:rPr>
        <w:t>recipere</w:t>
      </w:r>
      <w:proofErr w:type="spellEnd"/>
      <w:r w:rsidRPr="00AB1898">
        <w:rPr>
          <w:rFonts w:ascii="Book Antiqua" w:hAnsi="Book Antiqua"/>
          <w:i/>
          <w:szCs w:val="24"/>
        </w:rPr>
        <w:t xml:space="preserve"> ab </w:t>
      </w:r>
      <w:proofErr w:type="spellStart"/>
      <w:r w:rsidRPr="00AB1898">
        <w:rPr>
          <w:rFonts w:ascii="Book Antiqua" w:hAnsi="Book Antiqua"/>
          <w:i/>
          <w:szCs w:val="24"/>
        </w:rPr>
        <w:t>eisdem</w:t>
      </w:r>
      <w:proofErr w:type="spellEnd"/>
      <w:r w:rsidRPr="00AB1898">
        <w:rPr>
          <w:rFonts w:ascii="Book Antiqua" w:hAnsi="Book Antiqua"/>
          <w:i/>
          <w:szCs w:val="24"/>
        </w:rPr>
        <w:t xml:space="preserve"> partibus </w:t>
      </w:r>
      <w:proofErr w:type="spellStart"/>
      <w:r w:rsidRPr="00AB1898">
        <w:rPr>
          <w:rFonts w:ascii="Book Antiqua" w:hAnsi="Book Antiqua"/>
          <w:i/>
          <w:szCs w:val="24"/>
        </w:rPr>
        <w:t>qualitercunque</w:t>
      </w:r>
      <w:proofErr w:type="spellEnd"/>
      <w:r w:rsidRPr="00AB1898">
        <w:rPr>
          <w:rFonts w:ascii="Book Antiqua" w:hAnsi="Book Antiqua"/>
          <w:i/>
          <w:szCs w:val="24"/>
        </w:rPr>
        <w:t xml:space="preserve"> </w:t>
      </w:r>
      <w:proofErr w:type="spellStart"/>
      <w:r w:rsidRPr="00AB1898">
        <w:rPr>
          <w:rFonts w:ascii="Book Antiqua" w:hAnsi="Book Antiqua"/>
          <w:i/>
          <w:szCs w:val="24"/>
        </w:rPr>
        <w:t>praesumat</w:t>
      </w:r>
      <w:proofErr w:type="spellEnd"/>
      <w:r w:rsidRPr="00AB1898">
        <w:rPr>
          <w:rFonts w:ascii="Book Antiqua" w:hAnsi="Book Antiqua"/>
          <w:i/>
          <w:szCs w:val="24"/>
        </w:rPr>
        <w:t xml:space="preserve">, </w:t>
      </w:r>
      <w:proofErr w:type="spellStart"/>
      <w:r w:rsidRPr="00AB1898">
        <w:rPr>
          <w:rFonts w:ascii="Book Antiqua" w:hAnsi="Book Antiqua"/>
          <w:i/>
          <w:szCs w:val="24"/>
        </w:rPr>
        <w:t>provisurus</w:t>
      </w:r>
      <w:proofErr w:type="spellEnd"/>
      <w:r w:rsidRPr="00AB1898">
        <w:rPr>
          <w:rFonts w:ascii="Book Antiqua" w:hAnsi="Book Antiqua"/>
          <w:i/>
          <w:szCs w:val="24"/>
        </w:rPr>
        <w:t xml:space="preserve"> </w:t>
      </w:r>
      <w:proofErr w:type="spellStart"/>
      <w:r w:rsidRPr="00AB1898">
        <w:rPr>
          <w:rFonts w:ascii="Book Antiqua" w:hAnsi="Book Antiqua"/>
          <w:i/>
          <w:szCs w:val="24"/>
        </w:rPr>
        <w:t>attente</w:t>
      </w:r>
      <w:proofErr w:type="spellEnd"/>
      <w:r w:rsidRPr="00AB1898">
        <w:rPr>
          <w:rFonts w:ascii="Book Antiqua" w:hAnsi="Book Antiqua"/>
          <w:i/>
          <w:szCs w:val="24"/>
        </w:rPr>
        <w:t xml:space="preserve">, </w:t>
      </w:r>
      <w:proofErr w:type="spellStart"/>
      <w:r w:rsidRPr="00AB1898">
        <w:rPr>
          <w:rFonts w:ascii="Book Antiqua" w:hAnsi="Book Antiqua"/>
          <w:i/>
          <w:szCs w:val="24"/>
        </w:rPr>
        <w:t>quod</w:t>
      </w:r>
      <w:proofErr w:type="spellEnd"/>
      <w:r w:rsidRPr="00AB1898">
        <w:rPr>
          <w:rFonts w:ascii="Book Antiqua" w:hAnsi="Book Antiqua"/>
          <w:i/>
          <w:szCs w:val="24"/>
        </w:rPr>
        <w:t xml:space="preserve"> in ipsis </w:t>
      </w:r>
      <w:proofErr w:type="spellStart"/>
      <w:r w:rsidRPr="00AB1898">
        <w:rPr>
          <w:rFonts w:ascii="Book Antiqua" w:hAnsi="Book Antiqua"/>
          <w:i/>
          <w:szCs w:val="24"/>
        </w:rPr>
        <w:t>expensis</w:t>
      </w:r>
      <w:proofErr w:type="spellEnd"/>
      <w:r w:rsidRPr="00AB1898">
        <w:rPr>
          <w:rFonts w:ascii="Book Antiqua" w:hAnsi="Book Antiqua"/>
          <w:i/>
          <w:szCs w:val="24"/>
        </w:rPr>
        <w:t xml:space="preserve"> </w:t>
      </w:r>
      <w:proofErr w:type="spellStart"/>
      <w:r w:rsidRPr="00AB1898">
        <w:rPr>
          <w:rFonts w:ascii="Book Antiqua" w:hAnsi="Book Antiqua"/>
          <w:i/>
          <w:szCs w:val="24"/>
        </w:rPr>
        <w:t>modum</w:t>
      </w:r>
      <w:proofErr w:type="spellEnd"/>
      <w:r w:rsidRPr="00AB1898">
        <w:rPr>
          <w:rFonts w:ascii="Book Antiqua" w:hAnsi="Book Antiqua"/>
          <w:i/>
          <w:szCs w:val="24"/>
        </w:rPr>
        <w:t xml:space="preserve"> </w:t>
      </w:r>
      <w:proofErr w:type="spellStart"/>
      <w:r w:rsidRPr="00AB1898">
        <w:rPr>
          <w:rFonts w:ascii="Book Antiqua" w:hAnsi="Book Antiqua"/>
          <w:i/>
          <w:szCs w:val="24"/>
        </w:rPr>
        <w:t>nequaquam</w:t>
      </w:r>
      <w:proofErr w:type="spellEnd"/>
      <w:r w:rsidRPr="00AB1898">
        <w:rPr>
          <w:rFonts w:ascii="Book Antiqua" w:hAnsi="Book Antiqua"/>
          <w:i/>
          <w:szCs w:val="24"/>
        </w:rPr>
        <w:t xml:space="preserve"> </w:t>
      </w:r>
      <w:proofErr w:type="spellStart"/>
      <w:r w:rsidRPr="00AB1898">
        <w:rPr>
          <w:rFonts w:ascii="Book Antiqua" w:hAnsi="Book Antiqua"/>
          <w:i/>
          <w:szCs w:val="24"/>
        </w:rPr>
        <w:t>excedat</w:t>
      </w:r>
      <w:proofErr w:type="spellEnd"/>
      <w:r w:rsidRPr="00AB1898">
        <w:rPr>
          <w:rFonts w:ascii="Book Antiqua" w:hAnsi="Book Antiqua"/>
          <w:i/>
          <w:szCs w:val="24"/>
        </w:rPr>
        <w:t xml:space="preserve">, </w:t>
      </w:r>
      <w:proofErr w:type="spellStart"/>
      <w:r w:rsidRPr="00AB1898">
        <w:rPr>
          <w:rFonts w:ascii="Book Antiqua" w:hAnsi="Book Antiqua"/>
          <w:i/>
          <w:szCs w:val="24"/>
        </w:rPr>
        <w:t>nec</w:t>
      </w:r>
      <w:proofErr w:type="spellEnd"/>
      <w:r w:rsidRPr="00AB1898">
        <w:rPr>
          <w:rFonts w:ascii="Book Antiqua" w:hAnsi="Book Antiqua"/>
          <w:i/>
          <w:szCs w:val="24"/>
        </w:rPr>
        <w:t xml:space="preserve"> plus ab una parte </w:t>
      </w:r>
      <w:proofErr w:type="spellStart"/>
      <w:r w:rsidRPr="00AB1898">
        <w:rPr>
          <w:rFonts w:ascii="Book Antiqua" w:hAnsi="Book Antiqua"/>
          <w:i/>
          <w:szCs w:val="24"/>
        </w:rPr>
        <w:t>quam</w:t>
      </w:r>
      <w:proofErr w:type="spellEnd"/>
      <w:r w:rsidRPr="00AB1898">
        <w:rPr>
          <w:rFonts w:ascii="Book Antiqua" w:hAnsi="Book Antiqua"/>
          <w:i/>
          <w:szCs w:val="24"/>
        </w:rPr>
        <w:t xml:space="preserve"> ab </w:t>
      </w:r>
      <w:proofErr w:type="spellStart"/>
      <w:r w:rsidRPr="00AB1898">
        <w:rPr>
          <w:rFonts w:ascii="Book Antiqua" w:hAnsi="Book Antiqua"/>
          <w:i/>
          <w:szCs w:val="24"/>
        </w:rPr>
        <w:t>alia</w:t>
      </w:r>
      <w:proofErr w:type="spellEnd"/>
      <w:r w:rsidRPr="00AB1898">
        <w:rPr>
          <w:rFonts w:ascii="Book Antiqua" w:hAnsi="Book Antiqua"/>
          <w:i/>
          <w:szCs w:val="24"/>
        </w:rPr>
        <w:t xml:space="preserve"> </w:t>
      </w:r>
      <w:proofErr w:type="spellStart"/>
      <w:r w:rsidRPr="00AB1898">
        <w:rPr>
          <w:rFonts w:ascii="Book Antiqua" w:hAnsi="Book Antiqua"/>
          <w:i/>
          <w:szCs w:val="24"/>
        </w:rPr>
        <w:t>exigat</w:t>
      </w:r>
      <w:proofErr w:type="spellEnd"/>
      <w:r w:rsidRPr="00AB1898">
        <w:rPr>
          <w:rFonts w:ascii="Book Antiqua" w:hAnsi="Book Antiqua"/>
          <w:i/>
          <w:szCs w:val="24"/>
        </w:rPr>
        <w:t xml:space="preserve">, </w:t>
      </w:r>
      <w:proofErr w:type="spellStart"/>
      <w:r w:rsidRPr="00AB1898">
        <w:rPr>
          <w:rFonts w:ascii="Book Antiqua" w:hAnsi="Book Antiqua"/>
          <w:i/>
          <w:szCs w:val="24"/>
        </w:rPr>
        <w:t>quum</w:t>
      </w:r>
      <w:proofErr w:type="spellEnd"/>
      <w:r w:rsidRPr="00AB1898">
        <w:rPr>
          <w:rFonts w:ascii="Book Antiqua" w:hAnsi="Book Antiqua"/>
          <w:i/>
          <w:szCs w:val="24"/>
        </w:rPr>
        <w:t xml:space="preserve"> </w:t>
      </w:r>
      <w:proofErr w:type="spellStart"/>
      <w:r w:rsidRPr="00AB1898">
        <w:rPr>
          <w:rFonts w:ascii="Book Antiqua" w:hAnsi="Book Antiqua"/>
          <w:i/>
          <w:szCs w:val="24"/>
        </w:rPr>
        <w:t>commune</w:t>
      </w:r>
      <w:proofErr w:type="spellEnd"/>
      <w:r w:rsidRPr="00AB1898">
        <w:rPr>
          <w:rFonts w:ascii="Book Antiqua" w:hAnsi="Book Antiqua"/>
          <w:i/>
          <w:szCs w:val="24"/>
        </w:rPr>
        <w:t xml:space="preserve"> </w:t>
      </w:r>
      <w:proofErr w:type="spellStart"/>
      <w:r w:rsidRPr="00AB1898">
        <w:rPr>
          <w:rFonts w:ascii="Book Antiqua" w:hAnsi="Book Antiqua"/>
          <w:i/>
          <w:szCs w:val="24"/>
        </w:rPr>
        <w:t>gerat</w:t>
      </w:r>
      <w:proofErr w:type="spellEnd"/>
      <w:r w:rsidRPr="00AB1898">
        <w:rPr>
          <w:rFonts w:ascii="Book Antiqua" w:hAnsi="Book Antiqua"/>
          <w:i/>
          <w:szCs w:val="24"/>
        </w:rPr>
        <w:t xml:space="preserve"> </w:t>
      </w:r>
      <w:proofErr w:type="spellStart"/>
      <w:r w:rsidRPr="00AB1898">
        <w:rPr>
          <w:rFonts w:ascii="Book Antiqua" w:hAnsi="Book Antiqua"/>
          <w:i/>
          <w:szCs w:val="24"/>
        </w:rPr>
        <w:t>negotium</w:t>
      </w:r>
      <w:proofErr w:type="spellEnd"/>
      <w:r w:rsidRPr="00AB1898">
        <w:rPr>
          <w:rFonts w:ascii="Book Antiqua" w:hAnsi="Book Antiqua"/>
          <w:i/>
          <w:szCs w:val="24"/>
        </w:rPr>
        <w:t xml:space="preserve"> </w:t>
      </w:r>
      <w:proofErr w:type="spellStart"/>
      <w:r w:rsidRPr="00AB1898">
        <w:rPr>
          <w:rFonts w:ascii="Book Antiqua" w:hAnsi="Book Antiqua"/>
          <w:i/>
          <w:szCs w:val="24"/>
        </w:rPr>
        <w:t>utriusque</w:t>
      </w:r>
      <w:proofErr w:type="spellEnd"/>
      <w:r w:rsidRPr="00AB1898">
        <w:rPr>
          <w:rFonts w:ascii="Book Antiqua" w:hAnsi="Book Antiqua"/>
          <w:i/>
          <w:szCs w:val="24"/>
        </w:rPr>
        <w:t xml:space="preserve">; </w:t>
      </w:r>
      <w:proofErr w:type="spellStart"/>
      <w:r w:rsidRPr="00AB1898">
        <w:rPr>
          <w:rFonts w:ascii="Book Antiqua" w:hAnsi="Book Antiqua"/>
          <w:i/>
          <w:szCs w:val="24"/>
        </w:rPr>
        <w:t>quodque</w:t>
      </w:r>
      <w:proofErr w:type="spellEnd"/>
      <w:r w:rsidRPr="00AB1898">
        <w:rPr>
          <w:rFonts w:ascii="Book Antiqua" w:hAnsi="Book Antiqua"/>
          <w:i/>
          <w:szCs w:val="24"/>
        </w:rPr>
        <w:t xml:space="preserve">, </w:t>
      </w:r>
      <w:proofErr w:type="spellStart"/>
      <w:r w:rsidRPr="00AB1898">
        <w:rPr>
          <w:rFonts w:ascii="Book Antiqua" w:hAnsi="Book Antiqua"/>
          <w:i/>
          <w:szCs w:val="24"/>
        </w:rPr>
        <w:t>ubi</w:t>
      </w:r>
      <w:proofErr w:type="spellEnd"/>
      <w:r w:rsidRPr="00AB1898">
        <w:rPr>
          <w:rFonts w:ascii="Book Antiqua" w:hAnsi="Book Antiqua"/>
          <w:i/>
          <w:szCs w:val="24"/>
        </w:rPr>
        <w:t xml:space="preserve"> </w:t>
      </w:r>
      <w:proofErr w:type="spellStart"/>
      <w:r w:rsidRPr="00AB1898">
        <w:rPr>
          <w:rFonts w:ascii="Book Antiqua" w:hAnsi="Book Antiqua"/>
          <w:i/>
          <w:szCs w:val="24"/>
        </w:rPr>
        <w:t>causae</w:t>
      </w:r>
      <w:proofErr w:type="spellEnd"/>
      <w:r w:rsidRPr="00AB1898">
        <w:rPr>
          <w:rFonts w:ascii="Book Antiqua" w:hAnsi="Book Antiqua"/>
          <w:i/>
          <w:szCs w:val="24"/>
        </w:rPr>
        <w:t xml:space="preserve"> </w:t>
      </w:r>
      <w:proofErr w:type="spellStart"/>
      <w:r w:rsidRPr="00AB1898">
        <w:rPr>
          <w:rFonts w:ascii="Book Antiqua" w:hAnsi="Book Antiqua"/>
          <w:i/>
          <w:szCs w:val="24"/>
        </w:rPr>
        <w:t>sibi</w:t>
      </w:r>
      <w:proofErr w:type="spellEnd"/>
      <w:r w:rsidRPr="00AB1898">
        <w:rPr>
          <w:rFonts w:ascii="Book Antiqua" w:hAnsi="Book Antiqua"/>
          <w:i/>
          <w:szCs w:val="24"/>
        </w:rPr>
        <w:t xml:space="preserve"> </w:t>
      </w:r>
      <w:proofErr w:type="spellStart"/>
      <w:r w:rsidRPr="00AB1898">
        <w:rPr>
          <w:rFonts w:ascii="Book Antiqua" w:hAnsi="Book Antiqua"/>
          <w:i/>
          <w:szCs w:val="24"/>
        </w:rPr>
        <w:t>commissae</w:t>
      </w:r>
      <w:proofErr w:type="spellEnd"/>
      <w:r w:rsidRPr="00AB1898">
        <w:rPr>
          <w:rFonts w:ascii="Book Antiqua" w:hAnsi="Book Antiqua"/>
          <w:i/>
          <w:szCs w:val="24"/>
        </w:rPr>
        <w:t xml:space="preserve"> utilitas </w:t>
      </w:r>
      <w:proofErr w:type="spellStart"/>
      <w:r w:rsidRPr="00AB1898">
        <w:rPr>
          <w:rFonts w:ascii="Book Antiqua" w:hAnsi="Book Antiqua"/>
          <w:i/>
          <w:szCs w:val="24"/>
        </w:rPr>
        <w:t>vel</w:t>
      </w:r>
      <w:proofErr w:type="spellEnd"/>
      <w:r w:rsidRPr="00AB1898">
        <w:rPr>
          <w:rFonts w:ascii="Book Antiqua" w:hAnsi="Book Antiqua"/>
          <w:i/>
          <w:szCs w:val="24"/>
        </w:rPr>
        <w:t xml:space="preserve"> </w:t>
      </w:r>
      <w:proofErr w:type="spellStart"/>
      <w:r w:rsidRPr="00AB1898">
        <w:rPr>
          <w:rFonts w:ascii="Book Antiqua" w:hAnsi="Book Antiqua"/>
          <w:i/>
          <w:szCs w:val="24"/>
        </w:rPr>
        <w:t>necessitas</w:t>
      </w:r>
      <w:proofErr w:type="spellEnd"/>
      <w:r w:rsidRPr="00AB1898">
        <w:rPr>
          <w:rFonts w:ascii="Book Antiqua" w:hAnsi="Book Antiqua"/>
          <w:i/>
          <w:szCs w:val="24"/>
        </w:rPr>
        <w:t xml:space="preserve"> non </w:t>
      </w:r>
      <w:proofErr w:type="spellStart"/>
      <w:r w:rsidRPr="00AB1898">
        <w:rPr>
          <w:rFonts w:ascii="Book Antiqua" w:hAnsi="Book Antiqua"/>
          <w:i/>
          <w:szCs w:val="24"/>
        </w:rPr>
        <w:t>exegerit</w:t>
      </w:r>
      <w:proofErr w:type="spellEnd"/>
      <w:r w:rsidRPr="00AB1898">
        <w:rPr>
          <w:rFonts w:ascii="Book Antiqua" w:hAnsi="Book Antiqua"/>
          <w:i/>
          <w:szCs w:val="24"/>
        </w:rPr>
        <w:t xml:space="preserve">,, </w:t>
      </w:r>
      <w:proofErr w:type="spellStart"/>
      <w:r w:rsidRPr="00AB1898">
        <w:rPr>
          <w:rFonts w:ascii="Book Antiqua" w:hAnsi="Book Antiqua"/>
          <w:i/>
          <w:szCs w:val="24"/>
        </w:rPr>
        <w:t>occasionem</w:t>
      </w:r>
      <w:proofErr w:type="spellEnd"/>
      <w:r w:rsidRPr="00AB1898">
        <w:rPr>
          <w:rFonts w:ascii="Book Antiqua" w:hAnsi="Book Antiqua"/>
          <w:i/>
          <w:szCs w:val="24"/>
        </w:rPr>
        <w:t xml:space="preserve"> </w:t>
      </w:r>
      <w:proofErr w:type="spellStart"/>
      <w:r w:rsidRPr="00AB1898">
        <w:rPr>
          <w:rFonts w:ascii="Book Antiqua" w:hAnsi="Book Antiqua"/>
          <w:i/>
          <w:szCs w:val="24"/>
        </w:rPr>
        <w:t>propter</w:t>
      </w:r>
      <w:proofErr w:type="spellEnd"/>
      <w:r w:rsidRPr="00AB1898">
        <w:rPr>
          <w:rFonts w:ascii="Book Antiqua" w:hAnsi="Book Antiqua"/>
          <w:i/>
          <w:szCs w:val="24"/>
        </w:rPr>
        <w:t xml:space="preserve"> </w:t>
      </w:r>
      <w:proofErr w:type="spellStart"/>
      <w:r w:rsidRPr="00AB1898">
        <w:rPr>
          <w:rFonts w:ascii="Book Antiqua" w:hAnsi="Book Antiqua"/>
          <w:i/>
          <w:szCs w:val="24"/>
        </w:rPr>
        <w:t>habendas</w:t>
      </w:r>
      <w:proofErr w:type="spellEnd"/>
      <w:r w:rsidRPr="00AB1898">
        <w:rPr>
          <w:rFonts w:ascii="Book Antiqua" w:hAnsi="Book Antiqua"/>
          <w:i/>
          <w:szCs w:val="24"/>
        </w:rPr>
        <w:t xml:space="preserve"> expensas </w:t>
      </w:r>
      <w:proofErr w:type="spellStart"/>
      <w:r w:rsidRPr="00AB1898">
        <w:rPr>
          <w:rFonts w:ascii="Book Antiqua" w:hAnsi="Book Antiqua"/>
          <w:i/>
          <w:szCs w:val="24"/>
        </w:rPr>
        <w:t>proficiscendi</w:t>
      </w:r>
      <w:proofErr w:type="spellEnd"/>
      <w:r w:rsidRPr="00AB1898">
        <w:rPr>
          <w:rFonts w:ascii="Book Antiqua" w:hAnsi="Book Antiqua"/>
          <w:i/>
          <w:szCs w:val="24"/>
        </w:rPr>
        <w:t xml:space="preserve"> extra </w:t>
      </w:r>
      <w:proofErr w:type="spellStart"/>
      <w:r w:rsidRPr="00AB1898">
        <w:rPr>
          <w:rFonts w:ascii="Book Antiqua" w:hAnsi="Book Antiqua"/>
          <w:i/>
          <w:szCs w:val="24"/>
        </w:rPr>
        <w:t>domicilium</w:t>
      </w:r>
      <w:proofErr w:type="spellEnd"/>
      <w:r w:rsidRPr="00AB1898">
        <w:rPr>
          <w:rFonts w:ascii="Book Antiqua" w:hAnsi="Book Antiqua"/>
          <w:i/>
          <w:szCs w:val="24"/>
        </w:rPr>
        <w:t xml:space="preserve"> non </w:t>
      </w:r>
      <w:proofErr w:type="spellStart"/>
      <w:r w:rsidRPr="00AB1898">
        <w:rPr>
          <w:rFonts w:ascii="Book Antiqua" w:hAnsi="Book Antiqua"/>
          <w:i/>
          <w:szCs w:val="24"/>
        </w:rPr>
        <w:t>assumat</w:t>
      </w:r>
      <w:proofErr w:type="spellEnd"/>
      <w:r w:rsidRPr="00AB1898">
        <w:rPr>
          <w:rFonts w:ascii="Book Antiqua" w:hAnsi="Book Antiqua"/>
          <w:i/>
          <w:szCs w:val="24"/>
        </w:rPr>
        <w:t xml:space="preserve">; sed et, </w:t>
      </w:r>
      <w:proofErr w:type="spellStart"/>
      <w:r w:rsidRPr="00AB1898">
        <w:rPr>
          <w:rFonts w:ascii="Book Antiqua" w:hAnsi="Book Antiqua"/>
          <w:i/>
          <w:szCs w:val="24"/>
        </w:rPr>
        <w:t>ubi</w:t>
      </w:r>
      <w:proofErr w:type="spellEnd"/>
      <w:r w:rsidRPr="00AB1898">
        <w:rPr>
          <w:rFonts w:ascii="Book Antiqua" w:hAnsi="Book Antiqua"/>
          <w:i/>
          <w:szCs w:val="24"/>
        </w:rPr>
        <w:t xml:space="preserve"> </w:t>
      </w:r>
      <w:proofErr w:type="spellStart"/>
      <w:r w:rsidRPr="00AB1898">
        <w:rPr>
          <w:rFonts w:ascii="Book Antiqua" w:hAnsi="Book Antiqua"/>
          <w:i/>
          <w:szCs w:val="24"/>
        </w:rPr>
        <w:t>notabiliter</w:t>
      </w:r>
      <w:proofErr w:type="spellEnd"/>
      <w:r w:rsidRPr="00AB1898">
        <w:rPr>
          <w:rFonts w:ascii="Book Antiqua" w:hAnsi="Book Antiqua"/>
          <w:i/>
          <w:szCs w:val="24"/>
        </w:rPr>
        <w:t xml:space="preserve"> </w:t>
      </w:r>
      <w:proofErr w:type="spellStart"/>
      <w:r w:rsidRPr="00AB1898">
        <w:rPr>
          <w:rFonts w:ascii="Book Antiqua" w:hAnsi="Book Antiqua"/>
          <w:i/>
          <w:szCs w:val="24"/>
        </w:rPr>
        <w:t>fuerint</w:t>
      </w:r>
      <w:proofErr w:type="spellEnd"/>
      <w:r w:rsidRPr="00AB1898">
        <w:rPr>
          <w:rFonts w:ascii="Book Antiqua" w:hAnsi="Book Antiqua"/>
          <w:i/>
          <w:szCs w:val="24"/>
        </w:rPr>
        <w:t xml:space="preserve"> </w:t>
      </w:r>
      <w:proofErr w:type="spellStart"/>
      <w:r w:rsidRPr="00AB1898">
        <w:rPr>
          <w:rFonts w:ascii="Book Antiqua" w:hAnsi="Book Antiqua"/>
          <w:i/>
          <w:szCs w:val="24"/>
        </w:rPr>
        <w:t>pauperes</w:t>
      </w:r>
      <w:proofErr w:type="spellEnd"/>
      <w:r w:rsidRPr="00AB1898">
        <w:rPr>
          <w:rFonts w:ascii="Book Antiqua" w:hAnsi="Book Antiqua"/>
          <w:i/>
          <w:szCs w:val="24"/>
        </w:rPr>
        <w:t xml:space="preserve"> litigantes, </w:t>
      </w:r>
      <w:proofErr w:type="spellStart"/>
      <w:r w:rsidRPr="00AB1898">
        <w:rPr>
          <w:rFonts w:ascii="Book Antiqua" w:hAnsi="Book Antiqua"/>
          <w:i/>
          <w:szCs w:val="24"/>
        </w:rPr>
        <w:t>etiam</w:t>
      </w:r>
      <w:proofErr w:type="spellEnd"/>
      <w:r w:rsidRPr="00AB1898">
        <w:rPr>
          <w:rFonts w:ascii="Book Antiqua" w:hAnsi="Book Antiqua"/>
          <w:i/>
          <w:szCs w:val="24"/>
        </w:rPr>
        <w:t xml:space="preserve"> pro </w:t>
      </w:r>
      <w:proofErr w:type="spellStart"/>
      <w:r w:rsidRPr="00AB1898">
        <w:rPr>
          <w:rFonts w:ascii="Book Antiqua" w:hAnsi="Book Antiqua"/>
          <w:i/>
          <w:szCs w:val="24"/>
        </w:rPr>
        <w:t>expensis</w:t>
      </w:r>
      <w:proofErr w:type="spellEnd"/>
      <w:r w:rsidRPr="00AB1898">
        <w:rPr>
          <w:rFonts w:ascii="Book Antiqua" w:hAnsi="Book Antiqua"/>
          <w:i/>
          <w:szCs w:val="24"/>
        </w:rPr>
        <w:t xml:space="preserve"> </w:t>
      </w:r>
      <w:proofErr w:type="spellStart"/>
      <w:r w:rsidRPr="00AB1898">
        <w:rPr>
          <w:rFonts w:ascii="Book Antiqua" w:hAnsi="Book Antiqua"/>
          <w:i/>
          <w:szCs w:val="24"/>
        </w:rPr>
        <w:t>nil</w:t>
      </w:r>
      <w:proofErr w:type="spellEnd"/>
      <w:r w:rsidRPr="00AB1898">
        <w:rPr>
          <w:rFonts w:ascii="Book Antiqua" w:hAnsi="Book Antiqua"/>
          <w:i/>
          <w:szCs w:val="24"/>
        </w:rPr>
        <w:t xml:space="preserve"> </w:t>
      </w:r>
      <w:proofErr w:type="spellStart"/>
      <w:r w:rsidRPr="00AB1898">
        <w:rPr>
          <w:rFonts w:ascii="Book Antiqua" w:hAnsi="Book Antiqua"/>
          <w:i/>
          <w:szCs w:val="24"/>
        </w:rPr>
        <w:t>prorsus</w:t>
      </w:r>
      <w:proofErr w:type="spellEnd"/>
      <w:r w:rsidRPr="00AB1898">
        <w:rPr>
          <w:rFonts w:ascii="Book Antiqua" w:hAnsi="Book Antiqua"/>
          <w:i/>
          <w:szCs w:val="24"/>
        </w:rPr>
        <w:t xml:space="preserve"> </w:t>
      </w:r>
      <w:proofErr w:type="spellStart"/>
      <w:r w:rsidRPr="00AB1898">
        <w:rPr>
          <w:rFonts w:ascii="Book Antiqua" w:hAnsi="Book Antiqua"/>
          <w:i/>
          <w:szCs w:val="24"/>
        </w:rPr>
        <w:t>exigat</w:t>
      </w:r>
      <w:proofErr w:type="spellEnd"/>
      <w:r w:rsidRPr="00AB1898">
        <w:rPr>
          <w:rFonts w:ascii="Book Antiqua" w:hAnsi="Book Antiqua"/>
          <w:i/>
          <w:szCs w:val="24"/>
        </w:rPr>
        <w:t xml:space="preserve"> ab </w:t>
      </w:r>
      <w:proofErr w:type="spellStart"/>
      <w:r w:rsidRPr="00AB1898">
        <w:rPr>
          <w:rFonts w:ascii="Book Antiqua" w:hAnsi="Book Antiqua"/>
          <w:i/>
          <w:szCs w:val="24"/>
        </w:rPr>
        <w:t>eisdem</w:t>
      </w:r>
      <w:proofErr w:type="spellEnd"/>
      <w:r w:rsidRPr="00AB1898">
        <w:rPr>
          <w:rFonts w:ascii="Book Antiqua" w:hAnsi="Book Antiqua"/>
          <w:i/>
          <w:szCs w:val="24"/>
        </w:rPr>
        <w:t>”.</w:t>
      </w:r>
    </w:p>
  </w:footnote>
  <w:footnote w:id="90">
    <w:p w14:paraId="6DD2B671"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w:t>
      </w:r>
      <w:proofErr w:type="spellStart"/>
      <w:r w:rsidRPr="00AB1898">
        <w:rPr>
          <w:rFonts w:ascii="Book Antiqua" w:hAnsi="Book Antiqua"/>
          <w:szCs w:val="24"/>
        </w:rPr>
        <w:t>DURANDUS</w:t>
      </w:r>
      <w:proofErr w:type="spellEnd"/>
      <w:r w:rsidRPr="00AB1898">
        <w:rPr>
          <w:rFonts w:ascii="Book Antiqua" w:hAnsi="Book Antiqua"/>
          <w:szCs w:val="24"/>
        </w:rPr>
        <w:t xml:space="preserve">, </w:t>
      </w:r>
      <w:proofErr w:type="spellStart"/>
      <w:r w:rsidRPr="00AB1898">
        <w:rPr>
          <w:rFonts w:ascii="Book Antiqua" w:hAnsi="Book Antiqua"/>
          <w:szCs w:val="24"/>
        </w:rPr>
        <w:t>Gulielmus</w:t>
      </w:r>
      <w:proofErr w:type="spellEnd"/>
      <w:r w:rsidRPr="00AB1898">
        <w:rPr>
          <w:rFonts w:ascii="Book Antiqua" w:hAnsi="Book Antiqua"/>
          <w:szCs w:val="24"/>
        </w:rPr>
        <w:t xml:space="preserve">, </w:t>
      </w:r>
      <w:proofErr w:type="spellStart"/>
      <w:r w:rsidRPr="00AB1898">
        <w:rPr>
          <w:rFonts w:ascii="Book Antiqua" w:hAnsi="Book Antiqua"/>
          <w:i/>
          <w:szCs w:val="24"/>
        </w:rPr>
        <w:t>Speculum</w:t>
      </w:r>
      <w:proofErr w:type="spellEnd"/>
      <w:r w:rsidRPr="00AB1898">
        <w:rPr>
          <w:rFonts w:ascii="Book Antiqua" w:hAnsi="Book Antiqua"/>
          <w:i/>
          <w:szCs w:val="24"/>
        </w:rPr>
        <w:t xml:space="preserve"> iuris, cum </w:t>
      </w:r>
      <w:proofErr w:type="spellStart"/>
      <w:r w:rsidRPr="00AB1898">
        <w:rPr>
          <w:rFonts w:ascii="Book Antiqua" w:hAnsi="Book Antiqua"/>
          <w:i/>
          <w:szCs w:val="24"/>
        </w:rPr>
        <w:t>Ioan</w:t>
      </w:r>
      <w:proofErr w:type="spellEnd"/>
      <w:r w:rsidRPr="00AB1898">
        <w:rPr>
          <w:rFonts w:ascii="Book Antiqua" w:hAnsi="Book Antiqua"/>
          <w:i/>
          <w:szCs w:val="24"/>
        </w:rPr>
        <w:t xml:space="preserve">. </w:t>
      </w:r>
      <w:proofErr w:type="spellStart"/>
      <w:r w:rsidRPr="00AB1898">
        <w:rPr>
          <w:rFonts w:ascii="Book Antiqua" w:hAnsi="Book Antiqua"/>
          <w:i/>
          <w:szCs w:val="24"/>
        </w:rPr>
        <w:t>Andreae</w:t>
      </w:r>
      <w:proofErr w:type="spellEnd"/>
      <w:r w:rsidRPr="00AB1898">
        <w:rPr>
          <w:rFonts w:ascii="Book Antiqua" w:hAnsi="Book Antiqua"/>
          <w:i/>
          <w:szCs w:val="24"/>
        </w:rPr>
        <w:t xml:space="preserve"> Baldi de </w:t>
      </w:r>
      <w:proofErr w:type="spellStart"/>
      <w:r w:rsidRPr="00AB1898">
        <w:rPr>
          <w:rFonts w:ascii="Book Antiqua" w:hAnsi="Book Antiqua"/>
          <w:i/>
          <w:szCs w:val="24"/>
        </w:rPr>
        <w:t>Ubaldis</w:t>
      </w:r>
      <w:proofErr w:type="spellEnd"/>
      <w:r w:rsidRPr="00AB1898">
        <w:rPr>
          <w:rFonts w:ascii="Book Antiqua" w:hAnsi="Book Antiqua"/>
          <w:i/>
          <w:szCs w:val="24"/>
        </w:rPr>
        <w:t xml:space="preserve">, </w:t>
      </w:r>
      <w:proofErr w:type="spellStart"/>
      <w:r w:rsidRPr="00AB1898">
        <w:rPr>
          <w:rFonts w:ascii="Book Antiqua" w:hAnsi="Book Antiqua"/>
          <w:i/>
          <w:szCs w:val="24"/>
        </w:rPr>
        <w:t>aliorumque</w:t>
      </w:r>
      <w:proofErr w:type="spellEnd"/>
      <w:r w:rsidRPr="00AB1898">
        <w:rPr>
          <w:rFonts w:ascii="Book Antiqua" w:hAnsi="Book Antiqua"/>
          <w:i/>
          <w:szCs w:val="24"/>
        </w:rPr>
        <w:t xml:space="preserve"> </w:t>
      </w:r>
      <w:proofErr w:type="spellStart"/>
      <w:r w:rsidRPr="00AB1898">
        <w:rPr>
          <w:rFonts w:ascii="Book Antiqua" w:hAnsi="Book Antiqua"/>
          <w:i/>
          <w:szCs w:val="24"/>
        </w:rPr>
        <w:t>aliquot</w:t>
      </w:r>
      <w:proofErr w:type="spellEnd"/>
      <w:r w:rsidRPr="00AB1898">
        <w:rPr>
          <w:rFonts w:ascii="Book Antiqua" w:hAnsi="Book Antiqua"/>
          <w:i/>
          <w:szCs w:val="24"/>
        </w:rPr>
        <w:t xml:space="preserve"> </w:t>
      </w:r>
      <w:proofErr w:type="spellStart"/>
      <w:r w:rsidRPr="00AB1898">
        <w:rPr>
          <w:rFonts w:ascii="Book Antiqua" w:hAnsi="Book Antiqua"/>
          <w:i/>
          <w:szCs w:val="24"/>
        </w:rPr>
        <w:t>praestantissimorum</w:t>
      </w:r>
      <w:proofErr w:type="spellEnd"/>
      <w:r w:rsidRPr="00AB1898">
        <w:rPr>
          <w:rFonts w:ascii="Book Antiqua" w:hAnsi="Book Antiqua"/>
          <w:i/>
          <w:szCs w:val="24"/>
        </w:rPr>
        <w:t xml:space="preserve"> </w:t>
      </w:r>
      <w:proofErr w:type="spellStart"/>
      <w:r w:rsidRPr="00AB1898">
        <w:rPr>
          <w:rFonts w:ascii="Book Antiqua" w:hAnsi="Book Antiqua"/>
          <w:i/>
          <w:szCs w:val="24"/>
        </w:rPr>
        <w:t>Iurisconsultorum</w:t>
      </w:r>
      <w:proofErr w:type="spellEnd"/>
      <w:r w:rsidRPr="00AB1898">
        <w:rPr>
          <w:rFonts w:ascii="Book Antiqua" w:hAnsi="Book Antiqua"/>
          <w:i/>
          <w:szCs w:val="24"/>
        </w:rPr>
        <w:t xml:space="preserve"> </w:t>
      </w:r>
      <w:proofErr w:type="spellStart"/>
      <w:r w:rsidRPr="00AB1898">
        <w:rPr>
          <w:rFonts w:ascii="Book Antiqua" w:hAnsi="Book Antiqua"/>
          <w:i/>
          <w:szCs w:val="24"/>
        </w:rPr>
        <w:t>theorematibus</w:t>
      </w:r>
      <w:proofErr w:type="spellEnd"/>
      <w:r w:rsidRPr="00AB1898">
        <w:rPr>
          <w:rFonts w:ascii="Book Antiqua" w:hAnsi="Book Antiqua"/>
          <w:szCs w:val="24"/>
        </w:rPr>
        <w:t xml:space="preserve">. Nunc </w:t>
      </w:r>
      <w:proofErr w:type="spellStart"/>
      <w:r w:rsidRPr="00AB1898">
        <w:rPr>
          <w:rFonts w:ascii="Book Antiqua" w:hAnsi="Book Antiqua"/>
          <w:szCs w:val="24"/>
        </w:rPr>
        <w:t>denuo</w:t>
      </w:r>
      <w:proofErr w:type="spellEnd"/>
      <w:r w:rsidRPr="00AB1898">
        <w:rPr>
          <w:rFonts w:ascii="Book Antiqua" w:hAnsi="Book Antiqua"/>
          <w:szCs w:val="24"/>
        </w:rPr>
        <w:t xml:space="preserve">, </w:t>
      </w:r>
      <w:proofErr w:type="spellStart"/>
      <w:r w:rsidRPr="00AB1898">
        <w:rPr>
          <w:rFonts w:ascii="Book Antiqua" w:hAnsi="Book Antiqua"/>
          <w:szCs w:val="24"/>
        </w:rPr>
        <w:t>pars</w:t>
      </w:r>
      <w:proofErr w:type="spellEnd"/>
      <w:r w:rsidRPr="00AB1898">
        <w:rPr>
          <w:rFonts w:ascii="Book Antiqua" w:hAnsi="Book Antiqua"/>
          <w:szCs w:val="24"/>
        </w:rPr>
        <w:t xml:space="preserve"> secunda, </w:t>
      </w:r>
      <w:proofErr w:type="spellStart"/>
      <w:r w:rsidRPr="00AB1898">
        <w:rPr>
          <w:rFonts w:ascii="Book Antiqua" w:hAnsi="Book Antiqua"/>
          <w:szCs w:val="24"/>
        </w:rPr>
        <w:t>Venetiis</w:t>
      </w:r>
      <w:proofErr w:type="spellEnd"/>
      <w:r w:rsidRPr="00AB1898">
        <w:rPr>
          <w:rFonts w:ascii="Book Antiqua" w:hAnsi="Book Antiqua"/>
          <w:szCs w:val="24"/>
        </w:rPr>
        <w:t xml:space="preserve">, apud </w:t>
      </w:r>
      <w:proofErr w:type="spellStart"/>
      <w:r w:rsidRPr="00AB1898">
        <w:rPr>
          <w:rFonts w:ascii="Book Antiqua" w:hAnsi="Book Antiqua"/>
          <w:szCs w:val="24"/>
        </w:rPr>
        <w:t>Iuntas</w:t>
      </w:r>
      <w:proofErr w:type="spellEnd"/>
      <w:r w:rsidRPr="00AB1898">
        <w:rPr>
          <w:rFonts w:ascii="Book Antiqua" w:hAnsi="Book Antiqua"/>
          <w:szCs w:val="24"/>
        </w:rPr>
        <w:t>, 1577, p. 915.</w:t>
      </w:r>
    </w:p>
  </w:footnote>
  <w:footnote w:id="91">
    <w:p w14:paraId="47AE08C2"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w:t>
      </w:r>
      <w:proofErr w:type="spellStart"/>
      <w:r w:rsidRPr="00AB1898">
        <w:rPr>
          <w:rFonts w:ascii="Book Antiqua" w:hAnsi="Book Antiqua"/>
          <w:szCs w:val="24"/>
        </w:rPr>
        <w:t>DURANDUS</w:t>
      </w:r>
      <w:proofErr w:type="spellEnd"/>
      <w:r w:rsidRPr="00AB1898">
        <w:rPr>
          <w:rFonts w:ascii="Book Antiqua" w:hAnsi="Book Antiqua"/>
          <w:szCs w:val="24"/>
        </w:rPr>
        <w:t xml:space="preserve">, </w:t>
      </w:r>
      <w:proofErr w:type="spellStart"/>
      <w:r w:rsidRPr="00AB1898">
        <w:rPr>
          <w:rFonts w:ascii="Book Antiqua" w:hAnsi="Book Antiqua"/>
          <w:szCs w:val="24"/>
        </w:rPr>
        <w:t>Gulielmus</w:t>
      </w:r>
      <w:proofErr w:type="spellEnd"/>
      <w:r w:rsidRPr="00AB1898">
        <w:rPr>
          <w:rFonts w:ascii="Book Antiqua" w:hAnsi="Book Antiqua"/>
          <w:szCs w:val="24"/>
        </w:rPr>
        <w:t xml:space="preserve">, </w:t>
      </w:r>
      <w:proofErr w:type="spellStart"/>
      <w:r w:rsidRPr="00AB1898">
        <w:rPr>
          <w:rFonts w:ascii="Book Antiqua" w:hAnsi="Book Antiqua"/>
          <w:i/>
          <w:szCs w:val="24"/>
        </w:rPr>
        <w:t>Speculum</w:t>
      </w:r>
      <w:proofErr w:type="spellEnd"/>
      <w:r w:rsidRPr="00AB1898">
        <w:rPr>
          <w:rFonts w:ascii="Book Antiqua" w:hAnsi="Book Antiqua"/>
          <w:i/>
          <w:szCs w:val="24"/>
        </w:rPr>
        <w:t xml:space="preserve"> iuris, cum </w:t>
      </w:r>
      <w:proofErr w:type="spellStart"/>
      <w:r w:rsidRPr="00AB1898">
        <w:rPr>
          <w:rFonts w:ascii="Book Antiqua" w:hAnsi="Book Antiqua"/>
          <w:i/>
          <w:szCs w:val="24"/>
        </w:rPr>
        <w:t>Ioan</w:t>
      </w:r>
      <w:proofErr w:type="spellEnd"/>
      <w:r w:rsidRPr="00AB1898">
        <w:rPr>
          <w:rFonts w:ascii="Book Antiqua" w:hAnsi="Book Antiqua"/>
          <w:i/>
          <w:szCs w:val="24"/>
        </w:rPr>
        <w:t xml:space="preserve">. </w:t>
      </w:r>
      <w:proofErr w:type="spellStart"/>
      <w:r w:rsidRPr="00AB1898">
        <w:rPr>
          <w:rFonts w:ascii="Book Antiqua" w:hAnsi="Book Antiqua"/>
          <w:i/>
          <w:szCs w:val="24"/>
        </w:rPr>
        <w:t>Andreae</w:t>
      </w:r>
      <w:proofErr w:type="spellEnd"/>
      <w:r w:rsidRPr="00AB1898">
        <w:rPr>
          <w:rFonts w:ascii="Book Antiqua" w:hAnsi="Book Antiqua"/>
          <w:i/>
          <w:szCs w:val="24"/>
        </w:rPr>
        <w:t xml:space="preserve"> Baldi de </w:t>
      </w:r>
      <w:proofErr w:type="spellStart"/>
      <w:r w:rsidRPr="00AB1898">
        <w:rPr>
          <w:rFonts w:ascii="Book Antiqua" w:hAnsi="Book Antiqua"/>
          <w:i/>
          <w:szCs w:val="24"/>
        </w:rPr>
        <w:t>Ubaldis</w:t>
      </w:r>
      <w:proofErr w:type="spellEnd"/>
      <w:r w:rsidRPr="00AB1898">
        <w:rPr>
          <w:rFonts w:ascii="Book Antiqua" w:hAnsi="Book Antiqua"/>
          <w:i/>
          <w:szCs w:val="24"/>
        </w:rPr>
        <w:t xml:space="preserve">, </w:t>
      </w:r>
      <w:proofErr w:type="spellStart"/>
      <w:r w:rsidRPr="00AB1898">
        <w:rPr>
          <w:rFonts w:ascii="Book Antiqua" w:hAnsi="Book Antiqua"/>
          <w:i/>
          <w:szCs w:val="24"/>
        </w:rPr>
        <w:t>aliorumque</w:t>
      </w:r>
      <w:proofErr w:type="spellEnd"/>
      <w:r w:rsidRPr="00AB1898">
        <w:rPr>
          <w:rFonts w:ascii="Book Antiqua" w:hAnsi="Book Antiqua"/>
          <w:i/>
          <w:szCs w:val="24"/>
        </w:rPr>
        <w:t xml:space="preserve"> </w:t>
      </w:r>
      <w:proofErr w:type="spellStart"/>
      <w:r w:rsidRPr="00AB1898">
        <w:rPr>
          <w:rFonts w:ascii="Book Antiqua" w:hAnsi="Book Antiqua"/>
          <w:i/>
          <w:szCs w:val="24"/>
        </w:rPr>
        <w:t>aliquot</w:t>
      </w:r>
      <w:proofErr w:type="spellEnd"/>
      <w:r w:rsidRPr="00AB1898">
        <w:rPr>
          <w:rFonts w:ascii="Book Antiqua" w:hAnsi="Book Antiqua"/>
          <w:i/>
          <w:szCs w:val="24"/>
        </w:rPr>
        <w:t xml:space="preserve"> </w:t>
      </w:r>
      <w:proofErr w:type="spellStart"/>
      <w:r w:rsidRPr="00AB1898">
        <w:rPr>
          <w:rFonts w:ascii="Book Antiqua" w:hAnsi="Book Antiqua"/>
          <w:i/>
          <w:szCs w:val="24"/>
        </w:rPr>
        <w:t>praestantissimorum</w:t>
      </w:r>
      <w:proofErr w:type="spellEnd"/>
      <w:r w:rsidRPr="00AB1898">
        <w:rPr>
          <w:rFonts w:ascii="Book Antiqua" w:hAnsi="Book Antiqua"/>
          <w:i/>
          <w:szCs w:val="24"/>
        </w:rPr>
        <w:t xml:space="preserve"> </w:t>
      </w:r>
      <w:proofErr w:type="spellStart"/>
      <w:r w:rsidRPr="00AB1898">
        <w:rPr>
          <w:rFonts w:ascii="Book Antiqua" w:hAnsi="Book Antiqua"/>
          <w:i/>
          <w:szCs w:val="24"/>
        </w:rPr>
        <w:t>Iurisconsultorum</w:t>
      </w:r>
      <w:proofErr w:type="spellEnd"/>
      <w:r w:rsidRPr="00AB1898">
        <w:rPr>
          <w:rFonts w:ascii="Book Antiqua" w:hAnsi="Book Antiqua"/>
          <w:i/>
          <w:szCs w:val="24"/>
        </w:rPr>
        <w:t xml:space="preserve"> </w:t>
      </w:r>
      <w:proofErr w:type="spellStart"/>
      <w:r w:rsidRPr="00AB1898">
        <w:rPr>
          <w:rFonts w:ascii="Book Antiqua" w:hAnsi="Book Antiqua"/>
          <w:i/>
          <w:szCs w:val="24"/>
        </w:rPr>
        <w:t>theorematibus</w:t>
      </w:r>
      <w:proofErr w:type="spellEnd"/>
      <w:r w:rsidRPr="00AB1898">
        <w:rPr>
          <w:rFonts w:ascii="Book Antiqua" w:hAnsi="Book Antiqua"/>
          <w:szCs w:val="24"/>
        </w:rPr>
        <w:t xml:space="preserve">. Nunc </w:t>
      </w:r>
      <w:proofErr w:type="spellStart"/>
      <w:r w:rsidRPr="00AB1898">
        <w:rPr>
          <w:rFonts w:ascii="Book Antiqua" w:hAnsi="Book Antiqua"/>
          <w:szCs w:val="24"/>
        </w:rPr>
        <w:t>denuo</w:t>
      </w:r>
      <w:proofErr w:type="spellEnd"/>
      <w:r w:rsidRPr="00AB1898">
        <w:rPr>
          <w:rFonts w:ascii="Book Antiqua" w:hAnsi="Book Antiqua"/>
          <w:szCs w:val="24"/>
        </w:rPr>
        <w:t xml:space="preserve">, </w:t>
      </w:r>
      <w:proofErr w:type="spellStart"/>
      <w:r w:rsidRPr="00AB1898">
        <w:rPr>
          <w:rFonts w:ascii="Book Antiqua" w:hAnsi="Book Antiqua"/>
          <w:szCs w:val="24"/>
        </w:rPr>
        <w:t>pars</w:t>
      </w:r>
      <w:proofErr w:type="spellEnd"/>
      <w:r w:rsidRPr="00AB1898">
        <w:rPr>
          <w:rFonts w:ascii="Book Antiqua" w:hAnsi="Book Antiqua"/>
          <w:szCs w:val="24"/>
        </w:rPr>
        <w:t xml:space="preserve"> prima, </w:t>
      </w:r>
      <w:proofErr w:type="spellStart"/>
      <w:r w:rsidRPr="00AB1898">
        <w:rPr>
          <w:rFonts w:ascii="Book Antiqua" w:hAnsi="Book Antiqua"/>
          <w:szCs w:val="24"/>
        </w:rPr>
        <w:t>Venetiis</w:t>
      </w:r>
      <w:proofErr w:type="spellEnd"/>
      <w:r w:rsidRPr="00AB1898">
        <w:rPr>
          <w:rFonts w:ascii="Book Antiqua" w:hAnsi="Book Antiqua"/>
          <w:szCs w:val="24"/>
        </w:rPr>
        <w:t xml:space="preserve">, apud </w:t>
      </w:r>
      <w:proofErr w:type="spellStart"/>
      <w:r w:rsidRPr="00AB1898">
        <w:rPr>
          <w:rFonts w:ascii="Book Antiqua" w:hAnsi="Book Antiqua"/>
          <w:szCs w:val="24"/>
        </w:rPr>
        <w:t>Iuntas</w:t>
      </w:r>
      <w:proofErr w:type="spellEnd"/>
      <w:r w:rsidRPr="00AB1898">
        <w:rPr>
          <w:rFonts w:ascii="Book Antiqua" w:hAnsi="Book Antiqua"/>
          <w:szCs w:val="24"/>
        </w:rPr>
        <w:t xml:space="preserve">, 1577, pp. 343-346. Distingue si es juez ordinario o delegado, y si este es delegado del príncipe o del ordinario, y siendo del </w:t>
      </w:r>
      <w:proofErr w:type="spellStart"/>
      <w:r w:rsidRPr="00AB1898">
        <w:rPr>
          <w:rFonts w:ascii="Book Antiqua" w:hAnsi="Book Antiqua"/>
          <w:szCs w:val="24"/>
        </w:rPr>
        <w:t>prícipe</w:t>
      </w:r>
      <w:proofErr w:type="spellEnd"/>
      <w:r w:rsidRPr="00AB1898">
        <w:rPr>
          <w:rFonts w:ascii="Book Antiqua" w:hAnsi="Book Antiqua"/>
          <w:szCs w:val="24"/>
        </w:rPr>
        <w:t xml:space="preserve"> si recibe comisión para ir lejos del domicilio o no.</w:t>
      </w:r>
    </w:p>
  </w:footnote>
  <w:footnote w:id="92">
    <w:p w14:paraId="7A92D01E"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El abono de las dietas depende: si la comisión es a petición de la parte contraria y supera las dos dietas, todas las expensas corren de su cuenta; si es dentro de las dos dietas, las paga el actor, salvo que la comisión fuera solicitada de consenso por ambas partes, aunque Durand entiende que siendo inferior a dos dietas serán satisfechas entre ambos litigantes.</w:t>
      </w:r>
    </w:p>
  </w:footnote>
  <w:footnote w:id="93">
    <w:p w14:paraId="6D470056"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w:t>
      </w:r>
      <w:proofErr w:type="spellStart"/>
      <w:r w:rsidRPr="00AB1898">
        <w:rPr>
          <w:rFonts w:ascii="Book Antiqua" w:hAnsi="Book Antiqua"/>
          <w:szCs w:val="24"/>
        </w:rPr>
        <w:t>ABBATIS</w:t>
      </w:r>
      <w:proofErr w:type="spellEnd"/>
      <w:r w:rsidRPr="00AB1898">
        <w:rPr>
          <w:rFonts w:ascii="Book Antiqua" w:hAnsi="Book Antiqua"/>
          <w:szCs w:val="24"/>
        </w:rPr>
        <w:t xml:space="preserve"> </w:t>
      </w:r>
      <w:proofErr w:type="spellStart"/>
      <w:r w:rsidRPr="00AB1898">
        <w:rPr>
          <w:rFonts w:ascii="Book Antiqua" w:hAnsi="Book Antiqua"/>
          <w:szCs w:val="24"/>
        </w:rPr>
        <w:t>PANORMITANI</w:t>
      </w:r>
      <w:proofErr w:type="spellEnd"/>
      <w:r w:rsidRPr="00AB1898">
        <w:rPr>
          <w:rFonts w:ascii="Book Antiqua" w:hAnsi="Book Antiqua"/>
          <w:szCs w:val="24"/>
        </w:rPr>
        <w:t xml:space="preserve">, </w:t>
      </w:r>
      <w:proofErr w:type="spellStart"/>
      <w:r w:rsidRPr="00AB1898">
        <w:rPr>
          <w:rFonts w:ascii="Book Antiqua" w:hAnsi="Book Antiqua"/>
          <w:i/>
          <w:szCs w:val="24"/>
        </w:rPr>
        <w:t>Commentaria</w:t>
      </w:r>
      <w:proofErr w:type="spellEnd"/>
      <w:r w:rsidRPr="00AB1898">
        <w:rPr>
          <w:rFonts w:ascii="Book Antiqua" w:hAnsi="Book Antiqua"/>
          <w:i/>
          <w:szCs w:val="24"/>
        </w:rPr>
        <w:t xml:space="preserve"> in </w:t>
      </w:r>
      <w:proofErr w:type="spellStart"/>
      <w:r w:rsidRPr="00AB1898">
        <w:rPr>
          <w:rFonts w:ascii="Book Antiqua" w:hAnsi="Book Antiqua"/>
          <w:i/>
          <w:szCs w:val="24"/>
        </w:rPr>
        <w:t>Tertium</w:t>
      </w:r>
      <w:proofErr w:type="spellEnd"/>
      <w:r w:rsidRPr="00AB1898">
        <w:rPr>
          <w:rFonts w:ascii="Book Antiqua" w:hAnsi="Book Antiqua"/>
          <w:i/>
          <w:szCs w:val="24"/>
        </w:rPr>
        <w:t xml:space="preserve"> </w:t>
      </w:r>
      <w:proofErr w:type="spellStart"/>
      <w:r w:rsidRPr="00AB1898">
        <w:rPr>
          <w:rFonts w:ascii="Book Antiqua" w:hAnsi="Book Antiqua"/>
          <w:i/>
          <w:szCs w:val="24"/>
        </w:rPr>
        <w:t>Decretalium</w:t>
      </w:r>
      <w:proofErr w:type="spellEnd"/>
      <w:r w:rsidRPr="00AB1898">
        <w:rPr>
          <w:rFonts w:ascii="Book Antiqua" w:hAnsi="Book Antiqua"/>
          <w:i/>
          <w:szCs w:val="24"/>
        </w:rPr>
        <w:t xml:space="preserve"> </w:t>
      </w:r>
      <w:proofErr w:type="spellStart"/>
      <w:r w:rsidRPr="00AB1898">
        <w:rPr>
          <w:rFonts w:ascii="Book Antiqua" w:hAnsi="Book Antiqua"/>
          <w:i/>
          <w:szCs w:val="24"/>
        </w:rPr>
        <w:t>Librum</w:t>
      </w:r>
      <w:proofErr w:type="spellEnd"/>
      <w:r w:rsidRPr="00AB1898">
        <w:rPr>
          <w:rFonts w:ascii="Book Antiqua" w:hAnsi="Book Antiqua"/>
          <w:szCs w:val="24"/>
        </w:rPr>
        <w:t xml:space="preserve">, </w:t>
      </w:r>
      <w:proofErr w:type="spellStart"/>
      <w:r w:rsidRPr="00AB1898">
        <w:rPr>
          <w:rFonts w:ascii="Book Antiqua" w:hAnsi="Book Antiqua"/>
          <w:szCs w:val="24"/>
        </w:rPr>
        <w:t>tomus</w:t>
      </w:r>
      <w:proofErr w:type="spellEnd"/>
      <w:r w:rsidRPr="00AB1898">
        <w:rPr>
          <w:rFonts w:ascii="Book Antiqua" w:hAnsi="Book Antiqua"/>
          <w:szCs w:val="24"/>
        </w:rPr>
        <w:t xml:space="preserve"> </w:t>
      </w:r>
      <w:proofErr w:type="spellStart"/>
      <w:r w:rsidRPr="00AB1898">
        <w:rPr>
          <w:rFonts w:ascii="Book Antiqua" w:hAnsi="Book Antiqua"/>
          <w:szCs w:val="24"/>
        </w:rPr>
        <w:t>sextus</w:t>
      </w:r>
      <w:proofErr w:type="spellEnd"/>
      <w:r w:rsidRPr="00AB1898">
        <w:rPr>
          <w:rFonts w:ascii="Book Antiqua" w:hAnsi="Book Antiqua"/>
          <w:szCs w:val="24"/>
        </w:rPr>
        <w:t xml:space="preserve">, </w:t>
      </w:r>
      <w:proofErr w:type="spellStart"/>
      <w:r w:rsidRPr="00AB1898">
        <w:rPr>
          <w:rFonts w:ascii="Book Antiqua" w:hAnsi="Book Antiqua"/>
          <w:szCs w:val="24"/>
        </w:rPr>
        <w:t>Venetiis</w:t>
      </w:r>
      <w:proofErr w:type="spellEnd"/>
      <w:r w:rsidRPr="00AB1898">
        <w:rPr>
          <w:rFonts w:ascii="Book Antiqua" w:hAnsi="Book Antiqua"/>
          <w:szCs w:val="24"/>
        </w:rPr>
        <w:t xml:space="preserve">, Societas </w:t>
      </w:r>
      <w:proofErr w:type="spellStart"/>
      <w:r w:rsidRPr="00AB1898">
        <w:rPr>
          <w:rFonts w:ascii="Book Antiqua" w:hAnsi="Book Antiqua"/>
          <w:szCs w:val="24"/>
        </w:rPr>
        <w:t>Aquilae</w:t>
      </w:r>
      <w:proofErr w:type="spellEnd"/>
      <w:r w:rsidRPr="00AB1898">
        <w:rPr>
          <w:rFonts w:ascii="Book Antiqua" w:hAnsi="Book Antiqua"/>
          <w:szCs w:val="24"/>
        </w:rPr>
        <w:t xml:space="preserve">, 1591, </w:t>
      </w:r>
      <w:proofErr w:type="spellStart"/>
      <w:r w:rsidRPr="00AB1898">
        <w:rPr>
          <w:rFonts w:ascii="Book Antiqua" w:hAnsi="Book Antiqua"/>
          <w:szCs w:val="24"/>
        </w:rPr>
        <w:t>fols</w:t>
      </w:r>
      <w:proofErr w:type="spellEnd"/>
      <w:r w:rsidRPr="00AB1898">
        <w:rPr>
          <w:rFonts w:ascii="Book Antiqua" w:hAnsi="Book Antiqua"/>
          <w:szCs w:val="24"/>
        </w:rPr>
        <w:t>. 5r-6r.</w:t>
      </w:r>
    </w:p>
  </w:footnote>
  <w:footnote w:id="94">
    <w:p w14:paraId="57E4E3BE"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ANDREAS, </w:t>
      </w:r>
      <w:proofErr w:type="spellStart"/>
      <w:r w:rsidRPr="00AB1898">
        <w:rPr>
          <w:rFonts w:ascii="Book Antiqua" w:hAnsi="Book Antiqua"/>
          <w:szCs w:val="24"/>
        </w:rPr>
        <w:t>Ioannes</w:t>
      </w:r>
      <w:proofErr w:type="spellEnd"/>
      <w:r w:rsidRPr="00AB1898">
        <w:rPr>
          <w:rFonts w:ascii="Book Antiqua" w:hAnsi="Book Antiqua"/>
          <w:szCs w:val="24"/>
        </w:rPr>
        <w:t xml:space="preserve">, </w:t>
      </w:r>
      <w:r w:rsidRPr="00AB1898">
        <w:rPr>
          <w:rFonts w:ascii="Book Antiqua" w:hAnsi="Book Antiqua"/>
          <w:i/>
          <w:szCs w:val="24"/>
        </w:rPr>
        <w:t xml:space="preserve">In </w:t>
      </w:r>
      <w:proofErr w:type="spellStart"/>
      <w:r w:rsidRPr="00AB1898">
        <w:rPr>
          <w:rFonts w:ascii="Book Antiqua" w:hAnsi="Book Antiqua"/>
          <w:i/>
          <w:szCs w:val="24"/>
        </w:rPr>
        <w:t>tertium</w:t>
      </w:r>
      <w:proofErr w:type="spellEnd"/>
      <w:r w:rsidRPr="00AB1898">
        <w:rPr>
          <w:rFonts w:ascii="Book Antiqua" w:hAnsi="Book Antiqua"/>
          <w:i/>
          <w:szCs w:val="24"/>
        </w:rPr>
        <w:t xml:space="preserve"> </w:t>
      </w:r>
      <w:proofErr w:type="spellStart"/>
      <w:r w:rsidRPr="00AB1898">
        <w:rPr>
          <w:rFonts w:ascii="Book Antiqua" w:hAnsi="Book Antiqua"/>
          <w:i/>
          <w:szCs w:val="24"/>
        </w:rPr>
        <w:t>Decretalium</w:t>
      </w:r>
      <w:proofErr w:type="spellEnd"/>
      <w:r w:rsidRPr="00AB1898">
        <w:rPr>
          <w:rFonts w:ascii="Book Antiqua" w:hAnsi="Book Antiqua"/>
          <w:i/>
          <w:szCs w:val="24"/>
        </w:rPr>
        <w:t xml:space="preserve"> </w:t>
      </w:r>
      <w:proofErr w:type="spellStart"/>
      <w:r w:rsidRPr="00AB1898">
        <w:rPr>
          <w:rFonts w:ascii="Book Antiqua" w:hAnsi="Book Antiqua"/>
          <w:i/>
          <w:szCs w:val="24"/>
        </w:rPr>
        <w:t>librum</w:t>
      </w:r>
      <w:proofErr w:type="spellEnd"/>
      <w:r w:rsidRPr="00AB1898">
        <w:rPr>
          <w:rFonts w:ascii="Book Antiqua" w:hAnsi="Book Antiqua"/>
          <w:i/>
          <w:szCs w:val="24"/>
        </w:rPr>
        <w:t xml:space="preserve"> Novella </w:t>
      </w:r>
      <w:proofErr w:type="spellStart"/>
      <w:r w:rsidRPr="00AB1898">
        <w:rPr>
          <w:rFonts w:ascii="Book Antiqua" w:hAnsi="Book Antiqua"/>
          <w:i/>
          <w:szCs w:val="24"/>
        </w:rPr>
        <w:t>Commentaria</w:t>
      </w:r>
      <w:proofErr w:type="spellEnd"/>
      <w:r w:rsidRPr="00AB1898">
        <w:rPr>
          <w:rFonts w:ascii="Book Antiqua" w:hAnsi="Book Antiqua"/>
          <w:szCs w:val="24"/>
        </w:rPr>
        <w:t xml:space="preserve">, </w:t>
      </w:r>
      <w:proofErr w:type="spellStart"/>
      <w:r w:rsidRPr="00AB1898">
        <w:rPr>
          <w:rFonts w:ascii="Book Antiqua" w:hAnsi="Book Antiqua"/>
          <w:szCs w:val="24"/>
        </w:rPr>
        <w:t>Venetijs</w:t>
      </w:r>
      <w:proofErr w:type="spellEnd"/>
      <w:r w:rsidRPr="00AB1898">
        <w:rPr>
          <w:rFonts w:ascii="Book Antiqua" w:hAnsi="Book Antiqua"/>
          <w:szCs w:val="24"/>
        </w:rPr>
        <w:t xml:space="preserve">, apud </w:t>
      </w:r>
      <w:proofErr w:type="spellStart"/>
      <w:r w:rsidRPr="00AB1898">
        <w:rPr>
          <w:rFonts w:ascii="Book Antiqua" w:hAnsi="Book Antiqua"/>
          <w:szCs w:val="24"/>
        </w:rPr>
        <w:t>Franciscum</w:t>
      </w:r>
      <w:proofErr w:type="spellEnd"/>
      <w:r w:rsidRPr="00AB1898">
        <w:rPr>
          <w:rFonts w:ascii="Book Antiqua" w:hAnsi="Book Antiqua"/>
          <w:szCs w:val="24"/>
        </w:rPr>
        <w:t xml:space="preserve"> </w:t>
      </w:r>
      <w:proofErr w:type="spellStart"/>
      <w:r w:rsidRPr="00AB1898">
        <w:rPr>
          <w:rFonts w:ascii="Book Antiqua" w:hAnsi="Book Antiqua"/>
          <w:szCs w:val="24"/>
        </w:rPr>
        <w:t>Franciscium</w:t>
      </w:r>
      <w:proofErr w:type="spellEnd"/>
      <w:r w:rsidRPr="00AB1898">
        <w:rPr>
          <w:rFonts w:ascii="Book Antiqua" w:hAnsi="Book Antiqua"/>
          <w:szCs w:val="24"/>
        </w:rPr>
        <w:t xml:space="preserve">, </w:t>
      </w:r>
      <w:proofErr w:type="spellStart"/>
      <w:r w:rsidRPr="00AB1898">
        <w:rPr>
          <w:rFonts w:ascii="Book Antiqua" w:hAnsi="Book Antiqua"/>
          <w:szCs w:val="24"/>
        </w:rPr>
        <w:t>senensem</w:t>
      </w:r>
      <w:proofErr w:type="spellEnd"/>
      <w:r w:rsidRPr="00AB1898">
        <w:rPr>
          <w:rFonts w:ascii="Book Antiqua" w:hAnsi="Book Antiqua"/>
          <w:szCs w:val="24"/>
        </w:rPr>
        <w:t>, 1581, fol.  4rv.</w:t>
      </w:r>
    </w:p>
  </w:footnote>
  <w:footnote w:id="95">
    <w:p w14:paraId="0301DDA6"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Al comentar el precepto de Bonifacio VIII, In VI 1, 3, 11, insiste en el salario del abogado y el de los asesores, que ya había expuesto en la anterior reflexión, pero no se ocupa del juez. ANDREAS, </w:t>
      </w:r>
      <w:proofErr w:type="spellStart"/>
      <w:r w:rsidRPr="00AB1898">
        <w:rPr>
          <w:rFonts w:ascii="Book Antiqua" w:hAnsi="Book Antiqua"/>
          <w:szCs w:val="24"/>
        </w:rPr>
        <w:t>Ioannes</w:t>
      </w:r>
      <w:proofErr w:type="spellEnd"/>
      <w:r w:rsidRPr="00AB1898">
        <w:rPr>
          <w:rFonts w:ascii="Book Antiqua" w:hAnsi="Book Antiqua"/>
          <w:szCs w:val="24"/>
        </w:rPr>
        <w:t xml:space="preserve">, </w:t>
      </w:r>
      <w:r w:rsidRPr="00AB1898">
        <w:rPr>
          <w:rFonts w:ascii="Book Antiqua" w:hAnsi="Book Antiqua"/>
          <w:i/>
          <w:szCs w:val="24"/>
        </w:rPr>
        <w:t xml:space="preserve">In </w:t>
      </w:r>
      <w:proofErr w:type="spellStart"/>
      <w:r w:rsidRPr="00AB1898">
        <w:rPr>
          <w:rFonts w:ascii="Book Antiqua" w:hAnsi="Book Antiqua"/>
          <w:i/>
          <w:szCs w:val="24"/>
        </w:rPr>
        <w:t>Sextum</w:t>
      </w:r>
      <w:proofErr w:type="spellEnd"/>
      <w:r w:rsidRPr="00AB1898">
        <w:rPr>
          <w:rFonts w:ascii="Book Antiqua" w:hAnsi="Book Antiqua"/>
          <w:i/>
          <w:szCs w:val="24"/>
        </w:rPr>
        <w:t xml:space="preserve"> </w:t>
      </w:r>
      <w:proofErr w:type="spellStart"/>
      <w:r w:rsidRPr="00AB1898">
        <w:rPr>
          <w:rFonts w:ascii="Book Antiqua" w:hAnsi="Book Antiqua"/>
          <w:i/>
          <w:szCs w:val="24"/>
        </w:rPr>
        <w:t>Decretalium</w:t>
      </w:r>
      <w:proofErr w:type="spellEnd"/>
      <w:r w:rsidRPr="00AB1898">
        <w:rPr>
          <w:rFonts w:ascii="Book Antiqua" w:hAnsi="Book Antiqua"/>
          <w:i/>
          <w:szCs w:val="24"/>
        </w:rPr>
        <w:t xml:space="preserve"> </w:t>
      </w:r>
      <w:proofErr w:type="spellStart"/>
      <w:r w:rsidRPr="00AB1898">
        <w:rPr>
          <w:rFonts w:ascii="Book Antiqua" w:hAnsi="Book Antiqua"/>
          <w:i/>
          <w:szCs w:val="24"/>
        </w:rPr>
        <w:t>librum</w:t>
      </w:r>
      <w:proofErr w:type="spellEnd"/>
      <w:r w:rsidRPr="00AB1898">
        <w:rPr>
          <w:rFonts w:ascii="Book Antiqua" w:hAnsi="Book Antiqua"/>
          <w:i/>
          <w:szCs w:val="24"/>
        </w:rPr>
        <w:t xml:space="preserve"> Novella </w:t>
      </w:r>
      <w:proofErr w:type="spellStart"/>
      <w:r w:rsidRPr="00AB1898">
        <w:rPr>
          <w:rFonts w:ascii="Book Antiqua" w:hAnsi="Book Antiqua"/>
          <w:i/>
          <w:szCs w:val="24"/>
        </w:rPr>
        <w:t>Commentaria</w:t>
      </w:r>
      <w:proofErr w:type="spellEnd"/>
      <w:r w:rsidRPr="00AB1898">
        <w:rPr>
          <w:rFonts w:ascii="Book Antiqua" w:hAnsi="Book Antiqua"/>
          <w:i/>
          <w:szCs w:val="24"/>
        </w:rPr>
        <w:t>,</w:t>
      </w:r>
      <w:r w:rsidRPr="00AB1898">
        <w:rPr>
          <w:rFonts w:ascii="Book Antiqua" w:hAnsi="Book Antiqua"/>
          <w:szCs w:val="24"/>
        </w:rPr>
        <w:t xml:space="preserve"> </w:t>
      </w:r>
      <w:proofErr w:type="spellStart"/>
      <w:r w:rsidRPr="00AB1898">
        <w:rPr>
          <w:rFonts w:ascii="Book Antiqua" w:hAnsi="Book Antiqua"/>
          <w:szCs w:val="24"/>
        </w:rPr>
        <w:t>Venetijs</w:t>
      </w:r>
      <w:proofErr w:type="spellEnd"/>
      <w:r w:rsidRPr="00AB1898">
        <w:rPr>
          <w:rFonts w:ascii="Book Antiqua" w:hAnsi="Book Antiqua"/>
          <w:szCs w:val="24"/>
        </w:rPr>
        <w:t xml:space="preserve">, apud </w:t>
      </w:r>
      <w:proofErr w:type="spellStart"/>
      <w:r w:rsidRPr="00AB1898">
        <w:rPr>
          <w:rFonts w:ascii="Book Antiqua" w:hAnsi="Book Antiqua"/>
          <w:szCs w:val="24"/>
        </w:rPr>
        <w:t>Franciscum</w:t>
      </w:r>
      <w:proofErr w:type="spellEnd"/>
      <w:r w:rsidRPr="00AB1898">
        <w:rPr>
          <w:rFonts w:ascii="Book Antiqua" w:hAnsi="Book Antiqua"/>
          <w:szCs w:val="24"/>
        </w:rPr>
        <w:t xml:space="preserve"> </w:t>
      </w:r>
      <w:proofErr w:type="spellStart"/>
      <w:r w:rsidRPr="00AB1898">
        <w:rPr>
          <w:rFonts w:ascii="Book Antiqua" w:hAnsi="Book Antiqua"/>
          <w:szCs w:val="24"/>
        </w:rPr>
        <w:t>Franciscium</w:t>
      </w:r>
      <w:proofErr w:type="spellEnd"/>
      <w:r w:rsidRPr="00AB1898">
        <w:rPr>
          <w:rFonts w:ascii="Book Antiqua" w:hAnsi="Book Antiqua"/>
          <w:szCs w:val="24"/>
        </w:rPr>
        <w:t xml:space="preserve">, </w:t>
      </w:r>
      <w:proofErr w:type="spellStart"/>
      <w:r w:rsidRPr="00AB1898">
        <w:rPr>
          <w:rFonts w:ascii="Book Antiqua" w:hAnsi="Book Antiqua"/>
          <w:szCs w:val="24"/>
        </w:rPr>
        <w:t>senensem</w:t>
      </w:r>
      <w:proofErr w:type="spellEnd"/>
      <w:r w:rsidRPr="00AB1898">
        <w:rPr>
          <w:rFonts w:ascii="Book Antiqua" w:hAnsi="Book Antiqua"/>
          <w:szCs w:val="24"/>
        </w:rPr>
        <w:t xml:space="preserve">, 1581, </w:t>
      </w:r>
      <w:proofErr w:type="spellStart"/>
      <w:r w:rsidRPr="00AB1898">
        <w:rPr>
          <w:rFonts w:ascii="Book Antiqua" w:hAnsi="Book Antiqua"/>
          <w:szCs w:val="24"/>
        </w:rPr>
        <w:t>fols</w:t>
      </w:r>
      <w:proofErr w:type="spellEnd"/>
      <w:r w:rsidRPr="00AB1898">
        <w:rPr>
          <w:rFonts w:ascii="Book Antiqua" w:hAnsi="Book Antiqua"/>
          <w:szCs w:val="24"/>
        </w:rPr>
        <w:t>. 11v-14r</w:t>
      </w:r>
    </w:p>
  </w:footnote>
  <w:footnote w:id="96">
    <w:p w14:paraId="79A0D2D0" w14:textId="77777777" w:rsidR="00443305" w:rsidRPr="00AB1898" w:rsidRDefault="00443305" w:rsidP="00443305">
      <w:pPr>
        <w:pStyle w:val="Textonotapie"/>
        <w:spacing w:line="360" w:lineRule="auto"/>
        <w:rPr>
          <w:rFonts w:ascii="Book Antiqua" w:hAnsi="Book Antiqua"/>
          <w:szCs w:val="24"/>
          <w:lang w:val="fr-FR"/>
        </w:rPr>
      </w:pPr>
      <w:r w:rsidRPr="00AB1898">
        <w:rPr>
          <w:rStyle w:val="Refdenotaalpie"/>
          <w:rFonts w:ascii="Book Antiqua" w:hAnsi="Book Antiqua"/>
          <w:szCs w:val="24"/>
        </w:rPr>
        <w:footnoteRef/>
      </w:r>
      <w:r w:rsidRPr="00AB1898">
        <w:rPr>
          <w:rFonts w:ascii="Book Antiqua" w:hAnsi="Book Antiqua"/>
          <w:szCs w:val="24"/>
        </w:rPr>
        <w:t xml:space="preserve"> </w:t>
      </w:r>
      <w:r w:rsidRPr="00AB1898">
        <w:rPr>
          <w:rFonts w:ascii="Book Antiqua" w:hAnsi="Book Antiqua"/>
          <w:noProof/>
          <w:szCs w:val="24"/>
        </w:rPr>
        <w:t xml:space="preserve">AZONIS, </w:t>
      </w:r>
      <w:r w:rsidRPr="00AB1898">
        <w:rPr>
          <w:rFonts w:ascii="Book Antiqua" w:hAnsi="Book Antiqua"/>
          <w:i/>
          <w:noProof/>
          <w:szCs w:val="24"/>
        </w:rPr>
        <w:t>Summa super Codicem. Instituta. Extraordinaria</w:t>
      </w:r>
      <w:r w:rsidRPr="00AB1898">
        <w:rPr>
          <w:rFonts w:ascii="Book Antiqua" w:hAnsi="Book Antiqua"/>
          <w:noProof/>
          <w:szCs w:val="24"/>
        </w:rPr>
        <w:t xml:space="preserve">, Augustae Taurinorum, ex of. </w:t>
      </w:r>
      <w:r w:rsidRPr="00AB1898">
        <w:rPr>
          <w:rFonts w:ascii="Book Antiqua" w:hAnsi="Book Antiqua"/>
          <w:noProof/>
          <w:szCs w:val="24"/>
          <w:lang w:val="fr-FR"/>
        </w:rPr>
        <w:t xml:space="preserve">Erasmiana, 1966, p. 62: </w:t>
      </w:r>
      <w:r w:rsidRPr="00AB1898">
        <w:rPr>
          <w:rFonts w:ascii="Book Antiqua" w:hAnsi="Book Antiqua"/>
          <w:i/>
          <w:noProof/>
          <w:szCs w:val="24"/>
          <w:lang w:val="fr-FR"/>
        </w:rPr>
        <w:t>De sportulis</w:t>
      </w:r>
      <w:r w:rsidRPr="00AB1898">
        <w:rPr>
          <w:rFonts w:ascii="Book Antiqua" w:hAnsi="Book Antiqua"/>
          <w:noProof/>
          <w:szCs w:val="24"/>
          <w:lang w:val="fr-FR"/>
        </w:rPr>
        <w:t>.</w:t>
      </w:r>
    </w:p>
  </w:footnote>
  <w:footnote w:id="97">
    <w:p w14:paraId="29C46788" w14:textId="77777777" w:rsidR="00443305" w:rsidRPr="00AB1898" w:rsidRDefault="00443305" w:rsidP="00443305">
      <w:pPr>
        <w:pStyle w:val="Textonotapie"/>
        <w:spacing w:line="360" w:lineRule="auto"/>
        <w:rPr>
          <w:rFonts w:ascii="Book Antiqua" w:hAnsi="Book Antiqua"/>
          <w:szCs w:val="24"/>
          <w:lang w:val="fr-FR"/>
        </w:rPr>
      </w:pPr>
      <w:r w:rsidRPr="00AB1898">
        <w:rPr>
          <w:rStyle w:val="Refdenotaalpie"/>
          <w:rFonts w:ascii="Book Antiqua" w:hAnsi="Book Antiqua"/>
          <w:szCs w:val="24"/>
        </w:rPr>
        <w:footnoteRef/>
      </w:r>
      <w:r w:rsidRPr="00AB1898">
        <w:rPr>
          <w:rFonts w:ascii="Book Antiqua" w:hAnsi="Book Antiqua"/>
          <w:szCs w:val="24"/>
          <w:lang w:val="fr-FR"/>
        </w:rPr>
        <w:t xml:space="preserve"> “</w:t>
      </w:r>
      <w:proofErr w:type="spellStart"/>
      <w:r w:rsidRPr="00AB1898">
        <w:rPr>
          <w:rFonts w:ascii="Book Antiqua" w:hAnsi="Book Antiqua"/>
          <w:i/>
          <w:noProof/>
          <w:szCs w:val="24"/>
          <w:lang w:val="fr-FR"/>
        </w:rPr>
        <w:t>Dicitur</w:t>
      </w:r>
      <w:proofErr w:type="spellEnd"/>
      <w:r w:rsidRPr="00AB1898">
        <w:rPr>
          <w:rFonts w:ascii="Book Antiqua" w:hAnsi="Book Antiqua"/>
          <w:i/>
          <w:noProof/>
          <w:szCs w:val="24"/>
          <w:lang w:val="fr-FR"/>
        </w:rPr>
        <w:t xml:space="preserve"> executor ille proprie qui executorioni causa discussa sententiam mandat… et dicitur executor ille qui facit partes comparere in iudicio. Idemque dicitur apparitor. Idem dicitur causam preparans. Idem dicitur officialis. Idem dicitur catholicanus universaliter deserviens. Idem dicitur viator…. Debent eligi executores locupletes et probate vite, ut ab eis non peccet vel prodatur vel maligne agatur</w:t>
      </w:r>
      <w:r w:rsidRPr="00AB1898">
        <w:rPr>
          <w:rFonts w:ascii="Book Antiqua" w:hAnsi="Book Antiqua"/>
          <w:noProof/>
          <w:szCs w:val="24"/>
          <w:lang w:val="fr-FR"/>
        </w:rPr>
        <w:t>»</w:t>
      </w:r>
      <w:r w:rsidRPr="00AB1898">
        <w:rPr>
          <w:rFonts w:ascii="Book Antiqua" w:hAnsi="Book Antiqua"/>
          <w:i/>
          <w:noProof/>
          <w:szCs w:val="24"/>
          <w:lang w:val="fr-FR"/>
        </w:rPr>
        <w:t>.</w:t>
      </w:r>
    </w:p>
  </w:footnote>
  <w:footnote w:id="98">
    <w:p w14:paraId="6EC4A173" w14:textId="77777777" w:rsidR="00443305" w:rsidRPr="00AB1898" w:rsidRDefault="00443305" w:rsidP="00443305">
      <w:pPr>
        <w:pStyle w:val="Textonotapie"/>
        <w:spacing w:line="360" w:lineRule="auto"/>
        <w:rPr>
          <w:rFonts w:ascii="Book Antiqua" w:hAnsi="Book Antiqua"/>
          <w:szCs w:val="24"/>
          <w:lang w:val="fr-FR"/>
        </w:rPr>
      </w:pPr>
      <w:r w:rsidRPr="00AB1898">
        <w:rPr>
          <w:rStyle w:val="Refdenotaalpie"/>
          <w:rFonts w:ascii="Book Antiqua" w:hAnsi="Book Antiqua"/>
          <w:szCs w:val="24"/>
        </w:rPr>
        <w:footnoteRef/>
      </w:r>
      <w:r w:rsidRPr="00AB1898">
        <w:rPr>
          <w:rFonts w:ascii="Book Antiqua" w:hAnsi="Book Antiqua"/>
          <w:szCs w:val="24"/>
          <w:lang w:val="fr-FR"/>
        </w:rPr>
        <w:t xml:space="preserve"> </w:t>
      </w:r>
      <w:proofErr w:type="gramStart"/>
      <w:r w:rsidRPr="00AB1898">
        <w:rPr>
          <w:rFonts w:ascii="Book Antiqua" w:hAnsi="Book Antiqua"/>
          <w:szCs w:val="24"/>
          <w:lang w:val="fr-FR"/>
        </w:rPr>
        <w:t>«</w:t>
      </w:r>
      <w:proofErr w:type="spellStart"/>
      <w:r w:rsidRPr="00AB1898">
        <w:rPr>
          <w:rFonts w:ascii="Book Antiqua" w:hAnsi="Book Antiqua"/>
          <w:i/>
          <w:noProof/>
          <w:szCs w:val="24"/>
          <w:lang w:val="fr-FR"/>
        </w:rPr>
        <w:t>Sunt</w:t>
      </w:r>
      <w:proofErr w:type="spellEnd"/>
      <w:proofErr w:type="gramEnd"/>
      <w:r w:rsidRPr="00AB1898">
        <w:rPr>
          <w:rFonts w:ascii="Book Antiqua" w:hAnsi="Book Antiqua"/>
          <w:i/>
          <w:noProof/>
          <w:szCs w:val="24"/>
          <w:lang w:val="fr-FR"/>
        </w:rPr>
        <w:t xml:space="preserve"> etiam sumptus gratia executoris qui ei praestantur sportule, que sic dicuntur quia sunt salaria apparitorum vel forte isti apparitores recipiebant salaria de publico et sportulas accipiebant non sibi sed pro fisco et ille reponebantur in sporta id est in corbe vel alio simili vase in quo consueverunt aliqua portari vel exportari. Ut ita sub fide custodia fisco servarentur et sic continentia ponuntur pro contentis. In sportulis aut istis non est certa quantitas diffinita nisi in quibusdam personis, puta clericis et agentibus in rebus vel consimilibus… praestabuntur ergo secundum consuetudinem fori loci, ut hic praestatur pro miliario denarius. Sed quidam eximuntur /p. 63 suo privilegio a prestatione sportularum ut episcopi. Alii etiam alieno privilegio absolvuntur, ut ecce si una pars in iudicio habeat privilegium et alius utetur eodem privilegio in eadem causa… Praestantur autem sportule in iudiciis et his que obtinent figuram iudiciorum ut in decretis a iudice interpositis. Quae tutorum ratione vel insinuatione testamentorum. Quod ex eo colligitur quia certis personis remittuntur, ut furiosis et mente captis</w:t>
      </w:r>
      <w:r w:rsidRPr="00AB1898">
        <w:rPr>
          <w:rFonts w:ascii="Book Antiqua" w:hAnsi="Book Antiqua"/>
          <w:noProof/>
          <w:szCs w:val="24"/>
          <w:lang w:val="fr-FR"/>
        </w:rPr>
        <w:t>»</w:t>
      </w:r>
    </w:p>
  </w:footnote>
  <w:footnote w:id="99">
    <w:p w14:paraId="087298D7"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w:t>
      </w:r>
      <w:r w:rsidRPr="00AB1898">
        <w:rPr>
          <w:rFonts w:ascii="Book Antiqua" w:hAnsi="Book Antiqua"/>
          <w:noProof/>
          <w:szCs w:val="24"/>
        </w:rPr>
        <w:t xml:space="preserve">BARTOLO DE SASSOFERRATO, </w:t>
      </w:r>
      <w:r w:rsidRPr="00AB1898">
        <w:rPr>
          <w:rFonts w:ascii="Book Antiqua" w:hAnsi="Book Antiqua"/>
          <w:i/>
          <w:noProof/>
          <w:szCs w:val="24"/>
        </w:rPr>
        <w:t>In duodecim libros Codicis commentaria</w:t>
      </w:r>
      <w:r w:rsidRPr="00AB1898">
        <w:rPr>
          <w:rFonts w:ascii="Book Antiqua" w:hAnsi="Book Antiqua"/>
          <w:noProof/>
          <w:szCs w:val="24"/>
        </w:rPr>
        <w:t xml:space="preserve">, Basileae 1562, p. 278: C. 3, 2. </w:t>
      </w:r>
      <w:r w:rsidRPr="00AB1898">
        <w:rPr>
          <w:rFonts w:ascii="Book Antiqua" w:hAnsi="Book Antiqua"/>
          <w:i/>
          <w:noProof/>
          <w:szCs w:val="24"/>
        </w:rPr>
        <w:t>De sportulis</w:t>
      </w:r>
      <w:r w:rsidRPr="00AB1898">
        <w:rPr>
          <w:rFonts w:ascii="Book Antiqua" w:hAnsi="Book Antiqua"/>
          <w:noProof/>
          <w:szCs w:val="24"/>
        </w:rPr>
        <w:t>.</w:t>
      </w:r>
    </w:p>
  </w:footnote>
  <w:footnote w:id="100">
    <w:p w14:paraId="2F5E1E7D"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Paulo de Castro trata de los </w:t>
      </w:r>
      <w:proofErr w:type="spellStart"/>
      <w:r w:rsidRPr="00AB1898">
        <w:rPr>
          <w:rFonts w:ascii="Book Antiqua" w:hAnsi="Book Antiqua"/>
          <w:i/>
          <w:szCs w:val="24"/>
        </w:rPr>
        <w:t>executores</w:t>
      </w:r>
      <w:proofErr w:type="spellEnd"/>
      <w:r w:rsidRPr="00AB1898">
        <w:rPr>
          <w:rFonts w:ascii="Book Antiqua" w:hAnsi="Book Antiqua"/>
          <w:i/>
          <w:szCs w:val="24"/>
        </w:rPr>
        <w:t xml:space="preserve"> </w:t>
      </w:r>
      <w:proofErr w:type="spellStart"/>
      <w:r w:rsidRPr="00AB1898">
        <w:rPr>
          <w:rFonts w:ascii="Book Antiqua" w:hAnsi="Book Antiqua"/>
          <w:i/>
          <w:szCs w:val="24"/>
        </w:rPr>
        <w:t>litium</w:t>
      </w:r>
      <w:proofErr w:type="spellEnd"/>
      <w:r w:rsidRPr="00AB1898">
        <w:rPr>
          <w:rFonts w:ascii="Book Antiqua" w:hAnsi="Book Antiqua"/>
          <w:szCs w:val="24"/>
        </w:rPr>
        <w:t xml:space="preserve"> y capacidad de remoción, y posibles sanciones por parte del juez, cuando no cumplen bien su actividad, pero no examina lo relativo a las espórtulas.</w:t>
      </w:r>
      <w:r w:rsidRPr="00AB1898">
        <w:rPr>
          <w:rFonts w:ascii="Book Antiqua" w:hAnsi="Book Antiqua"/>
          <w:noProof/>
          <w:szCs w:val="24"/>
        </w:rPr>
        <w:t xml:space="preserve"> PAOLO DI CASTRO, </w:t>
      </w:r>
      <w:r w:rsidRPr="00AB1898">
        <w:rPr>
          <w:rFonts w:ascii="Book Antiqua" w:hAnsi="Book Antiqua"/>
          <w:i/>
          <w:noProof/>
          <w:szCs w:val="24"/>
        </w:rPr>
        <w:t>In primam Codicis partem commentaria. Cum multis tum Francisci curtii, tum etiam aliorum quorundam praestantissimorum virorum adnotationibus illustrata</w:t>
      </w:r>
      <w:r w:rsidRPr="00AB1898">
        <w:rPr>
          <w:rFonts w:ascii="Book Antiqua" w:hAnsi="Book Antiqua"/>
          <w:noProof/>
          <w:szCs w:val="24"/>
        </w:rPr>
        <w:t>, Venetiis, Societas Aquilae se renovantis, 1593, fol. 121v: C. 3, 2.</w:t>
      </w:r>
    </w:p>
  </w:footnote>
  <w:footnote w:id="101">
    <w:p w14:paraId="48C46598"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w:t>
      </w:r>
      <w:r w:rsidRPr="00AB1898">
        <w:rPr>
          <w:rFonts w:ascii="Book Antiqua" w:hAnsi="Book Antiqua"/>
          <w:noProof/>
          <w:szCs w:val="24"/>
        </w:rPr>
        <w:t xml:space="preserve">BARTOLO DE SASSOFERRATO, </w:t>
      </w:r>
      <w:r w:rsidRPr="00AB1898">
        <w:rPr>
          <w:rFonts w:ascii="Book Antiqua" w:hAnsi="Book Antiqua"/>
          <w:i/>
          <w:noProof/>
          <w:szCs w:val="24"/>
        </w:rPr>
        <w:t>In duodecim libros Codicis commentaria</w:t>
      </w:r>
      <w:r w:rsidRPr="00AB1898">
        <w:rPr>
          <w:rFonts w:ascii="Book Antiqua" w:hAnsi="Book Antiqua"/>
          <w:noProof/>
          <w:szCs w:val="24"/>
        </w:rPr>
        <w:t>…, op. cit., p. 286.</w:t>
      </w:r>
    </w:p>
  </w:footnote>
  <w:footnote w:id="102">
    <w:p w14:paraId="317A5D4C"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C. </w:t>
      </w:r>
      <w:proofErr w:type="spellStart"/>
      <w:r w:rsidRPr="00AB1898">
        <w:rPr>
          <w:rFonts w:ascii="Book Antiqua" w:hAnsi="Book Antiqua"/>
          <w:szCs w:val="24"/>
        </w:rPr>
        <w:t>Iust</w:t>
      </w:r>
      <w:proofErr w:type="spellEnd"/>
      <w:r w:rsidRPr="00AB1898">
        <w:rPr>
          <w:rFonts w:ascii="Book Antiqua" w:hAnsi="Book Antiqua"/>
          <w:szCs w:val="24"/>
        </w:rPr>
        <w:t xml:space="preserve">. 1, 3, 25. 3. Imp. </w:t>
      </w:r>
      <w:proofErr w:type="spellStart"/>
      <w:r w:rsidRPr="00AB1898">
        <w:rPr>
          <w:rFonts w:ascii="Book Antiqua" w:hAnsi="Book Antiqua"/>
          <w:szCs w:val="24"/>
        </w:rPr>
        <w:t>Marcianus</w:t>
      </w:r>
      <w:proofErr w:type="spellEnd"/>
      <w:r w:rsidRPr="00AB1898">
        <w:rPr>
          <w:rFonts w:ascii="Book Antiqua" w:hAnsi="Book Antiqua"/>
          <w:szCs w:val="24"/>
        </w:rPr>
        <w:t xml:space="preserve"> A. Constantino pp. Año </w:t>
      </w:r>
      <w:proofErr w:type="gramStart"/>
      <w:r w:rsidRPr="00AB1898">
        <w:rPr>
          <w:rFonts w:ascii="Book Antiqua" w:hAnsi="Book Antiqua"/>
          <w:szCs w:val="24"/>
        </w:rPr>
        <w:t>456?.</w:t>
      </w:r>
      <w:proofErr w:type="gramEnd"/>
    </w:p>
  </w:footnote>
  <w:footnote w:id="103">
    <w:p w14:paraId="3E5A07B9" w14:textId="77777777" w:rsidR="00443305" w:rsidRPr="00AB1898" w:rsidRDefault="00443305" w:rsidP="00443305">
      <w:pPr>
        <w:pStyle w:val="Textonotapie"/>
        <w:spacing w:line="360" w:lineRule="auto"/>
        <w:rPr>
          <w:rFonts w:ascii="Book Antiqua" w:hAnsi="Book Antiqua"/>
          <w:szCs w:val="24"/>
          <w:lang w:val="en-US"/>
        </w:rPr>
      </w:pPr>
      <w:r w:rsidRPr="00AB1898">
        <w:rPr>
          <w:rStyle w:val="Refdenotaalpie"/>
          <w:rFonts w:ascii="Book Antiqua" w:hAnsi="Book Antiqua"/>
          <w:szCs w:val="24"/>
        </w:rPr>
        <w:footnoteRef/>
      </w:r>
      <w:r w:rsidRPr="00AB1898">
        <w:rPr>
          <w:rFonts w:ascii="Book Antiqua" w:hAnsi="Book Antiqua"/>
          <w:szCs w:val="24"/>
          <w:lang w:val="fr-FR"/>
        </w:rPr>
        <w:t xml:space="preserve"> C. </w:t>
      </w:r>
      <w:proofErr w:type="spellStart"/>
      <w:r w:rsidRPr="00AB1898">
        <w:rPr>
          <w:rFonts w:ascii="Book Antiqua" w:hAnsi="Book Antiqua"/>
          <w:szCs w:val="24"/>
          <w:lang w:val="fr-FR"/>
        </w:rPr>
        <w:t>Iust</w:t>
      </w:r>
      <w:proofErr w:type="spellEnd"/>
      <w:r w:rsidRPr="00AB1898">
        <w:rPr>
          <w:rFonts w:ascii="Book Antiqua" w:hAnsi="Book Antiqua"/>
          <w:szCs w:val="24"/>
          <w:lang w:val="fr-FR"/>
        </w:rPr>
        <w:t xml:space="preserve">. 1, 3, 32 (33), 5. </w:t>
      </w:r>
      <w:proofErr w:type="spellStart"/>
      <w:r w:rsidRPr="00AB1898">
        <w:rPr>
          <w:rFonts w:ascii="Book Antiqua" w:hAnsi="Book Antiqua"/>
          <w:szCs w:val="24"/>
          <w:lang w:val="fr-FR"/>
        </w:rPr>
        <w:t>Impp</w:t>
      </w:r>
      <w:proofErr w:type="spellEnd"/>
      <w:r w:rsidRPr="00AB1898">
        <w:rPr>
          <w:rFonts w:ascii="Book Antiqua" w:hAnsi="Book Antiqua"/>
          <w:szCs w:val="24"/>
          <w:lang w:val="fr-FR"/>
        </w:rPr>
        <w:t xml:space="preserve">. Leo et </w:t>
      </w:r>
      <w:proofErr w:type="spellStart"/>
      <w:r w:rsidRPr="00AB1898">
        <w:rPr>
          <w:rFonts w:ascii="Book Antiqua" w:hAnsi="Book Antiqua"/>
          <w:szCs w:val="24"/>
          <w:lang w:val="fr-FR"/>
        </w:rPr>
        <w:t>Anthemius</w:t>
      </w:r>
      <w:proofErr w:type="spellEnd"/>
      <w:r w:rsidRPr="00AB1898">
        <w:rPr>
          <w:rFonts w:ascii="Book Antiqua" w:hAnsi="Book Antiqua"/>
          <w:szCs w:val="24"/>
          <w:lang w:val="fr-FR"/>
        </w:rPr>
        <w:t xml:space="preserve"> AA. </w:t>
      </w:r>
      <w:proofErr w:type="spellStart"/>
      <w:r w:rsidRPr="00AB1898">
        <w:rPr>
          <w:rFonts w:ascii="Book Antiqua" w:hAnsi="Book Antiqua"/>
          <w:szCs w:val="24"/>
          <w:lang w:val="en-US"/>
        </w:rPr>
        <w:t>Erytrio</w:t>
      </w:r>
      <w:proofErr w:type="spellEnd"/>
      <w:r w:rsidRPr="00AB1898">
        <w:rPr>
          <w:rFonts w:ascii="Book Antiqua" w:hAnsi="Book Antiqua"/>
          <w:szCs w:val="24"/>
          <w:lang w:val="en-US"/>
        </w:rPr>
        <w:t xml:space="preserve"> pp. </w:t>
      </w:r>
      <w:proofErr w:type="spellStart"/>
      <w:r w:rsidRPr="00AB1898">
        <w:rPr>
          <w:rFonts w:ascii="Book Antiqua" w:hAnsi="Book Antiqua"/>
          <w:szCs w:val="24"/>
          <w:lang w:val="en-US"/>
        </w:rPr>
        <w:t>Año</w:t>
      </w:r>
      <w:proofErr w:type="spellEnd"/>
      <w:r w:rsidRPr="00AB1898">
        <w:rPr>
          <w:rFonts w:ascii="Book Antiqua" w:hAnsi="Book Antiqua"/>
          <w:szCs w:val="24"/>
          <w:lang w:val="en-US"/>
        </w:rPr>
        <w:t xml:space="preserve"> 472.</w:t>
      </w:r>
    </w:p>
  </w:footnote>
  <w:footnote w:id="104">
    <w:p w14:paraId="1EE71941"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lang w:val="en-US"/>
        </w:rPr>
        <w:t xml:space="preserve"> </w:t>
      </w:r>
      <w:r w:rsidRPr="00AB1898">
        <w:rPr>
          <w:rFonts w:ascii="Book Antiqua" w:hAnsi="Book Antiqua"/>
          <w:noProof/>
          <w:szCs w:val="24"/>
          <w:lang w:val="en-US"/>
        </w:rPr>
        <w:t xml:space="preserve">JOHANNES BASSIANUS, Antiquus glossator, </w:t>
      </w:r>
      <w:r w:rsidRPr="00AB1898">
        <w:rPr>
          <w:rFonts w:ascii="Book Antiqua" w:hAnsi="Book Antiqua"/>
          <w:i/>
          <w:noProof/>
          <w:szCs w:val="24"/>
          <w:lang w:val="en-US"/>
        </w:rPr>
        <w:t>In Novellas Justiniani, cum additionibus Accursii. Accesserunt Franciscus Balduino, pro theoria, scholia et commentarii in aliquod celebriores Novellas</w:t>
      </w:r>
      <w:r w:rsidRPr="00AB1898">
        <w:rPr>
          <w:rFonts w:ascii="Book Antiqua" w:hAnsi="Book Antiqua"/>
          <w:noProof/>
          <w:szCs w:val="24"/>
          <w:lang w:val="en-US"/>
        </w:rPr>
        <w:t xml:space="preserve">, Francofurti, apud Egenolphum Emmelium, 1615, pp. 182-183, Novela 124: </w:t>
      </w:r>
      <w:r w:rsidRPr="00AB1898">
        <w:rPr>
          <w:rFonts w:ascii="Book Antiqua" w:hAnsi="Book Antiqua"/>
          <w:i/>
          <w:noProof/>
          <w:szCs w:val="24"/>
          <w:lang w:val="en-US"/>
        </w:rPr>
        <w:t xml:space="preserve">Constitutio ista tres habet partes. </w:t>
      </w:r>
      <w:r w:rsidRPr="00AB1898">
        <w:rPr>
          <w:rFonts w:ascii="Book Antiqua" w:hAnsi="Book Antiqua"/>
          <w:i/>
          <w:noProof/>
          <w:szCs w:val="24"/>
        </w:rPr>
        <w:t>Prima es de iuramento calumniae</w:t>
      </w:r>
      <w:r w:rsidRPr="00AB1898">
        <w:rPr>
          <w:rFonts w:ascii="Book Antiqua" w:hAnsi="Book Antiqua"/>
          <w:noProof/>
          <w:szCs w:val="24"/>
        </w:rPr>
        <w:t>.</w:t>
      </w:r>
    </w:p>
  </w:footnote>
  <w:footnote w:id="105">
    <w:p w14:paraId="22C08C4F" w14:textId="77777777" w:rsidR="00443305" w:rsidRPr="00AB1898" w:rsidRDefault="00443305" w:rsidP="00443305">
      <w:pPr>
        <w:pStyle w:val="Textonotapie"/>
        <w:spacing w:line="360" w:lineRule="auto"/>
        <w:rPr>
          <w:rFonts w:ascii="Book Antiqua" w:hAnsi="Book Antiqua"/>
          <w:szCs w:val="24"/>
          <w:lang w:val="fr-FR"/>
        </w:rPr>
      </w:pPr>
      <w:r w:rsidRPr="00AB1898">
        <w:rPr>
          <w:rStyle w:val="Refdenotaalpie"/>
          <w:rFonts w:ascii="Book Antiqua" w:hAnsi="Book Antiqua"/>
          <w:szCs w:val="24"/>
        </w:rPr>
        <w:footnoteRef/>
      </w:r>
      <w:r w:rsidRPr="00AB1898">
        <w:rPr>
          <w:rFonts w:ascii="Book Antiqua" w:hAnsi="Book Antiqua"/>
          <w:szCs w:val="24"/>
        </w:rPr>
        <w:t xml:space="preserve"> </w:t>
      </w:r>
      <w:r w:rsidRPr="00AB1898">
        <w:rPr>
          <w:rFonts w:ascii="Book Antiqua" w:hAnsi="Book Antiqua"/>
          <w:noProof/>
          <w:szCs w:val="24"/>
        </w:rPr>
        <w:t xml:space="preserve">PIACENTINO, </w:t>
      </w:r>
      <w:r w:rsidRPr="00AB1898">
        <w:rPr>
          <w:rFonts w:ascii="Book Antiqua" w:hAnsi="Book Antiqua"/>
          <w:i/>
          <w:noProof/>
          <w:szCs w:val="24"/>
        </w:rPr>
        <w:t>Summa. In Codicis Domini Iustiniani… ex repetita praelectione libros IX</w:t>
      </w:r>
      <w:r w:rsidRPr="00AB1898">
        <w:rPr>
          <w:rFonts w:ascii="Book Antiqua" w:hAnsi="Book Antiqua"/>
          <w:noProof/>
          <w:szCs w:val="24"/>
        </w:rPr>
        <w:t xml:space="preserve">, Moguntiae 1536, p. 98: C. 3, 2. </w:t>
      </w:r>
      <w:r w:rsidRPr="00AB1898">
        <w:rPr>
          <w:rFonts w:ascii="Book Antiqua" w:hAnsi="Book Antiqua"/>
          <w:noProof/>
          <w:szCs w:val="24"/>
          <w:lang w:val="fr-FR"/>
        </w:rPr>
        <w:t>“</w:t>
      </w:r>
      <w:r w:rsidRPr="00AB1898">
        <w:rPr>
          <w:rFonts w:ascii="Book Antiqua" w:hAnsi="Book Antiqua"/>
          <w:i/>
          <w:noProof/>
          <w:szCs w:val="24"/>
          <w:lang w:val="fr-FR"/>
        </w:rPr>
        <w:t>De executoribus litium, audiamus quoque de sportulis et de sumptibus aliis quae fiunt in iudicijs. Executores causarum dicuntur, qui causas instructas iudicibus offerunt, litigatores observanter custodiunt. Hi et apparitores vocantur, quia lites apparant, ut c. de iudiciis l. apertissimi, et catholiciani quia universaliter omnibus deserviunt. Hi si non fecerint quod debuerunt ab officio removebuntur, per illustres iudices, id est tribus aureis multabuntur</w:t>
      </w:r>
      <w:r w:rsidRPr="00AB1898">
        <w:rPr>
          <w:rFonts w:ascii="Book Antiqua" w:hAnsi="Book Antiqua"/>
          <w:noProof/>
          <w:szCs w:val="24"/>
          <w:lang w:val="fr-FR"/>
        </w:rPr>
        <w:t>».</w:t>
      </w:r>
    </w:p>
  </w:footnote>
  <w:footnote w:id="106">
    <w:p w14:paraId="4FD3874B" w14:textId="77777777" w:rsidR="00443305" w:rsidRPr="00AB1898" w:rsidRDefault="00443305" w:rsidP="00443305">
      <w:pPr>
        <w:pStyle w:val="Textonotapie"/>
        <w:spacing w:line="360" w:lineRule="auto"/>
        <w:rPr>
          <w:rFonts w:ascii="Book Antiqua" w:hAnsi="Book Antiqua"/>
          <w:szCs w:val="24"/>
          <w:lang w:val="fr-FR"/>
        </w:rPr>
      </w:pPr>
      <w:r w:rsidRPr="00AB1898">
        <w:rPr>
          <w:rStyle w:val="Refdenotaalpie"/>
          <w:rFonts w:ascii="Book Antiqua" w:hAnsi="Book Antiqua"/>
          <w:szCs w:val="24"/>
        </w:rPr>
        <w:footnoteRef/>
      </w:r>
      <w:r w:rsidRPr="00AB1898">
        <w:rPr>
          <w:rFonts w:ascii="Book Antiqua" w:hAnsi="Book Antiqua"/>
          <w:szCs w:val="24"/>
          <w:lang w:val="fr-FR"/>
        </w:rPr>
        <w:t xml:space="preserve"> </w:t>
      </w:r>
      <w:proofErr w:type="gramStart"/>
      <w:r w:rsidRPr="00AB1898">
        <w:rPr>
          <w:rFonts w:ascii="Book Antiqua" w:hAnsi="Book Antiqua"/>
          <w:szCs w:val="24"/>
          <w:lang w:val="fr-FR"/>
        </w:rPr>
        <w:t>«</w:t>
      </w:r>
      <w:proofErr w:type="spellStart"/>
      <w:r w:rsidRPr="00AB1898">
        <w:rPr>
          <w:rFonts w:ascii="Book Antiqua" w:hAnsi="Book Antiqua"/>
          <w:i/>
          <w:noProof/>
          <w:szCs w:val="24"/>
          <w:lang w:val="fr-FR"/>
        </w:rPr>
        <w:t>Sportulae</w:t>
      </w:r>
      <w:proofErr w:type="spellEnd"/>
      <w:proofErr w:type="gramEnd"/>
      <w:r w:rsidRPr="00AB1898">
        <w:rPr>
          <w:rFonts w:ascii="Book Antiqua" w:hAnsi="Book Antiqua"/>
          <w:i/>
          <w:noProof/>
          <w:szCs w:val="24"/>
          <w:lang w:val="fr-FR"/>
        </w:rPr>
        <w:t xml:space="preserve"> fortassis erant vasa in quibus reponebantur pecuniae publicae, sicque per continentia significantur contenta. Hoc solum legitur de sportulis quod cliens olim nomine sportularum executoribus praestabat, nunc duos aureos, nunc unum semissem, hodie ultra quatuor siliquas non praestatur. Idem legitur quod is qui plus petit, aliquando in triplum nomine sportularum condemnabatur. Idem legitur quod sportulis praestitis reus XX dierum gaudeat inducijs, fiunt etiam alii sumptus in litibus, puta qui praestantur advocatis, scriptoribus, et pro exhibendis testibus. Quantum nomine sportularum praestandum sit, quia non invenitur cautum, iudex pro suo arbitrio, pro fori consuetudine aestimabit</w:t>
      </w:r>
      <w:r w:rsidRPr="00AB1898">
        <w:rPr>
          <w:rFonts w:ascii="Book Antiqua" w:hAnsi="Book Antiqua"/>
          <w:noProof/>
          <w:szCs w:val="24"/>
          <w:lang w:val="fr-FR"/>
        </w:rPr>
        <w:t>»</w:t>
      </w:r>
      <w:r w:rsidRPr="00AB1898">
        <w:rPr>
          <w:rFonts w:ascii="Book Antiqua" w:hAnsi="Book Antiqua"/>
          <w:i/>
          <w:noProof/>
          <w:szCs w:val="24"/>
          <w:lang w:val="fr-FR"/>
        </w:rPr>
        <w:t>.</w:t>
      </w:r>
    </w:p>
  </w:footnote>
  <w:footnote w:id="107">
    <w:p w14:paraId="00FA24DD" w14:textId="77777777" w:rsidR="00443305" w:rsidRPr="00AB1898" w:rsidRDefault="00443305" w:rsidP="00443305">
      <w:pPr>
        <w:pStyle w:val="Textonotapie"/>
        <w:spacing w:line="360" w:lineRule="auto"/>
        <w:rPr>
          <w:rFonts w:ascii="Book Antiqua" w:hAnsi="Book Antiqua"/>
          <w:szCs w:val="24"/>
          <w:lang w:val="fr-FR"/>
        </w:rPr>
      </w:pPr>
      <w:r w:rsidRPr="00AB1898">
        <w:rPr>
          <w:rStyle w:val="Refdenotaalpie"/>
          <w:rFonts w:ascii="Book Antiqua" w:hAnsi="Book Antiqua"/>
          <w:szCs w:val="24"/>
        </w:rPr>
        <w:footnoteRef/>
      </w:r>
      <w:r w:rsidRPr="00AB1898">
        <w:rPr>
          <w:rFonts w:ascii="Book Antiqua" w:hAnsi="Book Antiqua"/>
          <w:szCs w:val="24"/>
          <w:lang w:val="fr-FR"/>
        </w:rPr>
        <w:t xml:space="preserve"> </w:t>
      </w:r>
      <w:r w:rsidRPr="00AB1898">
        <w:rPr>
          <w:rFonts w:ascii="Book Antiqua" w:hAnsi="Book Antiqua"/>
          <w:noProof/>
          <w:szCs w:val="24"/>
          <w:lang w:val="fr-FR"/>
        </w:rPr>
        <w:t xml:space="preserve">BELLEPERCHE, Pierre de, </w:t>
      </w:r>
      <w:r w:rsidRPr="00AB1898">
        <w:rPr>
          <w:rFonts w:ascii="Book Antiqua" w:hAnsi="Book Antiqua"/>
          <w:i/>
          <w:noProof/>
          <w:szCs w:val="24"/>
          <w:lang w:val="fr-FR"/>
        </w:rPr>
        <w:t>Lectura insignis et fecunda super prima et secunda parte Codicis Iustiniani, cum additionibus</w:t>
      </w:r>
      <w:r w:rsidRPr="00AB1898">
        <w:rPr>
          <w:rFonts w:ascii="Book Antiqua" w:hAnsi="Book Antiqua"/>
          <w:noProof/>
          <w:szCs w:val="24"/>
          <w:lang w:val="fr-FR"/>
        </w:rPr>
        <w:t>, Parisiis, in edibus Petri Gromorsi, 1519, fol. 134v: De sportulis C. 3, 2.</w:t>
      </w:r>
    </w:p>
  </w:footnote>
  <w:footnote w:id="108">
    <w:p w14:paraId="1764D2E2" w14:textId="77777777" w:rsidR="00443305" w:rsidRPr="00AB1898" w:rsidRDefault="00443305" w:rsidP="00443305">
      <w:pPr>
        <w:pStyle w:val="Textonotapie"/>
        <w:spacing w:line="360" w:lineRule="auto"/>
        <w:rPr>
          <w:rFonts w:ascii="Book Antiqua" w:hAnsi="Book Antiqua"/>
          <w:szCs w:val="24"/>
          <w:lang w:val="fr-FR"/>
        </w:rPr>
      </w:pPr>
      <w:r w:rsidRPr="00AB1898">
        <w:rPr>
          <w:rStyle w:val="Refdenotaalpie"/>
          <w:rFonts w:ascii="Book Antiqua" w:hAnsi="Book Antiqua"/>
          <w:szCs w:val="24"/>
        </w:rPr>
        <w:footnoteRef/>
      </w:r>
      <w:r w:rsidRPr="00AB1898">
        <w:rPr>
          <w:rFonts w:ascii="Book Antiqua" w:hAnsi="Book Antiqua"/>
          <w:szCs w:val="24"/>
          <w:lang w:val="fr-FR"/>
        </w:rPr>
        <w:t xml:space="preserve"> </w:t>
      </w:r>
      <w:r w:rsidRPr="00AB1898">
        <w:rPr>
          <w:rFonts w:ascii="Book Antiqua" w:hAnsi="Book Antiqua"/>
          <w:noProof/>
          <w:szCs w:val="24"/>
          <w:lang w:val="fr-FR"/>
        </w:rPr>
        <w:t xml:space="preserve">ROSATE, ALBERICO de, </w:t>
      </w:r>
      <w:r w:rsidRPr="00AB1898">
        <w:rPr>
          <w:rFonts w:ascii="Book Antiqua" w:hAnsi="Book Antiqua"/>
          <w:i/>
          <w:noProof/>
          <w:szCs w:val="24"/>
          <w:lang w:val="fr-FR"/>
        </w:rPr>
        <w:t>Lectura singularis et auctentica super prima et secunda parte Codicis</w:t>
      </w:r>
      <w:r w:rsidRPr="00AB1898">
        <w:rPr>
          <w:rFonts w:ascii="Book Antiqua" w:hAnsi="Book Antiqua"/>
          <w:noProof/>
          <w:szCs w:val="24"/>
          <w:lang w:val="fr-FR"/>
        </w:rPr>
        <w:t>, Lugduni, Jacques Secon, 1518, fol. 135r: C. 3, 2. Super rubrica.</w:t>
      </w:r>
    </w:p>
  </w:footnote>
  <w:footnote w:id="109">
    <w:p w14:paraId="11FADC1B" w14:textId="77777777" w:rsidR="00443305" w:rsidRPr="00AB1898" w:rsidRDefault="00443305" w:rsidP="00443305">
      <w:pPr>
        <w:pStyle w:val="Textonotapie"/>
        <w:spacing w:line="360" w:lineRule="auto"/>
        <w:rPr>
          <w:rFonts w:ascii="Book Antiqua" w:hAnsi="Book Antiqua"/>
          <w:szCs w:val="24"/>
          <w:lang w:val="fr-FR"/>
        </w:rPr>
      </w:pPr>
      <w:r w:rsidRPr="00AB1898">
        <w:rPr>
          <w:rStyle w:val="Refdenotaalpie"/>
          <w:rFonts w:ascii="Book Antiqua" w:hAnsi="Book Antiqua"/>
          <w:szCs w:val="24"/>
        </w:rPr>
        <w:footnoteRef/>
      </w:r>
      <w:r w:rsidRPr="00AB1898">
        <w:rPr>
          <w:rFonts w:ascii="Book Antiqua" w:hAnsi="Book Antiqua"/>
          <w:szCs w:val="24"/>
          <w:lang w:val="fr-FR"/>
        </w:rPr>
        <w:t xml:space="preserve"> In VI 1, 3, 11.</w:t>
      </w:r>
    </w:p>
  </w:footnote>
  <w:footnote w:id="110">
    <w:p w14:paraId="5FDAB908" w14:textId="77777777" w:rsidR="00443305" w:rsidRPr="00AB1898" w:rsidRDefault="00443305" w:rsidP="00443305">
      <w:pPr>
        <w:pStyle w:val="Textonotapie"/>
        <w:spacing w:line="360" w:lineRule="auto"/>
        <w:rPr>
          <w:rFonts w:ascii="Book Antiqua" w:hAnsi="Book Antiqua"/>
          <w:szCs w:val="24"/>
          <w:lang w:val="fr-FR"/>
        </w:rPr>
      </w:pPr>
      <w:r w:rsidRPr="00AB1898">
        <w:rPr>
          <w:rStyle w:val="Refdenotaalpie"/>
          <w:rFonts w:ascii="Book Antiqua" w:hAnsi="Book Antiqua"/>
          <w:szCs w:val="24"/>
        </w:rPr>
        <w:footnoteRef/>
      </w:r>
      <w:r w:rsidRPr="00AB1898">
        <w:rPr>
          <w:rFonts w:ascii="Book Antiqua" w:hAnsi="Book Antiqua"/>
          <w:szCs w:val="24"/>
          <w:lang w:val="fr-FR"/>
        </w:rPr>
        <w:t xml:space="preserve"> </w:t>
      </w:r>
      <w:proofErr w:type="spellStart"/>
      <w:r w:rsidRPr="00AB1898">
        <w:rPr>
          <w:rFonts w:ascii="Book Antiqua" w:hAnsi="Book Antiqua"/>
          <w:szCs w:val="24"/>
          <w:lang w:val="fr-FR"/>
        </w:rPr>
        <w:t>UBALDI</w:t>
      </w:r>
      <w:proofErr w:type="spellEnd"/>
      <w:r w:rsidRPr="00AB1898">
        <w:rPr>
          <w:rFonts w:ascii="Book Antiqua" w:hAnsi="Book Antiqua"/>
          <w:szCs w:val="24"/>
          <w:lang w:val="fr-FR"/>
        </w:rPr>
        <w:t xml:space="preserve">, Angelo </w:t>
      </w:r>
      <w:proofErr w:type="spellStart"/>
      <w:r w:rsidRPr="00AB1898">
        <w:rPr>
          <w:rFonts w:ascii="Book Antiqua" w:hAnsi="Book Antiqua"/>
          <w:szCs w:val="24"/>
          <w:lang w:val="fr-FR"/>
        </w:rPr>
        <w:t>degli</w:t>
      </w:r>
      <w:proofErr w:type="spellEnd"/>
      <w:r w:rsidRPr="00AB1898">
        <w:rPr>
          <w:rFonts w:ascii="Book Antiqua" w:hAnsi="Book Antiqua"/>
          <w:szCs w:val="24"/>
          <w:lang w:val="fr-FR"/>
        </w:rPr>
        <w:t xml:space="preserve">, </w:t>
      </w:r>
      <w:proofErr w:type="spellStart"/>
      <w:r w:rsidRPr="00AB1898">
        <w:rPr>
          <w:rFonts w:ascii="Book Antiqua" w:hAnsi="Book Antiqua"/>
          <w:i/>
          <w:szCs w:val="24"/>
          <w:lang w:val="fr-FR"/>
        </w:rPr>
        <w:t>Lectura</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Authenticorum</w:t>
      </w:r>
      <w:proofErr w:type="spellEnd"/>
      <w:r w:rsidRPr="00AB1898">
        <w:rPr>
          <w:rFonts w:ascii="Book Antiqua" w:hAnsi="Book Antiqua"/>
          <w:szCs w:val="24"/>
          <w:lang w:val="fr-FR"/>
        </w:rPr>
        <w:t xml:space="preserve">, </w:t>
      </w:r>
      <w:proofErr w:type="spellStart"/>
      <w:r w:rsidRPr="00AB1898">
        <w:rPr>
          <w:rFonts w:ascii="Book Antiqua" w:hAnsi="Book Antiqua"/>
          <w:szCs w:val="24"/>
          <w:lang w:val="fr-FR"/>
        </w:rPr>
        <w:t>Lugduni</w:t>
      </w:r>
      <w:proofErr w:type="spellEnd"/>
      <w:r w:rsidRPr="00AB1898">
        <w:rPr>
          <w:rFonts w:ascii="Book Antiqua" w:hAnsi="Book Antiqua"/>
          <w:szCs w:val="24"/>
          <w:lang w:val="fr-FR"/>
        </w:rPr>
        <w:t xml:space="preserve">, Joannes </w:t>
      </w:r>
      <w:proofErr w:type="spellStart"/>
      <w:r w:rsidRPr="00AB1898">
        <w:rPr>
          <w:rFonts w:ascii="Book Antiqua" w:hAnsi="Book Antiqua"/>
          <w:szCs w:val="24"/>
          <w:lang w:val="fr-FR"/>
        </w:rPr>
        <w:t>Moylim</w:t>
      </w:r>
      <w:proofErr w:type="spellEnd"/>
      <w:r w:rsidRPr="00AB1898">
        <w:rPr>
          <w:rFonts w:ascii="Book Antiqua" w:hAnsi="Book Antiqua"/>
          <w:szCs w:val="24"/>
          <w:lang w:val="fr-FR"/>
        </w:rPr>
        <w:t>, alias de Cambray, 1523, fol. 25r.</w:t>
      </w:r>
    </w:p>
  </w:footnote>
  <w:footnote w:id="111">
    <w:p w14:paraId="64F95975" w14:textId="77777777" w:rsidR="00443305" w:rsidRPr="00AB1898" w:rsidRDefault="00443305" w:rsidP="00443305">
      <w:pPr>
        <w:pStyle w:val="Textonotapie"/>
        <w:spacing w:line="360" w:lineRule="auto"/>
        <w:rPr>
          <w:rFonts w:ascii="Book Antiqua" w:hAnsi="Book Antiqua"/>
          <w:szCs w:val="24"/>
          <w:lang w:val="fr-FR"/>
        </w:rPr>
      </w:pPr>
      <w:r w:rsidRPr="00AB1898">
        <w:rPr>
          <w:rStyle w:val="Refdenotaalpie"/>
          <w:rFonts w:ascii="Book Antiqua" w:hAnsi="Book Antiqua"/>
          <w:szCs w:val="24"/>
        </w:rPr>
        <w:footnoteRef/>
      </w:r>
      <w:r w:rsidRPr="00AB1898">
        <w:rPr>
          <w:rFonts w:ascii="Book Antiqua" w:hAnsi="Book Antiqua"/>
          <w:szCs w:val="24"/>
          <w:lang w:val="fr-FR"/>
        </w:rPr>
        <w:t xml:space="preserve"> </w:t>
      </w:r>
      <w:r w:rsidRPr="00AB1898">
        <w:rPr>
          <w:rFonts w:ascii="Book Antiqua" w:hAnsi="Book Antiqua"/>
          <w:noProof/>
          <w:szCs w:val="24"/>
          <w:lang w:val="fr-FR"/>
        </w:rPr>
        <w:t xml:space="preserve">SILVESTRO DE PRIERIO, </w:t>
      </w:r>
      <w:r w:rsidRPr="00AB1898">
        <w:rPr>
          <w:rFonts w:ascii="Book Antiqua" w:hAnsi="Book Antiqua"/>
          <w:i/>
          <w:noProof/>
          <w:szCs w:val="24"/>
          <w:lang w:val="fr-FR"/>
        </w:rPr>
        <w:t>Sylvestrinae summae, quae summa summarum merito nuncupatur, pars secunda</w:t>
      </w:r>
      <w:r w:rsidRPr="00AB1898">
        <w:rPr>
          <w:rFonts w:ascii="Book Antiqua" w:hAnsi="Book Antiqua"/>
          <w:noProof/>
          <w:szCs w:val="24"/>
          <w:lang w:val="fr-FR"/>
        </w:rPr>
        <w:t>, Lugduni, apud Gulielmum Rovillium, 1553, p. 80.</w:t>
      </w:r>
    </w:p>
  </w:footnote>
  <w:footnote w:id="112">
    <w:p w14:paraId="4CE9D517" w14:textId="77777777" w:rsidR="00443305" w:rsidRPr="00AB1898" w:rsidRDefault="00443305" w:rsidP="00443305">
      <w:pPr>
        <w:pStyle w:val="Textonotapie"/>
        <w:spacing w:line="360" w:lineRule="auto"/>
        <w:rPr>
          <w:rFonts w:ascii="Book Antiqua" w:hAnsi="Book Antiqua"/>
          <w:szCs w:val="24"/>
          <w:lang w:val="fr-FR"/>
        </w:rPr>
      </w:pPr>
      <w:r w:rsidRPr="00AB1898">
        <w:rPr>
          <w:rStyle w:val="Refdenotaalpie"/>
          <w:rFonts w:ascii="Book Antiqua" w:hAnsi="Book Antiqua"/>
          <w:szCs w:val="24"/>
        </w:rPr>
        <w:footnoteRef/>
      </w:r>
      <w:r w:rsidRPr="00AB1898">
        <w:rPr>
          <w:rFonts w:ascii="Book Antiqua" w:hAnsi="Book Antiqua"/>
          <w:szCs w:val="24"/>
          <w:lang w:val="fr-FR"/>
        </w:rPr>
        <w:t xml:space="preserve"> Nov. 82, 9. Imp. </w:t>
      </w:r>
      <w:proofErr w:type="spellStart"/>
      <w:r w:rsidRPr="00AB1898">
        <w:rPr>
          <w:rFonts w:ascii="Book Antiqua" w:hAnsi="Book Antiqua"/>
          <w:szCs w:val="24"/>
          <w:lang w:val="fr-FR"/>
        </w:rPr>
        <w:t>Iustinianus</w:t>
      </w:r>
      <w:proofErr w:type="spellEnd"/>
      <w:r w:rsidRPr="00AB1898">
        <w:rPr>
          <w:rFonts w:ascii="Book Antiqua" w:hAnsi="Book Antiqua"/>
          <w:szCs w:val="24"/>
          <w:lang w:val="fr-FR"/>
        </w:rPr>
        <w:t xml:space="preserve"> A. </w:t>
      </w:r>
      <w:proofErr w:type="spellStart"/>
      <w:r w:rsidRPr="00AB1898">
        <w:rPr>
          <w:rFonts w:ascii="Book Antiqua" w:hAnsi="Book Antiqua"/>
          <w:szCs w:val="24"/>
          <w:lang w:val="fr-FR"/>
        </w:rPr>
        <w:t>Ioanni</w:t>
      </w:r>
      <w:proofErr w:type="spellEnd"/>
      <w:r w:rsidRPr="00AB1898">
        <w:rPr>
          <w:rFonts w:ascii="Book Antiqua" w:hAnsi="Book Antiqua"/>
          <w:szCs w:val="24"/>
          <w:lang w:val="fr-FR"/>
        </w:rPr>
        <w:t xml:space="preserve"> PP. </w:t>
      </w:r>
      <w:proofErr w:type="spellStart"/>
      <w:r w:rsidRPr="00AB1898">
        <w:rPr>
          <w:rFonts w:ascii="Book Antiqua" w:hAnsi="Book Antiqua"/>
          <w:szCs w:val="24"/>
          <w:lang w:val="fr-FR"/>
        </w:rPr>
        <w:t>Orientis</w:t>
      </w:r>
      <w:proofErr w:type="spellEnd"/>
      <w:r w:rsidRPr="00AB1898">
        <w:rPr>
          <w:rFonts w:ascii="Book Antiqua" w:hAnsi="Book Antiqua"/>
          <w:szCs w:val="24"/>
          <w:lang w:val="fr-FR"/>
        </w:rPr>
        <w:t>.</w:t>
      </w:r>
    </w:p>
  </w:footnote>
  <w:footnote w:id="113">
    <w:p w14:paraId="41A0A94C"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lang w:val="fr-FR"/>
        </w:rPr>
        <w:t xml:space="preserve"> LV 2, 1, </w:t>
      </w:r>
      <w:proofErr w:type="gramStart"/>
      <w:r w:rsidRPr="00AB1898">
        <w:rPr>
          <w:rFonts w:ascii="Book Antiqua" w:hAnsi="Book Antiqua"/>
          <w:szCs w:val="24"/>
          <w:lang w:val="fr-FR"/>
        </w:rPr>
        <w:t>24:</w:t>
      </w:r>
      <w:proofErr w:type="gramEnd"/>
      <w:r w:rsidRPr="00AB1898">
        <w:rPr>
          <w:rFonts w:ascii="Book Antiqua" w:hAnsi="Book Antiqua"/>
          <w:szCs w:val="24"/>
          <w:lang w:val="fr-FR"/>
        </w:rPr>
        <w:t xml:space="preserve"> </w:t>
      </w:r>
      <w:r w:rsidRPr="00AB1898">
        <w:rPr>
          <w:rFonts w:ascii="Book Antiqua" w:hAnsi="Book Antiqua"/>
          <w:i/>
          <w:szCs w:val="24"/>
          <w:lang w:val="fr-FR"/>
        </w:rPr>
        <w:t xml:space="preserve">De </w:t>
      </w:r>
      <w:proofErr w:type="spellStart"/>
      <w:r w:rsidRPr="00AB1898">
        <w:rPr>
          <w:rFonts w:ascii="Book Antiqua" w:hAnsi="Book Antiqua"/>
          <w:i/>
          <w:szCs w:val="24"/>
          <w:lang w:val="fr-FR"/>
        </w:rPr>
        <w:t>commodis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atque</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damnis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iudicis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vel</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saionis</w:t>
      </w:r>
      <w:proofErr w:type="spellEnd"/>
      <w:r w:rsidRPr="00AB1898">
        <w:rPr>
          <w:rFonts w:ascii="Book Antiqua" w:hAnsi="Book Antiqua"/>
          <w:i/>
          <w:szCs w:val="24"/>
          <w:lang w:val="fr-FR"/>
        </w:rPr>
        <w:t xml:space="preserve">. </w:t>
      </w:r>
      <w:proofErr w:type="spellStart"/>
      <w:r w:rsidRPr="00AB1898">
        <w:rPr>
          <w:rFonts w:ascii="Book Antiqua" w:hAnsi="Book Antiqua"/>
          <w:i/>
          <w:szCs w:val="24"/>
        </w:rPr>
        <w:t>Cognovimus</w:t>
      </w:r>
      <w:proofErr w:type="spellEnd"/>
      <w:r w:rsidRPr="00AB1898">
        <w:rPr>
          <w:rFonts w:ascii="Book Antiqua" w:hAnsi="Book Antiqua"/>
          <w:i/>
          <w:szCs w:val="24"/>
        </w:rPr>
        <w:t xml:space="preserve"> </w:t>
      </w:r>
      <w:proofErr w:type="spellStart"/>
      <w:r w:rsidRPr="00AB1898">
        <w:rPr>
          <w:rFonts w:ascii="Book Antiqua" w:hAnsi="Book Antiqua"/>
          <w:i/>
          <w:szCs w:val="24"/>
        </w:rPr>
        <w:t>multos</w:t>
      </w:r>
      <w:proofErr w:type="spellEnd"/>
      <w:r w:rsidRPr="00AB1898">
        <w:rPr>
          <w:rFonts w:ascii="Book Antiqua" w:hAnsi="Book Antiqua"/>
          <w:i/>
          <w:szCs w:val="24"/>
        </w:rPr>
        <w:t xml:space="preserve"> </w:t>
      </w:r>
      <w:proofErr w:type="spellStart"/>
      <w:r w:rsidRPr="00AB1898">
        <w:rPr>
          <w:rFonts w:ascii="Book Antiqua" w:hAnsi="Book Antiqua"/>
          <w:i/>
          <w:szCs w:val="24"/>
        </w:rPr>
        <w:t>iudices</w:t>
      </w:r>
      <w:proofErr w:type="spellEnd"/>
      <w:r w:rsidRPr="00AB1898">
        <w:rPr>
          <w:rFonts w:ascii="Book Antiqua" w:hAnsi="Book Antiqua"/>
          <w:i/>
          <w:szCs w:val="24"/>
        </w:rPr>
        <w:t xml:space="preserve"> </w:t>
      </w:r>
      <w:proofErr w:type="spellStart"/>
      <w:r w:rsidRPr="00AB1898">
        <w:rPr>
          <w:rFonts w:ascii="Book Antiqua" w:hAnsi="Book Antiqua"/>
          <w:i/>
          <w:szCs w:val="24"/>
        </w:rPr>
        <w:t>eo</w:t>
      </w:r>
      <w:proofErr w:type="spellEnd"/>
      <w:r w:rsidRPr="00AB1898">
        <w:rPr>
          <w:rFonts w:ascii="Book Antiqua" w:hAnsi="Book Antiqua"/>
          <w:i/>
          <w:szCs w:val="24"/>
        </w:rPr>
        <w:t xml:space="preserve">, </w:t>
      </w:r>
      <w:proofErr w:type="spellStart"/>
      <w:r w:rsidRPr="00AB1898">
        <w:rPr>
          <w:rFonts w:ascii="Book Antiqua" w:hAnsi="Book Antiqua"/>
          <w:i/>
          <w:szCs w:val="24"/>
        </w:rPr>
        <w:t>quod</w:t>
      </w:r>
      <w:proofErr w:type="spellEnd"/>
      <w:r w:rsidRPr="00AB1898">
        <w:rPr>
          <w:rFonts w:ascii="Book Antiqua" w:hAnsi="Book Antiqua"/>
          <w:i/>
          <w:szCs w:val="24"/>
        </w:rPr>
        <w:t xml:space="preserve">, per </w:t>
      </w:r>
      <w:proofErr w:type="spellStart"/>
      <w:r w:rsidRPr="00AB1898">
        <w:rPr>
          <w:rFonts w:ascii="Book Antiqua" w:hAnsi="Book Antiqua"/>
          <w:i/>
          <w:szCs w:val="24"/>
        </w:rPr>
        <w:t>cupiditatis</w:t>
      </w:r>
      <w:proofErr w:type="spellEnd"/>
      <w:r w:rsidRPr="00AB1898">
        <w:rPr>
          <w:rFonts w:ascii="Book Antiqua" w:hAnsi="Book Antiqua"/>
          <w:i/>
          <w:szCs w:val="24"/>
        </w:rPr>
        <w:t xml:space="preserve"> </w:t>
      </w:r>
      <w:proofErr w:type="spellStart"/>
      <w:r w:rsidRPr="00AB1898">
        <w:rPr>
          <w:rFonts w:ascii="Book Antiqua" w:hAnsi="Book Antiqua"/>
          <w:i/>
          <w:szCs w:val="24"/>
        </w:rPr>
        <w:t>hoccasionem</w:t>
      </w:r>
      <w:proofErr w:type="spellEnd"/>
      <w:r w:rsidRPr="00AB1898">
        <w:rPr>
          <w:rFonts w:ascii="Book Antiqua" w:hAnsi="Book Antiqua"/>
          <w:i/>
          <w:szCs w:val="24"/>
        </w:rPr>
        <w:t xml:space="preserve"> </w:t>
      </w:r>
      <w:proofErr w:type="spellStart"/>
      <w:r w:rsidRPr="00AB1898">
        <w:rPr>
          <w:rFonts w:ascii="Book Antiqua" w:hAnsi="Book Antiqua"/>
          <w:i/>
          <w:szCs w:val="24"/>
        </w:rPr>
        <w:t>supergredientes</w:t>
      </w:r>
      <w:proofErr w:type="spellEnd"/>
      <w:r w:rsidRPr="00AB1898">
        <w:rPr>
          <w:rFonts w:ascii="Book Antiqua" w:hAnsi="Book Antiqua"/>
          <w:i/>
          <w:szCs w:val="24"/>
        </w:rPr>
        <w:t xml:space="preserve"> </w:t>
      </w:r>
      <w:proofErr w:type="spellStart"/>
      <w:r w:rsidRPr="00AB1898">
        <w:rPr>
          <w:rFonts w:ascii="Book Antiqua" w:hAnsi="Book Antiqua"/>
          <w:i/>
          <w:szCs w:val="24"/>
        </w:rPr>
        <w:t>legum</w:t>
      </w:r>
      <w:proofErr w:type="spellEnd"/>
      <w:r w:rsidRPr="00AB1898">
        <w:rPr>
          <w:rFonts w:ascii="Book Antiqua" w:hAnsi="Book Antiqua"/>
          <w:i/>
          <w:szCs w:val="24"/>
        </w:rPr>
        <w:t xml:space="preserve"> </w:t>
      </w:r>
      <w:proofErr w:type="spellStart"/>
      <w:r w:rsidRPr="00AB1898">
        <w:rPr>
          <w:rFonts w:ascii="Book Antiqua" w:hAnsi="Book Antiqua"/>
          <w:i/>
          <w:szCs w:val="24"/>
        </w:rPr>
        <w:t>ordinem</w:t>
      </w:r>
      <w:proofErr w:type="spellEnd"/>
      <w:r w:rsidRPr="00AB1898">
        <w:rPr>
          <w:rFonts w:ascii="Book Antiqua" w:hAnsi="Book Antiqua"/>
          <w:i/>
          <w:szCs w:val="24"/>
        </w:rPr>
        <w:t xml:space="preserve">, ex </w:t>
      </w:r>
      <w:proofErr w:type="spellStart"/>
      <w:r w:rsidRPr="00AB1898">
        <w:rPr>
          <w:rFonts w:ascii="Book Antiqua" w:hAnsi="Book Antiqua"/>
          <w:i/>
          <w:szCs w:val="24"/>
        </w:rPr>
        <w:t>causis</w:t>
      </w:r>
      <w:proofErr w:type="spellEnd"/>
      <w:r w:rsidRPr="00AB1898">
        <w:rPr>
          <w:rFonts w:ascii="Book Antiqua" w:hAnsi="Book Antiqua"/>
          <w:i/>
          <w:szCs w:val="24"/>
        </w:rPr>
        <w:t xml:space="preserve"> </w:t>
      </w:r>
      <w:proofErr w:type="spellStart"/>
      <w:r w:rsidRPr="00AB1898">
        <w:rPr>
          <w:rFonts w:ascii="Book Antiqua" w:hAnsi="Book Antiqua"/>
          <w:i/>
          <w:szCs w:val="24"/>
        </w:rPr>
        <w:t>sibi</w:t>
      </w:r>
      <w:proofErr w:type="spellEnd"/>
      <w:r w:rsidRPr="00AB1898">
        <w:rPr>
          <w:rFonts w:ascii="Book Antiqua" w:hAnsi="Book Antiqua"/>
          <w:i/>
          <w:szCs w:val="24"/>
        </w:rPr>
        <w:t xml:space="preserve"> </w:t>
      </w:r>
      <w:proofErr w:type="spellStart"/>
      <w:r w:rsidRPr="00AB1898">
        <w:rPr>
          <w:rFonts w:ascii="Book Antiqua" w:hAnsi="Book Antiqua"/>
          <w:i/>
          <w:szCs w:val="24"/>
        </w:rPr>
        <w:t>tertiam</w:t>
      </w:r>
      <w:proofErr w:type="spellEnd"/>
      <w:r w:rsidRPr="00AB1898">
        <w:rPr>
          <w:rFonts w:ascii="Book Antiqua" w:hAnsi="Book Antiqua"/>
          <w:i/>
          <w:szCs w:val="24"/>
        </w:rPr>
        <w:t xml:space="preserve"> </w:t>
      </w:r>
      <w:proofErr w:type="spellStart"/>
      <w:r w:rsidRPr="00AB1898">
        <w:rPr>
          <w:rFonts w:ascii="Book Antiqua" w:hAnsi="Book Antiqua"/>
          <w:i/>
          <w:szCs w:val="24"/>
        </w:rPr>
        <w:t>presumant</w:t>
      </w:r>
      <w:proofErr w:type="spellEnd"/>
      <w:r w:rsidRPr="00AB1898">
        <w:rPr>
          <w:rFonts w:ascii="Book Antiqua" w:hAnsi="Book Antiqua"/>
          <w:i/>
          <w:szCs w:val="24"/>
        </w:rPr>
        <w:t xml:space="preserve"> </w:t>
      </w:r>
      <w:proofErr w:type="spellStart"/>
      <w:r w:rsidRPr="00AB1898">
        <w:rPr>
          <w:rFonts w:ascii="Book Antiqua" w:hAnsi="Book Antiqua"/>
          <w:i/>
          <w:szCs w:val="24"/>
        </w:rPr>
        <w:t>tollere</w:t>
      </w:r>
      <w:proofErr w:type="spellEnd"/>
      <w:r w:rsidRPr="00AB1898">
        <w:rPr>
          <w:rFonts w:ascii="Book Antiqua" w:hAnsi="Book Antiqua"/>
          <w:i/>
          <w:szCs w:val="24"/>
        </w:rPr>
        <w:t xml:space="preserve"> </w:t>
      </w:r>
      <w:proofErr w:type="spellStart"/>
      <w:r w:rsidRPr="00AB1898">
        <w:rPr>
          <w:rFonts w:ascii="Book Antiqua" w:hAnsi="Book Antiqua"/>
          <w:i/>
          <w:szCs w:val="24"/>
        </w:rPr>
        <w:t>partem</w:t>
      </w:r>
      <w:proofErr w:type="spellEnd"/>
      <w:r w:rsidRPr="00AB1898">
        <w:rPr>
          <w:rFonts w:ascii="Book Antiqua" w:hAnsi="Book Antiqua"/>
          <w:i/>
          <w:szCs w:val="24"/>
        </w:rPr>
        <w:t xml:space="preserve">. </w:t>
      </w:r>
      <w:proofErr w:type="spellStart"/>
      <w:r w:rsidRPr="00AB1898">
        <w:rPr>
          <w:rFonts w:ascii="Book Antiqua" w:hAnsi="Book Antiqua"/>
          <w:i/>
          <w:szCs w:val="24"/>
        </w:rPr>
        <w:t>Propterea</w:t>
      </w:r>
      <w:proofErr w:type="spellEnd"/>
      <w:r w:rsidRPr="00AB1898">
        <w:rPr>
          <w:rFonts w:ascii="Book Antiqua" w:hAnsi="Book Antiqua"/>
          <w:i/>
          <w:szCs w:val="24"/>
        </w:rPr>
        <w:t xml:space="preserve"> nunc </w:t>
      </w:r>
      <w:proofErr w:type="spellStart"/>
      <w:r w:rsidRPr="00AB1898">
        <w:rPr>
          <w:rFonts w:ascii="Book Antiqua" w:hAnsi="Book Antiqua"/>
          <w:i/>
          <w:szCs w:val="24"/>
        </w:rPr>
        <w:t>praesenti</w:t>
      </w:r>
      <w:proofErr w:type="spellEnd"/>
      <w:r w:rsidRPr="00AB1898">
        <w:rPr>
          <w:rFonts w:ascii="Book Antiqua" w:hAnsi="Book Antiqua"/>
          <w:i/>
          <w:szCs w:val="24"/>
        </w:rPr>
        <w:t xml:space="preserve"> lege </w:t>
      </w:r>
      <w:proofErr w:type="spellStart"/>
      <w:r w:rsidRPr="00AB1898">
        <w:rPr>
          <w:rFonts w:ascii="Book Antiqua" w:hAnsi="Book Antiqua"/>
          <w:i/>
          <w:szCs w:val="24"/>
        </w:rPr>
        <w:t>constituitur</w:t>
      </w:r>
      <w:proofErr w:type="spellEnd"/>
      <w:r w:rsidRPr="00AB1898">
        <w:rPr>
          <w:rFonts w:ascii="Book Antiqua" w:hAnsi="Book Antiqua"/>
          <w:i/>
          <w:szCs w:val="24"/>
        </w:rPr>
        <w:t xml:space="preserve">, ut </w:t>
      </w:r>
      <w:proofErr w:type="spellStart"/>
      <w:r w:rsidRPr="00AB1898">
        <w:rPr>
          <w:rFonts w:ascii="Book Antiqua" w:hAnsi="Book Antiqua"/>
          <w:i/>
          <w:szCs w:val="24"/>
        </w:rPr>
        <w:t>hec</w:t>
      </w:r>
      <w:proofErr w:type="spellEnd"/>
      <w:r w:rsidRPr="00AB1898">
        <w:rPr>
          <w:rFonts w:ascii="Book Antiqua" w:hAnsi="Book Antiqua"/>
          <w:i/>
          <w:szCs w:val="24"/>
        </w:rPr>
        <w:t xml:space="preserve"> </w:t>
      </w:r>
      <w:proofErr w:type="spellStart"/>
      <w:r w:rsidRPr="00AB1898">
        <w:rPr>
          <w:rFonts w:ascii="Book Antiqua" w:hAnsi="Book Antiqua"/>
          <w:i/>
          <w:szCs w:val="24"/>
        </w:rPr>
        <w:t>talis</w:t>
      </w:r>
      <w:proofErr w:type="spellEnd"/>
      <w:r w:rsidRPr="00AB1898">
        <w:rPr>
          <w:rFonts w:ascii="Book Antiqua" w:hAnsi="Book Antiqua"/>
          <w:i/>
          <w:szCs w:val="24"/>
        </w:rPr>
        <w:t xml:space="preserve"> </w:t>
      </w:r>
      <w:proofErr w:type="spellStart"/>
      <w:r w:rsidRPr="00AB1898">
        <w:rPr>
          <w:rFonts w:ascii="Book Antiqua" w:hAnsi="Book Antiqua"/>
          <w:i/>
          <w:szCs w:val="24"/>
        </w:rPr>
        <w:t>iudicum</w:t>
      </w:r>
      <w:proofErr w:type="spellEnd"/>
      <w:r w:rsidRPr="00AB1898">
        <w:rPr>
          <w:rFonts w:ascii="Book Antiqua" w:hAnsi="Book Antiqua"/>
          <w:i/>
          <w:szCs w:val="24"/>
        </w:rPr>
        <w:t xml:space="preserve"> </w:t>
      </w:r>
      <w:proofErr w:type="spellStart"/>
      <w:r w:rsidRPr="00AB1898">
        <w:rPr>
          <w:rFonts w:ascii="Book Antiqua" w:hAnsi="Book Antiqua"/>
          <w:i/>
          <w:szCs w:val="24"/>
        </w:rPr>
        <w:t>cupiditas</w:t>
      </w:r>
      <w:proofErr w:type="spellEnd"/>
      <w:r w:rsidRPr="00AB1898">
        <w:rPr>
          <w:rFonts w:ascii="Book Antiqua" w:hAnsi="Book Antiqua"/>
          <w:i/>
          <w:szCs w:val="24"/>
        </w:rPr>
        <w:t xml:space="preserve"> </w:t>
      </w:r>
      <w:proofErr w:type="spellStart"/>
      <w:r w:rsidRPr="00AB1898">
        <w:rPr>
          <w:rFonts w:ascii="Book Antiqua" w:hAnsi="Book Antiqua"/>
          <w:i/>
          <w:szCs w:val="24"/>
        </w:rPr>
        <w:t>auferatur</w:t>
      </w:r>
      <w:proofErr w:type="spellEnd"/>
      <w:r w:rsidRPr="00AB1898">
        <w:rPr>
          <w:rFonts w:ascii="Book Antiqua" w:hAnsi="Book Antiqua"/>
          <w:i/>
          <w:szCs w:val="24"/>
        </w:rPr>
        <w:t xml:space="preserve">, et non </w:t>
      </w:r>
      <w:proofErr w:type="spellStart"/>
      <w:r w:rsidRPr="00AB1898">
        <w:rPr>
          <w:rFonts w:ascii="Book Antiqua" w:hAnsi="Book Antiqua"/>
          <w:i/>
          <w:szCs w:val="24"/>
        </w:rPr>
        <w:t>amplius</w:t>
      </w:r>
      <w:proofErr w:type="spellEnd"/>
      <w:r w:rsidRPr="00AB1898">
        <w:rPr>
          <w:rFonts w:ascii="Book Antiqua" w:hAnsi="Book Antiqua"/>
          <w:i/>
          <w:szCs w:val="24"/>
        </w:rPr>
        <w:t xml:space="preserve"> iudex pro labore </w:t>
      </w:r>
      <w:proofErr w:type="spellStart"/>
      <w:r w:rsidRPr="00AB1898">
        <w:rPr>
          <w:rFonts w:ascii="Book Antiqua" w:hAnsi="Book Antiqua"/>
          <w:i/>
          <w:szCs w:val="24"/>
        </w:rPr>
        <w:t>suo</w:t>
      </w:r>
      <w:proofErr w:type="spellEnd"/>
      <w:r w:rsidRPr="00AB1898">
        <w:rPr>
          <w:rFonts w:ascii="Book Antiqua" w:hAnsi="Book Antiqua"/>
          <w:i/>
          <w:szCs w:val="24"/>
        </w:rPr>
        <w:t xml:space="preserve"> et </w:t>
      </w:r>
      <w:proofErr w:type="spellStart"/>
      <w:r w:rsidRPr="00AB1898">
        <w:rPr>
          <w:rFonts w:ascii="Book Antiqua" w:hAnsi="Book Antiqua"/>
          <w:i/>
          <w:szCs w:val="24"/>
        </w:rPr>
        <w:t>iudicata</w:t>
      </w:r>
      <w:proofErr w:type="spellEnd"/>
      <w:r w:rsidRPr="00AB1898">
        <w:rPr>
          <w:rFonts w:ascii="Book Antiqua" w:hAnsi="Book Antiqua"/>
          <w:i/>
          <w:szCs w:val="24"/>
        </w:rPr>
        <w:t xml:space="preserve"> causa </w:t>
      </w:r>
      <w:proofErr w:type="spellStart"/>
      <w:r w:rsidRPr="00AB1898">
        <w:rPr>
          <w:rFonts w:ascii="Book Antiqua" w:hAnsi="Book Antiqua"/>
          <w:i/>
          <w:szCs w:val="24"/>
        </w:rPr>
        <w:t>hac</w:t>
      </w:r>
      <w:proofErr w:type="spellEnd"/>
      <w:r w:rsidRPr="00AB1898">
        <w:rPr>
          <w:rFonts w:ascii="Book Antiqua" w:hAnsi="Book Antiqua"/>
          <w:i/>
          <w:szCs w:val="24"/>
        </w:rPr>
        <w:t xml:space="preserve"> legitime </w:t>
      </w:r>
      <w:proofErr w:type="spellStart"/>
      <w:r w:rsidRPr="00AB1898">
        <w:rPr>
          <w:rFonts w:ascii="Book Antiqua" w:hAnsi="Book Antiqua"/>
          <w:i/>
          <w:szCs w:val="24"/>
        </w:rPr>
        <w:t>deliberata</w:t>
      </w:r>
      <w:proofErr w:type="spellEnd"/>
      <w:r w:rsidRPr="00AB1898">
        <w:rPr>
          <w:rFonts w:ascii="Book Antiqua" w:hAnsi="Book Antiqua"/>
          <w:i/>
          <w:szCs w:val="24"/>
        </w:rPr>
        <w:t xml:space="preserve">, </w:t>
      </w:r>
      <w:proofErr w:type="spellStart"/>
      <w:r w:rsidRPr="00AB1898">
        <w:rPr>
          <w:rFonts w:ascii="Book Antiqua" w:hAnsi="Book Antiqua"/>
          <w:i/>
          <w:szCs w:val="24"/>
        </w:rPr>
        <w:t>quam</w:t>
      </w:r>
      <w:proofErr w:type="spellEnd"/>
      <w:r w:rsidRPr="00AB1898">
        <w:rPr>
          <w:rFonts w:ascii="Book Antiqua" w:hAnsi="Book Antiqua"/>
          <w:i/>
          <w:szCs w:val="24"/>
        </w:rPr>
        <w:t xml:space="preserve">, </w:t>
      </w:r>
      <w:proofErr w:type="spellStart"/>
      <w:r w:rsidRPr="00AB1898">
        <w:rPr>
          <w:rFonts w:ascii="Book Antiqua" w:hAnsi="Book Antiqua"/>
          <w:i/>
          <w:szCs w:val="24"/>
        </w:rPr>
        <w:t>sicut</w:t>
      </w:r>
      <w:proofErr w:type="spellEnd"/>
      <w:r w:rsidRPr="00AB1898">
        <w:rPr>
          <w:rFonts w:ascii="Book Antiqua" w:hAnsi="Book Antiqua"/>
          <w:i/>
          <w:szCs w:val="24"/>
        </w:rPr>
        <w:t xml:space="preserve"> </w:t>
      </w:r>
      <w:proofErr w:type="spellStart"/>
      <w:r w:rsidRPr="00AB1898">
        <w:rPr>
          <w:rFonts w:ascii="Book Antiqua" w:hAnsi="Book Antiqua"/>
          <w:i/>
          <w:szCs w:val="24"/>
        </w:rPr>
        <w:t>constitutum</w:t>
      </w:r>
      <w:proofErr w:type="spellEnd"/>
      <w:r w:rsidRPr="00AB1898">
        <w:rPr>
          <w:rFonts w:ascii="Book Antiqua" w:hAnsi="Book Antiqua"/>
          <w:i/>
          <w:szCs w:val="24"/>
        </w:rPr>
        <w:t xml:space="preserve"> </w:t>
      </w:r>
      <w:proofErr w:type="spellStart"/>
      <w:r w:rsidRPr="00AB1898">
        <w:rPr>
          <w:rFonts w:ascii="Book Antiqua" w:hAnsi="Book Antiqua"/>
          <w:i/>
          <w:szCs w:val="24"/>
        </w:rPr>
        <w:t>fuerat</w:t>
      </w:r>
      <w:proofErr w:type="spellEnd"/>
      <w:r w:rsidRPr="00AB1898">
        <w:rPr>
          <w:rFonts w:ascii="Book Antiqua" w:hAnsi="Book Antiqua"/>
          <w:i/>
          <w:szCs w:val="24"/>
        </w:rPr>
        <w:t xml:space="preserve"> in lege priori, </w:t>
      </w:r>
      <w:proofErr w:type="spellStart"/>
      <w:r w:rsidRPr="00AB1898">
        <w:rPr>
          <w:rFonts w:ascii="Book Antiqua" w:hAnsi="Book Antiqua"/>
          <w:i/>
          <w:szCs w:val="24"/>
        </w:rPr>
        <w:t>vicensimum</w:t>
      </w:r>
      <w:proofErr w:type="spellEnd"/>
      <w:r w:rsidRPr="00AB1898">
        <w:rPr>
          <w:rFonts w:ascii="Book Antiqua" w:hAnsi="Book Antiqua"/>
          <w:i/>
          <w:szCs w:val="24"/>
        </w:rPr>
        <w:t xml:space="preserve"> </w:t>
      </w:r>
      <w:proofErr w:type="spellStart"/>
      <w:r w:rsidRPr="00AB1898">
        <w:rPr>
          <w:rFonts w:ascii="Book Antiqua" w:hAnsi="Book Antiqua"/>
          <w:i/>
          <w:szCs w:val="24"/>
        </w:rPr>
        <w:t>solidum</w:t>
      </w:r>
      <w:proofErr w:type="spellEnd"/>
      <w:r w:rsidRPr="00AB1898">
        <w:rPr>
          <w:rFonts w:ascii="Book Antiqua" w:hAnsi="Book Antiqua"/>
          <w:i/>
          <w:szCs w:val="24"/>
        </w:rPr>
        <w:t xml:space="preserve"> </w:t>
      </w:r>
      <w:proofErr w:type="spellStart"/>
      <w:r w:rsidRPr="00AB1898">
        <w:rPr>
          <w:rFonts w:ascii="Book Antiqua" w:hAnsi="Book Antiqua"/>
          <w:i/>
          <w:szCs w:val="24"/>
        </w:rPr>
        <w:t>presumat</w:t>
      </w:r>
      <w:proofErr w:type="spellEnd"/>
      <w:r w:rsidRPr="00AB1898">
        <w:rPr>
          <w:rFonts w:ascii="Book Antiqua" w:hAnsi="Book Antiqua"/>
          <w:i/>
          <w:szCs w:val="24"/>
        </w:rPr>
        <w:t xml:space="preserve"> </w:t>
      </w:r>
      <w:proofErr w:type="spellStart"/>
      <w:r w:rsidRPr="00AB1898">
        <w:rPr>
          <w:rFonts w:ascii="Book Antiqua" w:hAnsi="Book Antiqua"/>
          <w:i/>
          <w:szCs w:val="24"/>
        </w:rPr>
        <w:t>accipere</w:t>
      </w:r>
      <w:proofErr w:type="spellEnd"/>
      <w:r w:rsidRPr="00AB1898">
        <w:rPr>
          <w:rFonts w:ascii="Book Antiqua" w:hAnsi="Book Antiqua"/>
          <w:szCs w:val="24"/>
        </w:rPr>
        <w:t xml:space="preserve">. Si transgreden el límite de las espórtulas legales, serían castigados con la pérdida de los </w:t>
      </w:r>
      <w:proofErr w:type="spellStart"/>
      <w:r w:rsidRPr="00AB1898">
        <w:rPr>
          <w:rFonts w:ascii="Book Antiqua" w:hAnsi="Book Antiqua"/>
          <w:i/>
          <w:szCs w:val="24"/>
        </w:rPr>
        <w:t>commoda</w:t>
      </w:r>
      <w:proofErr w:type="spellEnd"/>
      <w:r w:rsidRPr="00AB1898">
        <w:rPr>
          <w:rFonts w:ascii="Book Antiqua" w:hAnsi="Book Antiqua"/>
          <w:szCs w:val="24"/>
        </w:rPr>
        <w:t xml:space="preserve"> ganados legítimamente, y con una multa a favor de la víctima de la extorsión, además de venir sancionados los </w:t>
      </w:r>
      <w:r w:rsidRPr="00AB1898">
        <w:rPr>
          <w:rFonts w:ascii="Book Antiqua" w:hAnsi="Book Antiqua"/>
          <w:i/>
          <w:szCs w:val="24"/>
        </w:rPr>
        <w:t xml:space="preserve">rectores </w:t>
      </w:r>
      <w:proofErr w:type="spellStart"/>
      <w:r w:rsidRPr="00AB1898">
        <w:rPr>
          <w:rFonts w:ascii="Book Antiqua" w:hAnsi="Book Antiqua"/>
          <w:i/>
          <w:szCs w:val="24"/>
        </w:rPr>
        <w:t>provinciarum</w:t>
      </w:r>
      <w:proofErr w:type="spellEnd"/>
      <w:r w:rsidRPr="00AB1898">
        <w:rPr>
          <w:rFonts w:ascii="Book Antiqua" w:hAnsi="Book Antiqua"/>
          <w:szCs w:val="24"/>
        </w:rPr>
        <w:t xml:space="preserve"> y los </w:t>
      </w:r>
      <w:proofErr w:type="spellStart"/>
      <w:r w:rsidRPr="00AB1898">
        <w:rPr>
          <w:rFonts w:ascii="Book Antiqua" w:hAnsi="Book Antiqua"/>
          <w:i/>
          <w:szCs w:val="24"/>
        </w:rPr>
        <w:t>iudices</w:t>
      </w:r>
      <w:proofErr w:type="spellEnd"/>
      <w:r w:rsidRPr="00AB1898">
        <w:rPr>
          <w:rFonts w:ascii="Book Antiqua" w:hAnsi="Book Antiqua"/>
          <w:szCs w:val="24"/>
        </w:rPr>
        <w:t xml:space="preserve"> que no persiguieran a los transgresores, con una multa de cinco sólidos de oro. </w:t>
      </w:r>
      <w:r w:rsidRPr="00AB1898">
        <w:rPr>
          <w:rFonts w:ascii="Book Antiqua" w:hAnsi="Book Antiqua"/>
          <w:i/>
          <w:szCs w:val="24"/>
        </w:rPr>
        <w:t xml:space="preserve">Leges </w:t>
      </w:r>
      <w:proofErr w:type="spellStart"/>
      <w:r w:rsidRPr="00AB1898">
        <w:rPr>
          <w:rFonts w:ascii="Book Antiqua" w:hAnsi="Book Antiqua"/>
          <w:i/>
          <w:szCs w:val="24"/>
        </w:rPr>
        <w:t>Visigothorum</w:t>
      </w:r>
      <w:proofErr w:type="spellEnd"/>
      <w:r w:rsidRPr="00AB1898">
        <w:rPr>
          <w:rFonts w:ascii="Book Antiqua" w:hAnsi="Book Antiqua"/>
          <w:i/>
          <w:szCs w:val="24"/>
        </w:rPr>
        <w:t xml:space="preserve"> </w:t>
      </w:r>
      <w:proofErr w:type="spellStart"/>
      <w:r w:rsidRPr="00AB1898">
        <w:rPr>
          <w:rFonts w:ascii="Book Antiqua" w:hAnsi="Book Antiqua"/>
          <w:i/>
          <w:szCs w:val="24"/>
        </w:rPr>
        <w:t>antiquiores</w:t>
      </w:r>
      <w:proofErr w:type="spellEnd"/>
      <w:r w:rsidRPr="00AB1898">
        <w:rPr>
          <w:rFonts w:ascii="Book Antiqua" w:hAnsi="Book Antiqua"/>
          <w:i/>
          <w:szCs w:val="24"/>
        </w:rPr>
        <w:t xml:space="preserve">. </w:t>
      </w:r>
      <w:proofErr w:type="spellStart"/>
      <w:r w:rsidRPr="00AB1898">
        <w:rPr>
          <w:rFonts w:ascii="Book Antiqua" w:hAnsi="Book Antiqua"/>
          <w:i/>
          <w:szCs w:val="24"/>
        </w:rPr>
        <w:t>Edidit</w:t>
      </w:r>
      <w:proofErr w:type="spellEnd"/>
      <w:r w:rsidRPr="00AB1898">
        <w:rPr>
          <w:rFonts w:ascii="Book Antiqua" w:hAnsi="Book Antiqua"/>
          <w:i/>
          <w:szCs w:val="24"/>
        </w:rPr>
        <w:t xml:space="preserve"> </w:t>
      </w:r>
      <w:proofErr w:type="spellStart"/>
      <w:r w:rsidRPr="00AB1898">
        <w:rPr>
          <w:rFonts w:ascii="Book Antiqua" w:hAnsi="Book Antiqua"/>
          <w:i/>
          <w:szCs w:val="24"/>
        </w:rPr>
        <w:t>Karolus</w:t>
      </w:r>
      <w:proofErr w:type="spellEnd"/>
      <w:r w:rsidRPr="00AB1898">
        <w:rPr>
          <w:rFonts w:ascii="Book Antiqua" w:hAnsi="Book Antiqua"/>
          <w:i/>
          <w:szCs w:val="24"/>
        </w:rPr>
        <w:t xml:space="preserve"> </w:t>
      </w:r>
      <w:proofErr w:type="spellStart"/>
      <w:r w:rsidRPr="00AB1898">
        <w:rPr>
          <w:rFonts w:ascii="Book Antiqua" w:hAnsi="Book Antiqua"/>
          <w:i/>
          <w:szCs w:val="24"/>
        </w:rPr>
        <w:t>Zeumer</w:t>
      </w:r>
      <w:proofErr w:type="spellEnd"/>
      <w:r w:rsidRPr="00AB1898">
        <w:rPr>
          <w:rFonts w:ascii="Book Antiqua" w:hAnsi="Book Antiqua"/>
          <w:szCs w:val="24"/>
        </w:rPr>
        <w:t xml:space="preserve">, </w:t>
      </w:r>
      <w:proofErr w:type="spellStart"/>
      <w:r w:rsidRPr="00AB1898">
        <w:rPr>
          <w:rFonts w:ascii="Book Antiqua" w:hAnsi="Book Antiqua"/>
          <w:szCs w:val="24"/>
        </w:rPr>
        <w:t>Lipsiae</w:t>
      </w:r>
      <w:proofErr w:type="spellEnd"/>
      <w:r w:rsidRPr="00AB1898">
        <w:rPr>
          <w:rFonts w:ascii="Book Antiqua" w:hAnsi="Book Antiqua"/>
          <w:szCs w:val="24"/>
        </w:rPr>
        <w:t xml:space="preserve"> 1894, pp. 54-55.</w:t>
      </w:r>
    </w:p>
  </w:footnote>
  <w:footnote w:id="114">
    <w:p w14:paraId="4B8BAF8F"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Había supuestos en los que las retribuciones de los jueces llegaban, ilegítimamente, a la tercera parte del valor de la causa, es decir, el 33,33%, y eso se corresponde con la denuncia de codicia que San Isidoro de Sevilla pone de manifiesto en su tiempo, en </w:t>
      </w:r>
      <w:proofErr w:type="spellStart"/>
      <w:r w:rsidRPr="00AB1898">
        <w:rPr>
          <w:rFonts w:ascii="Book Antiqua" w:hAnsi="Book Antiqua"/>
          <w:szCs w:val="24"/>
        </w:rPr>
        <w:t>Sent</w:t>
      </w:r>
      <w:proofErr w:type="spellEnd"/>
      <w:r w:rsidRPr="00AB1898">
        <w:rPr>
          <w:rFonts w:ascii="Book Antiqua" w:hAnsi="Book Antiqua"/>
          <w:szCs w:val="24"/>
        </w:rPr>
        <w:t>. 3. 52, 11: “</w:t>
      </w:r>
      <w:proofErr w:type="spellStart"/>
      <w:r w:rsidRPr="00AB1898">
        <w:rPr>
          <w:rFonts w:ascii="Book Antiqua" w:hAnsi="Book Antiqua"/>
          <w:i/>
          <w:szCs w:val="24"/>
        </w:rPr>
        <w:t>Quando</w:t>
      </w:r>
      <w:proofErr w:type="spellEnd"/>
      <w:r w:rsidRPr="00AB1898">
        <w:rPr>
          <w:rFonts w:ascii="Book Antiqua" w:hAnsi="Book Antiqua"/>
          <w:i/>
          <w:szCs w:val="24"/>
        </w:rPr>
        <w:t xml:space="preserve"> </w:t>
      </w:r>
      <w:proofErr w:type="spellStart"/>
      <w:r w:rsidRPr="00AB1898">
        <w:rPr>
          <w:rFonts w:ascii="Book Antiqua" w:hAnsi="Book Antiqua"/>
          <w:i/>
          <w:szCs w:val="24"/>
        </w:rPr>
        <w:t>enim</w:t>
      </w:r>
      <w:proofErr w:type="spellEnd"/>
      <w:r w:rsidRPr="00AB1898">
        <w:rPr>
          <w:rFonts w:ascii="Book Antiqua" w:hAnsi="Book Antiqua"/>
          <w:i/>
          <w:szCs w:val="24"/>
        </w:rPr>
        <w:t xml:space="preserve"> </w:t>
      </w:r>
      <w:proofErr w:type="spellStart"/>
      <w:r w:rsidRPr="00AB1898">
        <w:rPr>
          <w:rFonts w:ascii="Book Antiqua" w:hAnsi="Book Antiqua"/>
          <w:i/>
          <w:szCs w:val="24"/>
        </w:rPr>
        <w:t>iudicant</w:t>
      </w:r>
      <w:proofErr w:type="spellEnd"/>
      <w:r w:rsidRPr="00AB1898">
        <w:rPr>
          <w:rFonts w:ascii="Book Antiqua" w:hAnsi="Book Antiqua"/>
          <w:i/>
          <w:szCs w:val="24"/>
        </w:rPr>
        <w:t xml:space="preserve">, non </w:t>
      </w:r>
      <w:proofErr w:type="spellStart"/>
      <w:r w:rsidRPr="00AB1898">
        <w:rPr>
          <w:rFonts w:ascii="Book Antiqua" w:hAnsi="Book Antiqua"/>
          <w:i/>
          <w:szCs w:val="24"/>
        </w:rPr>
        <w:t>causam</w:t>
      </w:r>
      <w:proofErr w:type="spellEnd"/>
      <w:r w:rsidRPr="00AB1898">
        <w:rPr>
          <w:rFonts w:ascii="Book Antiqua" w:hAnsi="Book Antiqua"/>
          <w:i/>
          <w:szCs w:val="24"/>
        </w:rPr>
        <w:t xml:space="preserve">, sed dona </w:t>
      </w:r>
      <w:proofErr w:type="spellStart"/>
      <w:r w:rsidRPr="00AB1898">
        <w:rPr>
          <w:rFonts w:ascii="Book Antiqua" w:hAnsi="Book Antiqua"/>
          <w:i/>
          <w:szCs w:val="24"/>
        </w:rPr>
        <w:t>considerant</w:t>
      </w:r>
      <w:proofErr w:type="spellEnd"/>
      <w:r w:rsidRPr="00AB1898">
        <w:rPr>
          <w:rFonts w:ascii="Book Antiqua" w:hAnsi="Book Antiqua"/>
          <w:szCs w:val="24"/>
        </w:rPr>
        <w:t>”, de modo que la percepción de dinero por los jueces no se valora como retribución, sino como “</w:t>
      </w:r>
      <w:r w:rsidRPr="00AB1898">
        <w:rPr>
          <w:rFonts w:ascii="Book Antiqua" w:hAnsi="Book Antiqua"/>
          <w:i/>
          <w:szCs w:val="24"/>
        </w:rPr>
        <w:t>dona</w:t>
      </w:r>
      <w:r w:rsidRPr="00AB1898">
        <w:rPr>
          <w:rFonts w:ascii="Book Antiqua" w:hAnsi="Book Antiqua"/>
          <w:szCs w:val="24"/>
        </w:rPr>
        <w:t>”, es decir, siguiendo la época clásica, aunque ello supone la transgresión de las constituciones imperiales del siglo IV d. C. que hemos referido más arriba.</w:t>
      </w:r>
    </w:p>
  </w:footnote>
  <w:footnote w:id="115">
    <w:p w14:paraId="48DAF0D1"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TRISCIUOGLIO, Andrea, </w:t>
      </w:r>
      <w:r w:rsidRPr="00AB1898">
        <w:rPr>
          <w:rFonts w:ascii="Book Antiqua" w:hAnsi="Book Antiqua"/>
          <w:i/>
          <w:szCs w:val="24"/>
        </w:rPr>
        <w:t xml:space="preserve">La disciplina </w:t>
      </w:r>
      <w:proofErr w:type="spellStart"/>
      <w:r w:rsidRPr="00AB1898">
        <w:rPr>
          <w:rFonts w:ascii="Book Antiqua" w:hAnsi="Book Antiqua"/>
          <w:i/>
          <w:szCs w:val="24"/>
        </w:rPr>
        <w:t>sulle</w:t>
      </w:r>
      <w:proofErr w:type="spellEnd"/>
      <w:r w:rsidRPr="00AB1898">
        <w:rPr>
          <w:rFonts w:ascii="Book Antiqua" w:hAnsi="Book Antiqua"/>
          <w:i/>
          <w:szCs w:val="24"/>
        </w:rPr>
        <w:t xml:space="preserve"> </w:t>
      </w:r>
      <w:proofErr w:type="spellStart"/>
      <w:r w:rsidRPr="00AB1898">
        <w:rPr>
          <w:rFonts w:ascii="Book Antiqua" w:hAnsi="Book Antiqua"/>
          <w:i/>
          <w:szCs w:val="24"/>
        </w:rPr>
        <w:t>sportulae</w:t>
      </w:r>
      <w:proofErr w:type="spellEnd"/>
      <w:r w:rsidRPr="00AB1898">
        <w:rPr>
          <w:rFonts w:ascii="Book Antiqua" w:hAnsi="Book Antiqua"/>
          <w:i/>
          <w:szCs w:val="24"/>
        </w:rPr>
        <w:t xml:space="preserve"> </w:t>
      </w:r>
      <w:proofErr w:type="spellStart"/>
      <w:r w:rsidRPr="00AB1898">
        <w:rPr>
          <w:rFonts w:ascii="Book Antiqua" w:hAnsi="Book Antiqua"/>
          <w:i/>
          <w:szCs w:val="24"/>
        </w:rPr>
        <w:t>processuali</w:t>
      </w:r>
      <w:proofErr w:type="spellEnd"/>
      <w:r w:rsidRPr="00AB1898">
        <w:rPr>
          <w:rFonts w:ascii="Book Antiqua" w:hAnsi="Book Antiqua"/>
          <w:szCs w:val="24"/>
        </w:rPr>
        <w:t xml:space="preserve">…, </w:t>
      </w:r>
      <w:proofErr w:type="spellStart"/>
      <w:r w:rsidRPr="00AB1898">
        <w:rPr>
          <w:rFonts w:ascii="Book Antiqua" w:hAnsi="Book Antiqua"/>
          <w:szCs w:val="24"/>
        </w:rPr>
        <w:t>op</w:t>
      </w:r>
      <w:proofErr w:type="spellEnd"/>
      <w:r w:rsidRPr="00AB1898">
        <w:rPr>
          <w:rFonts w:ascii="Book Antiqua" w:hAnsi="Book Antiqua"/>
          <w:szCs w:val="24"/>
        </w:rPr>
        <w:t>. cit., pp. 176-177 y 179.</w:t>
      </w:r>
    </w:p>
  </w:footnote>
  <w:footnote w:id="116">
    <w:p w14:paraId="12556309"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w:t>
      </w:r>
      <w:proofErr w:type="spellStart"/>
      <w:r w:rsidRPr="00AB1898">
        <w:rPr>
          <w:rFonts w:ascii="Book Antiqua" w:hAnsi="Book Antiqua"/>
          <w:szCs w:val="24"/>
        </w:rPr>
        <w:t>LALINDE</w:t>
      </w:r>
      <w:proofErr w:type="spellEnd"/>
      <w:r w:rsidRPr="00AB1898">
        <w:rPr>
          <w:rFonts w:ascii="Book Antiqua" w:hAnsi="Book Antiqua"/>
          <w:szCs w:val="24"/>
        </w:rPr>
        <w:t xml:space="preserve"> ABADÍA, Jesús, </w:t>
      </w:r>
      <w:r w:rsidRPr="00AB1898">
        <w:rPr>
          <w:rFonts w:ascii="Book Antiqua" w:hAnsi="Book Antiqua"/>
          <w:i/>
          <w:szCs w:val="24"/>
        </w:rPr>
        <w:t>Los gastos del proceso en el Derecho histórico español</w:t>
      </w:r>
      <w:r w:rsidRPr="00AB1898">
        <w:rPr>
          <w:rFonts w:ascii="Book Antiqua" w:hAnsi="Book Antiqua"/>
          <w:szCs w:val="24"/>
        </w:rPr>
        <w:t xml:space="preserve">, en </w:t>
      </w:r>
      <w:proofErr w:type="spellStart"/>
      <w:r w:rsidRPr="00AB1898">
        <w:rPr>
          <w:rFonts w:ascii="Book Antiqua" w:hAnsi="Book Antiqua"/>
          <w:szCs w:val="24"/>
        </w:rPr>
        <w:t>AHDE</w:t>
      </w:r>
      <w:proofErr w:type="spellEnd"/>
      <w:r w:rsidRPr="00AB1898">
        <w:rPr>
          <w:rFonts w:ascii="Book Antiqua" w:hAnsi="Book Antiqua"/>
          <w:szCs w:val="24"/>
        </w:rPr>
        <w:t xml:space="preserve"> 34 (1964) 249-416.</w:t>
      </w:r>
    </w:p>
  </w:footnote>
  <w:footnote w:id="117">
    <w:p w14:paraId="70C51354"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w:t>
      </w:r>
      <w:proofErr w:type="spellStart"/>
      <w:r w:rsidRPr="00AB1898">
        <w:rPr>
          <w:rFonts w:ascii="Book Antiqua" w:hAnsi="Book Antiqua"/>
          <w:szCs w:val="24"/>
        </w:rPr>
        <w:t>LALINDE</w:t>
      </w:r>
      <w:proofErr w:type="spellEnd"/>
      <w:r w:rsidRPr="00AB1898">
        <w:rPr>
          <w:rFonts w:ascii="Book Antiqua" w:hAnsi="Book Antiqua"/>
          <w:szCs w:val="24"/>
        </w:rPr>
        <w:t xml:space="preserve"> ABADÍA, Jesús, </w:t>
      </w:r>
      <w:r w:rsidRPr="00AB1898">
        <w:rPr>
          <w:rFonts w:ascii="Book Antiqua" w:hAnsi="Book Antiqua"/>
          <w:i/>
          <w:szCs w:val="24"/>
        </w:rPr>
        <w:t>Los gastos del proceso en el Derecho histórico español…</w:t>
      </w:r>
      <w:r w:rsidRPr="00AB1898">
        <w:rPr>
          <w:rFonts w:ascii="Book Antiqua" w:hAnsi="Book Antiqua"/>
          <w:szCs w:val="24"/>
        </w:rPr>
        <w:t xml:space="preserve">, </w:t>
      </w:r>
      <w:proofErr w:type="spellStart"/>
      <w:r w:rsidRPr="00AB1898">
        <w:rPr>
          <w:rFonts w:ascii="Book Antiqua" w:hAnsi="Book Antiqua"/>
          <w:szCs w:val="24"/>
        </w:rPr>
        <w:t>op</w:t>
      </w:r>
      <w:proofErr w:type="spellEnd"/>
      <w:r w:rsidRPr="00AB1898">
        <w:rPr>
          <w:rFonts w:ascii="Book Antiqua" w:hAnsi="Book Antiqua"/>
          <w:szCs w:val="24"/>
        </w:rPr>
        <w:t>. cit., pp. 271-302.</w:t>
      </w:r>
    </w:p>
  </w:footnote>
  <w:footnote w:id="118">
    <w:p w14:paraId="53836D28"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MORÁN MARTÍN, Remedios, </w:t>
      </w:r>
      <w:r w:rsidRPr="00AB1898">
        <w:rPr>
          <w:rFonts w:ascii="Book Antiqua" w:hAnsi="Book Antiqua"/>
          <w:i/>
          <w:szCs w:val="24"/>
        </w:rPr>
        <w:t>Historia del Derecho privado, penal y procesal</w:t>
      </w:r>
      <w:r w:rsidRPr="00AB1898">
        <w:rPr>
          <w:rFonts w:ascii="Book Antiqua" w:hAnsi="Book Antiqua"/>
          <w:szCs w:val="24"/>
        </w:rPr>
        <w:t xml:space="preserve">, Madrid, </w:t>
      </w:r>
      <w:proofErr w:type="spellStart"/>
      <w:r w:rsidRPr="00AB1898">
        <w:rPr>
          <w:rFonts w:ascii="Book Antiqua" w:hAnsi="Book Antiqua"/>
          <w:szCs w:val="24"/>
        </w:rPr>
        <w:t>Universitas</w:t>
      </w:r>
      <w:proofErr w:type="spellEnd"/>
      <w:r w:rsidRPr="00AB1898">
        <w:rPr>
          <w:rFonts w:ascii="Book Antiqua" w:hAnsi="Book Antiqua"/>
          <w:szCs w:val="24"/>
        </w:rPr>
        <w:t>, 2002, pp. 480-481.</w:t>
      </w:r>
    </w:p>
  </w:footnote>
  <w:footnote w:id="119">
    <w:p w14:paraId="73FF8A3E"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“Flavio </w:t>
      </w:r>
      <w:proofErr w:type="spellStart"/>
      <w:r w:rsidRPr="00AB1898">
        <w:rPr>
          <w:rFonts w:ascii="Book Antiqua" w:hAnsi="Book Antiqua"/>
          <w:szCs w:val="24"/>
        </w:rPr>
        <w:t>Chindasvinto</w:t>
      </w:r>
      <w:proofErr w:type="spellEnd"/>
      <w:r w:rsidRPr="00AB1898">
        <w:rPr>
          <w:rFonts w:ascii="Book Antiqua" w:hAnsi="Book Antiqua"/>
          <w:szCs w:val="24"/>
        </w:rPr>
        <w:t>, rey. Enmendada. De las ganancias (</w:t>
      </w:r>
      <w:proofErr w:type="spellStart"/>
      <w:r w:rsidRPr="00AB1898">
        <w:rPr>
          <w:rFonts w:ascii="Book Antiqua" w:hAnsi="Book Antiqua"/>
          <w:szCs w:val="24"/>
        </w:rPr>
        <w:t>commodis</w:t>
      </w:r>
      <w:proofErr w:type="spellEnd"/>
      <w:r w:rsidRPr="00AB1898">
        <w:rPr>
          <w:rFonts w:ascii="Book Antiqua" w:hAnsi="Book Antiqua"/>
          <w:szCs w:val="24"/>
        </w:rPr>
        <w:t>) y de las penas (</w:t>
      </w:r>
      <w:proofErr w:type="spellStart"/>
      <w:r w:rsidRPr="00AB1898">
        <w:rPr>
          <w:rFonts w:ascii="Book Antiqua" w:hAnsi="Book Antiqua"/>
          <w:szCs w:val="24"/>
        </w:rPr>
        <w:t>damnis</w:t>
      </w:r>
      <w:proofErr w:type="spellEnd"/>
      <w:r w:rsidRPr="00AB1898">
        <w:rPr>
          <w:rFonts w:ascii="Book Antiqua" w:hAnsi="Book Antiqua"/>
          <w:szCs w:val="24"/>
        </w:rPr>
        <w:t xml:space="preserve">) del juez y del sayón. Hemos sabido que muchos jueces, transgrediendo la ley con la excusa de su codicia, intentaban de sus pleitos quedarse una tercera parte. Por eso ahora, con la presente ley, se establece que se haga desaparecer esta codicia de los jueves y que, de acuerdo con lo que había quedado establecido en la ley anterior, el juez no intente recibir más de veinte sueldos por su trabajo y por la causa juzgada y legítimamente deliberada. Y si alguien, intentare con algún fraude sacar alguna cantidad superior, que pierda todo aquello que legítimamente tuviere que recibir. Y aquello que hubiere tomado por encima de los veinte sueldos, contra lo que esta ley ordena, ha de restituirlo por duplicado a aquél a quien hubiere ordenado que le fuere desposeído… Esta cantidad concedida por ley como recompensa, tanto el juez como el sayón deberán recibirla de la indemnización de los bienes que han sido restituidos. Pero queremos añadir aún a esta ley que, si se presentase una causa por la cual no pudiera pagarse una indemnización, entonces la porción prescriptiva de la recompensa del juez o del sayón habrá que exigirla a aquel que nos </w:t>
      </w:r>
      <w:proofErr w:type="gramStart"/>
      <w:r w:rsidRPr="00AB1898">
        <w:rPr>
          <w:rFonts w:ascii="Book Antiqua" w:hAnsi="Book Antiqua"/>
          <w:szCs w:val="24"/>
        </w:rPr>
        <w:t>e</w:t>
      </w:r>
      <w:proofErr w:type="gramEnd"/>
      <w:r w:rsidRPr="00AB1898">
        <w:rPr>
          <w:rFonts w:ascii="Book Antiqua" w:hAnsi="Book Antiqua"/>
          <w:szCs w:val="24"/>
        </w:rPr>
        <w:t xml:space="preserve"> afanó a retornar en la fecha establecida los bienes que tenía en préstamo o a aquel que deba o posea injustamente los bienes de otro… Cf</w:t>
      </w:r>
      <w:r w:rsidRPr="00AB1898">
        <w:rPr>
          <w:rFonts w:ascii="Book Antiqua" w:hAnsi="Book Antiqua"/>
          <w:i/>
          <w:szCs w:val="24"/>
        </w:rPr>
        <w:t xml:space="preserve">.  El Libro de los Juicios (Liber </w:t>
      </w:r>
      <w:proofErr w:type="spellStart"/>
      <w:r w:rsidRPr="00AB1898">
        <w:rPr>
          <w:rFonts w:ascii="Book Antiqua" w:hAnsi="Book Antiqua"/>
          <w:i/>
          <w:szCs w:val="24"/>
        </w:rPr>
        <w:t>Iudiciorum</w:t>
      </w:r>
      <w:proofErr w:type="spellEnd"/>
      <w:r w:rsidRPr="00AB1898">
        <w:rPr>
          <w:rFonts w:ascii="Book Antiqua" w:hAnsi="Book Antiqua"/>
          <w:i/>
          <w:szCs w:val="24"/>
        </w:rPr>
        <w:t>). Estudio preliminar Rafael Ramis Barceló.</w:t>
      </w:r>
      <w:r w:rsidRPr="00AB1898">
        <w:rPr>
          <w:rFonts w:ascii="Book Antiqua" w:hAnsi="Book Antiqua"/>
          <w:szCs w:val="24"/>
        </w:rPr>
        <w:t xml:space="preserve"> Ed. </w:t>
      </w:r>
      <w:proofErr w:type="spellStart"/>
      <w:r w:rsidRPr="00AB1898">
        <w:rPr>
          <w:rFonts w:ascii="Book Antiqua" w:hAnsi="Book Antiqua"/>
          <w:szCs w:val="24"/>
        </w:rPr>
        <w:t>bil</w:t>
      </w:r>
      <w:proofErr w:type="spellEnd"/>
      <w:r w:rsidRPr="00AB1898">
        <w:rPr>
          <w:rFonts w:ascii="Book Antiqua" w:hAnsi="Book Antiqua"/>
          <w:szCs w:val="24"/>
        </w:rPr>
        <w:t>. Latino-castellana.</w:t>
      </w:r>
      <w:r w:rsidRPr="00AB1898">
        <w:rPr>
          <w:rFonts w:ascii="Book Antiqua" w:hAnsi="Book Antiqua"/>
          <w:i/>
          <w:szCs w:val="24"/>
        </w:rPr>
        <w:t xml:space="preserve"> Traducción y notas, Pedro Ramis Serra y Rafael Ramis Barceló</w:t>
      </w:r>
      <w:r w:rsidRPr="00AB1898">
        <w:rPr>
          <w:rFonts w:ascii="Book Antiqua" w:hAnsi="Book Antiqua"/>
          <w:szCs w:val="24"/>
        </w:rPr>
        <w:t>, Madrid, BOE, 2015, pp. 108-115.</w:t>
      </w:r>
    </w:p>
  </w:footnote>
  <w:footnote w:id="120">
    <w:p w14:paraId="2D677040"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w:t>
      </w:r>
      <w:proofErr w:type="spellStart"/>
      <w:r w:rsidRPr="00AB1898">
        <w:rPr>
          <w:rFonts w:ascii="Book Antiqua" w:hAnsi="Book Antiqua"/>
          <w:szCs w:val="24"/>
        </w:rPr>
        <w:t>LALINDE</w:t>
      </w:r>
      <w:proofErr w:type="spellEnd"/>
      <w:r w:rsidRPr="00AB1898">
        <w:rPr>
          <w:rFonts w:ascii="Book Antiqua" w:hAnsi="Book Antiqua"/>
          <w:szCs w:val="24"/>
        </w:rPr>
        <w:t xml:space="preserve"> ABADÍA, Jesús, </w:t>
      </w:r>
      <w:r w:rsidRPr="00AB1898">
        <w:rPr>
          <w:rFonts w:ascii="Book Antiqua" w:hAnsi="Book Antiqua"/>
          <w:i/>
          <w:szCs w:val="24"/>
        </w:rPr>
        <w:t xml:space="preserve">Los gastos del proceso en el Derecho histórico español…, </w:t>
      </w:r>
      <w:proofErr w:type="spellStart"/>
      <w:r w:rsidRPr="00AB1898">
        <w:rPr>
          <w:rFonts w:ascii="Book Antiqua" w:hAnsi="Book Antiqua"/>
          <w:szCs w:val="24"/>
        </w:rPr>
        <w:t>op</w:t>
      </w:r>
      <w:proofErr w:type="spellEnd"/>
      <w:r w:rsidRPr="00AB1898">
        <w:rPr>
          <w:rFonts w:ascii="Book Antiqua" w:hAnsi="Book Antiqua"/>
          <w:szCs w:val="24"/>
        </w:rPr>
        <w:t>. cit., 282-292.</w:t>
      </w:r>
    </w:p>
  </w:footnote>
  <w:footnote w:id="121">
    <w:p w14:paraId="744A0750"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Cf. FC 3, 1, 13: “</w:t>
      </w:r>
      <w:proofErr w:type="spellStart"/>
      <w:r w:rsidRPr="00AB1898">
        <w:rPr>
          <w:rFonts w:ascii="Book Antiqua" w:hAnsi="Book Antiqua"/>
          <w:i/>
          <w:szCs w:val="24"/>
        </w:rPr>
        <w:t>Querimoniosus</w:t>
      </w:r>
      <w:proofErr w:type="spellEnd"/>
      <w:r w:rsidRPr="00AB1898">
        <w:rPr>
          <w:rFonts w:ascii="Book Antiqua" w:hAnsi="Book Antiqua"/>
          <w:i/>
          <w:szCs w:val="24"/>
        </w:rPr>
        <w:t xml:space="preserve"> </w:t>
      </w:r>
      <w:proofErr w:type="spellStart"/>
      <w:r w:rsidRPr="00AB1898">
        <w:rPr>
          <w:rFonts w:ascii="Book Antiqua" w:hAnsi="Book Antiqua"/>
          <w:i/>
          <w:szCs w:val="24"/>
        </w:rPr>
        <w:t>nichil</w:t>
      </w:r>
      <w:proofErr w:type="spellEnd"/>
      <w:r w:rsidRPr="00AB1898">
        <w:rPr>
          <w:rFonts w:ascii="Book Antiqua" w:hAnsi="Book Antiqua"/>
          <w:i/>
          <w:szCs w:val="24"/>
        </w:rPr>
        <w:t xml:space="preserve"> </w:t>
      </w:r>
      <w:proofErr w:type="spellStart"/>
      <w:r w:rsidRPr="00AB1898">
        <w:rPr>
          <w:rFonts w:ascii="Book Antiqua" w:hAnsi="Book Antiqua"/>
          <w:i/>
          <w:szCs w:val="24"/>
        </w:rPr>
        <w:t>accipiat</w:t>
      </w:r>
      <w:proofErr w:type="spellEnd"/>
      <w:r w:rsidRPr="00AB1898">
        <w:rPr>
          <w:rFonts w:ascii="Book Antiqua" w:hAnsi="Book Antiqua"/>
          <w:i/>
          <w:szCs w:val="24"/>
        </w:rPr>
        <w:t xml:space="preserve"> de </w:t>
      </w:r>
      <w:proofErr w:type="spellStart"/>
      <w:r w:rsidRPr="00AB1898">
        <w:rPr>
          <w:rFonts w:ascii="Book Antiqua" w:hAnsi="Book Antiqua"/>
          <w:i/>
          <w:szCs w:val="24"/>
        </w:rPr>
        <w:t>calumpnia</w:t>
      </w:r>
      <w:proofErr w:type="spellEnd"/>
      <w:r w:rsidRPr="00AB1898">
        <w:rPr>
          <w:rFonts w:ascii="Book Antiqua" w:hAnsi="Book Antiqua"/>
          <w:i/>
          <w:szCs w:val="24"/>
        </w:rPr>
        <w:t xml:space="preserve"> </w:t>
      </w:r>
      <w:proofErr w:type="spellStart"/>
      <w:r w:rsidRPr="00AB1898">
        <w:rPr>
          <w:rFonts w:ascii="Book Antiqua" w:hAnsi="Book Antiqua"/>
          <w:i/>
          <w:szCs w:val="24"/>
        </w:rPr>
        <w:t>iudicis</w:t>
      </w:r>
      <w:proofErr w:type="spellEnd"/>
      <w:r w:rsidRPr="00AB1898">
        <w:rPr>
          <w:rFonts w:ascii="Book Antiqua" w:hAnsi="Book Antiqua"/>
          <w:i/>
          <w:szCs w:val="24"/>
        </w:rPr>
        <w:t xml:space="preserve"> </w:t>
      </w:r>
      <w:proofErr w:type="spellStart"/>
      <w:r w:rsidRPr="00AB1898">
        <w:rPr>
          <w:rFonts w:ascii="Book Antiqua" w:hAnsi="Book Antiqua"/>
          <w:i/>
          <w:szCs w:val="24"/>
        </w:rPr>
        <w:t>vel</w:t>
      </w:r>
      <w:proofErr w:type="spellEnd"/>
      <w:r w:rsidRPr="00AB1898">
        <w:rPr>
          <w:rFonts w:ascii="Book Antiqua" w:hAnsi="Book Antiqua"/>
          <w:i/>
          <w:szCs w:val="24"/>
        </w:rPr>
        <w:t xml:space="preserve"> </w:t>
      </w:r>
      <w:proofErr w:type="spellStart"/>
      <w:r w:rsidRPr="00AB1898">
        <w:rPr>
          <w:rFonts w:ascii="Book Antiqua" w:hAnsi="Book Antiqua"/>
          <w:i/>
          <w:szCs w:val="24"/>
        </w:rPr>
        <w:t>alcaldum</w:t>
      </w:r>
      <w:proofErr w:type="spellEnd"/>
      <w:r w:rsidRPr="00AB1898">
        <w:rPr>
          <w:rFonts w:ascii="Book Antiqua" w:hAnsi="Book Antiqua"/>
          <w:i/>
          <w:szCs w:val="24"/>
        </w:rPr>
        <w:t xml:space="preserve">, que in </w:t>
      </w:r>
      <w:proofErr w:type="spellStart"/>
      <w:r w:rsidRPr="00AB1898">
        <w:rPr>
          <w:rFonts w:ascii="Book Antiqua" w:hAnsi="Book Antiqua"/>
          <w:i/>
          <w:szCs w:val="24"/>
        </w:rPr>
        <w:t>pignoratione</w:t>
      </w:r>
      <w:proofErr w:type="spellEnd"/>
      <w:r w:rsidRPr="00AB1898">
        <w:rPr>
          <w:rFonts w:ascii="Book Antiqua" w:hAnsi="Book Antiqua"/>
          <w:i/>
          <w:szCs w:val="24"/>
        </w:rPr>
        <w:t xml:space="preserve"> </w:t>
      </w:r>
      <w:proofErr w:type="spellStart"/>
      <w:r w:rsidRPr="00AB1898">
        <w:rPr>
          <w:rFonts w:ascii="Book Antiqua" w:hAnsi="Book Antiqua"/>
          <w:i/>
          <w:szCs w:val="24"/>
        </w:rPr>
        <w:t>emerserit</w:t>
      </w:r>
      <w:proofErr w:type="spellEnd"/>
      <w:r w:rsidRPr="00AB1898">
        <w:rPr>
          <w:rFonts w:ascii="Book Antiqua" w:hAnsi="Book Antiqua"/>
          <w:i/>
          <w:szCs w:val="24"/>
        </w:rPr>
        <w:t xml:space="preserve">; </w:t>
      </w:r>
      <w:proofErr w:type="spellStart"/>
      <w:r w:rsidRPr="00AB1898">
        <w:rPr>
          <w:rFonts w:ascii="Book Antiqua" w:hAnsi="Book Antiqua"/>
          <w:i/>
          <w:szCs w:val="24"/>
        </w:rPr>
        <w:t>immo</w:t>
      </w:r>
      <w:proofErr w:type="spellEnd"/>
      <w:r w:rsidRPr="00AB1898">
        <w:rPr>
          <w:rFonts w:ascii="Book Antiqua" w:hAnsi="Book Antiqua"/>
          <w:i/>
          <w:szCs w:val="24"/>
        </w:rPr>
        <w:t xml:space="preserve"> iudex et alcaldes </w:t>
      </w:r>
      <w:proofErr w:type="spellStart"/>
      <w:r w:rsidRPr="00AB1898">
        <w:rPr>
          <w:rFonts w:ascii="Book Antiqua" w:hAnsi="Book Antiqua"/>
          <w:i/>
          <w:szCs w:val="24"/>
        </w:rPr>
        <w:t>dividant</w:t>
      </w:r>
      <w:proofErr w:type="spellEnd"/>
      <w:r w:rsidRPr="00AB1898">
        <w:rPr>
          <w:rFonts w:ascii="Book Antiqua" w:hAnsi="Book Antiqua"/>
          <w:i/>
          <w:szCs w:val="24"/>
        </w:rPr>
        <w:t xml:space="preserve"> </w:t>
      </w:r>
      <w:proofErr w:type="spellStart"/>
      <w:r w:rsidRPr="00AB1898">
        <w:rPr>
          <w:rFonts w:ascii="Book Antiqua" w:hAnsi="Book Antiqua"/>
          <w:i/>
          <w:szCs w:val="24"/>
        </w:rPr>
        <w:t>eas</w:t>
      </w:r>
      <w:proofErr w:type="spellEnd"/>
      <w:r w:rsidRPr="00AB1898">
        <w:rPr>
          <w:rFonts w:ascii="Book Antiqua" w:hAnsi="Book Antiqua"/>
          <w:i/>
          <w:szCs w:val="24"/>
        </w:rPr>
        <w:t xml:space="preserve"> inter se</w:t>
      </w:r>
      <w:r w:rsidRPr="00AB1898">
        <w:rPr>
          <w:rFonts w:ascii="Book Antiqua" w:hAnsi="Book Antiqua"/>
          <w:szCs w:val="24"/>
        </w:rPr>
        <w:t xml:space="preserve">”. </w:t>
      </w:r>
      <w:r w:rsidRPr="00AB1898">
        <w:rPr>
          <w:rFonts w:ascii="Book Antiqua" w:hAnsi="Book Antiqua"/>
          <w:i/>
          <w:szCs w:val="24"/>
        </w:rPr>
        <w:t xml:space="preserve">Fuero de Cuenca… ed. crítica, con </w:t>
      </w:r>
      <w:proofErr w:type="spellStart"/>
      <w:r w:rsidRPr="00AB1898">
        <w:rPr>
          <w:rFonts w:ascii="Book Antiqua" w:hAnsi="Book Antiqua"/>
          <w:i/>
          <w:szCs w:val="24"/>
        </w:rPr>
        <w:t>introd</w:t>
      </w:r>
      <w:proofErr w:type="spellEnd"/>
      <w:r w:rsidRPr="00AB1898">
        <w:rPr>
          <w:rFonts w:ascii="Book Antiqua" w:hAnsi="Book Antiqua"/>
          <w:i/>
          <w:szCs w:val="24"/>
        </w:rPr>
        <w:t xml:space="preserve">., notas y apéndice, por F. de Ureña y </w:t>
      </w:r>
      <w:proofErr w:type="spellStart"/>
      <w:r w:rsidRPr="00AB1898">
        <w:rPr>
          <w:rFonts w:ascii="Book Antiqua" w:hAnsi="Book Antiqua"/>
          <w:i/>
          <w:szCs w:val="24"/>
        </w:rPr>
        <w:t>Smenjaud</w:t>
      </w:r>
      <w:proofErr w:type="spellEnd"/>
      <w:r w:rsidRPr="00AB1898">
        <w:rPr>
          <w:rFonts w:ascii="Book Antiqua" w:hAnsi="Book Antiqua"/>
          <w:szCs w:val="24"/>
        </w:rPr>
        <w:t>, Madrid, Archivos, 1935, p. 476.</w:t>
      </w:r>
    </w:p>
  </w:footnote>
  <w:footnote w:id="122">
    <w:p w14:paraId="57076D84"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w:t>
      </w:r>
      <w:r w:rsidRPr="00AB1898">
        <w:rPr>
          <w:rFonts w:ascii="Book Antiqua" w:hAnsi="Book Antiqua"/>
          <w:i/>
          <w:szCs w:val="24"/>
        </w:rPr>
        <w:t>Los Fueros de Aragón. Según el manuscrito 458 de la Biblioteca nacional de Madrid</w:t>
      </w:r>
      <w:r w:rsidRPr="00AB1898">
        <w:rPr>
          <w:rFonts w:ascii="Book Antiqua" w:hAnsi="Book Antiqua"/>
          <w:szCs w:val="24"/>
        </w:rPr>
        <w:t xml:space="preserve">, publicados por Gunnar </w:t>
      </w:r>
      <w:proofErr w:type="spellStart"/>
      <w:r w:rsidRPr="00AB1898">
        <w:rPr>
          <w:rFonts w:ascii="Book Antiqua" w:hAnsi="Book Antiqua"/>
          <w:szCs w:val="24"/>
        </w:rPr>
        <w:t>Tilander</w:t>
      </w:r>
      <w:proofErr w:type="spellEnd"/>
      <w:r w:rsidRPr="00AB1898">
        <w:rPr>
          <w:rFonts w:ascii="Book Antiqua" w:hAnsi="Book Antiqua"/>
          <w:szCs w:val="24"/>
        </w:rPr>
        <w:t xml:space="preserve">, London 1937, p. 189: “la novena </w:t>
      </w:r>
      <w:proofErr w:type="spellStart"/>
      <w:r w:rsidRPr="00AB1898">
        <w:rPr>
          <w:rFonts w:ascii="Book Antiqua" w:hAnsi="Book Antiqua"/>
          <w:szCs w:val="24"/>
        </w:rPr>
        <w:t>part</w:t>
      </w:r>
      <w:proofErr w:type="spellEnd"/>
      <w:r w:rsidRPr="00AB1898">
        <w:rPr>
          <w:rFonts w:ascii="Book Antiqua" w:hAnsi="Book Antiqua"/>
          <w:szCs w:val="24"/>
        </w:rPr>
        <w:t xml:space="preserve"> que debe ser de la </w:t>
      </w:r>
      <w:proofErr w:type="spellStart"/>
      <w:r w:rsidRPr="00AB1898">
        <w:rPr>
          <w:rFonts w:ascii="Book Antiqua" w:hAnsi="Book Antiqua"/>
          <w:szCs w:val="24"/>
        </w:rPr>
        <w:t>iusticia</w:t>
      </w:r>
      <w:proofErr w:type="spellEnd"/>
      <w:r w:rsidRPr="00AB1898">
        <w:rPr>
          <w:rFonts w:ascii="Book Antiqua" w:hAnsi="Book Antiqua"/>
          <w:szCs w:val="24"/>
        </w:rPr>
        <w:t xml:space="preserve">… </w:t>
      </w:r>
      <w:proofErr w:type="spellStart"/>
      <w:r w:rsidRPr="00AB1898">
        <w:rPr>
          <w:rFonts w:ascii="Book Antiqua" w:hAnsi="Book Antiqua"/>
          <w:szCs w:val="24"/>
        </w:rPr>
        <w:t>deven</w:t>
      </w:r>
      <w:proofErr w:type="spellEnd"/>
      <w:r w:rsidRPr="00AB1898">
        <w:rPr>
          <w:rFonts w:ascii="Book Antiqua" w:hAnsi="Book Antiqua"/>
          <w:szCs w:val="24"/>
        </w:rPr>
        <w:t xml:space="preserve"> </w:t>
      </w:r>
      <w:proofErr w:type="spellStart"/>
      <w:r w:rsidRPr="00AB1898">
        <w:rPr>
          <w:rFonts w:ascii="Book Antiqua" w:hAnsi="Book Antiqua"/>
          <w:szCs w:val="24"/>
        </w:rPr>
        <w:t>aver</w:t>
      </w:r>
      <w:proofErr w:type="spellEnd"/>
      <w:r w:rsidRPr="00AB1898">
        <w:rPr>
          <w:rFonts w:ascii="Book Antiqua" w:hAnsi="Book Antiqua"/>
          <w:szCs w:val="24"/>
        </w:rPr>
        <w:t xml:space="preserve"> la novena </w:t>
      </w:r>
      <w:proofErr w:type="spellStart"/>
      <w:r w:rsidRPr="00AB1898">
        <w:rPr>
          <w:rFonts w:ascii="Book Antiqua" w:hAnsi="Book Antiqua"/>
          <w:szCs w:val="24"/>
        </w:rPr>
        <w:t>part</w:t>
      </w:r>
      <w:proofErr w:type="spellEnd"/>
      <w:r w:rsidRPr="00AB1898">
        <w:rPr>
          <w:rFonts w:ascii="Book Antiqua" w:hAnsi="Book Antiqua"/>
          <w:szCs w:val="24"/>
        </w:rPr>
        <w:t xml:space="preserve"> la </w:t>
      </w:r>
      <w:proofErr w:type="spellStart"/>
      <w:r w:rsidRPr="00AB1898">
        <w:rPr>
          <w:rFonts w:ascii="Book Antiqua" w:hAnsi="Book Antiqua"/>
          <w:szCs w:val="24"/>
        </w:rPr>
        <w:t>iusticia</w:t>
      </w:r>
      <w:proofErr w:type="spellEnd"/>
      <w:r w:rsidRPr="00AB1898">
        <w:rPr>
          <w:rFonts w:ascii="Book Antiqua" w:hAnsi="Book Antiqua"/>
          <w:szCs w:val="24"/>
        </w:rPr>
        <w:t>”.</w:t>
      </w:r>
    </w:p>
  </w:footnote>
  <w:footnote w:id="123">
    <w:p w14:paraId="530138B1"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“Qui </w:t>
      </w:r>
      <w:proofErr w:type="spellStart"/>
      <w:r w:rsidRPr="00AB1898">
        <w:rPr>
          <w:rFonts w:ascii="Book Antiqua" w:hAnsi="Book Antiqua"/>
          <w:szCs w:val="24"/>
        </w:rPr>
        <w:t>furtare</w:t>
      </w:r>
      <w:proofErr w:type="spellEnd"/>
      <w:r w:rsidRPr="00AB1898">
        <w:rPr>
          <w:rFonts w:ascii="Book Antiqua" w:hAnsi="Book Antiqua"/>
          <w:szCs w:val="24"/>
        </w:rPr>
        <w:t xml:space="preserve"> </w:t>
      </w:r>
      <w:proofErr w:type="spellStart"/>
      <w:r w:rsidRPr="00AB1898">
        <w:rPr>
          <w:rFonts w:ascii="Book Antiqua" w:hAnsi="Book Antiqua"/>
          <w:szCs w:val="24"/>
        </w:rPr>
        <w:t>vezino</w:t>
      </w:r>
      <w:proofErr w:type="spellEnd"/>
      <w:r w:rsidRPr="00AB1898">
        <w:rPr>
          <w:rFonts w:ascii="Book Antiqua" w:hAnsi="Book Antiqua"/>
          <w:szCs w:val="24"/>
        </w:rPr>
        <w:t xml:space="preserve"> a </w:t>
      </w:r>
      <w:proofErr w:type="spellStart"/>
      <w:r w:rsidRPr="00AB1898">
        <w:rPr>
          <w:rFonts w:ascii="Book Antiqua" w:hAnsi="Book Antiqua"/>
          <w:szCs w:val="24"/>
        </w:rPr>
        <w:t>vezino</w:t>
      </w:r>
      <w:proofErr w:type="spellEnd"/>
      <w:r w:rsidRPr="00AB1898">
        <w:rPr>
          <w:rFonts w:ascii="Book Antiqua" w:hAnsi="Book Antiqua"/>
          <w:szCs w:val="24"/>
        </w:rPr>
        <w:t xml:space="preserve">… Si sobre la </w:t>
      </w:r>
      <w:proofErr w:type="spellStart"/>
      <w:r w:rsidRPr="00AB1898">
        <w:rPr>
          <w:rFonts w:ascii="Book Antiqua" w:hAnsi="Book Antiqua"/>
          <w:szCs w:val="24"/>
        </w:rPr>
        <w:t>querela</w:t>
      </w:r>
      <w:proofErr w:type="spellEnd"/>
      <w:r w:rsidRPr="00AB1898">
        <w:rPr>
          <w:rFonts w:ascii="Book Antiqua" w:hAnsi="Book Antiqua"/>
          <w:szCs w:val="24"/>
        </w:rPr>
        <w:t xml:space="preserve"> </w:t>
      </w:r>
      <w:proofErr w:type="spellStart"/>
      <w:r w:rsidRPr="00AB1898">
        <w:rPr>
          <w:rFonts w:ascii="Book Antiqua" w:hAnsi="Book Antiqua"/>
          <w:szCs w:val="24"/>
        </w:rPr>
        <w:t>sadobare</w:t>
      </w:r>
      <w:proofErr w:type="spellEnd"/>
      <w:r w:rsidRPr="00AB1898">
        <w:rPr>
          <w:rFonts w:ascii="Book Antiqua" w:hAnsi="Book Antiqua"/>
          <w:szCs w:val="24"/>
        </w:rPr>
        <w:t xml:space="preserve"> sin </w:t>
      </w:r>
      <w:proofErr w:type="spellStart"/>
      <w:r w:rsidRPr="00AB1898">
        <w:rPr>
          <w:rFonts w:ascii="Book Antiqua" w:hAnsi="Book Antiqua"/>
          <w:szCs w:val="24"/>
        </w:rPr>
        <w:t>iudez</w:t>
      </w:r>
      <w:proofErr w:type="spellEnd"/>
      <w:r w:rsidRPr="00AB1898">
        <w:rPr>
          <w:rFonts w:ascii="Book Antiqua" w:hAnsi="Book Antiqua"/>
          <w:szCs w:val="24"/>
        </w:rPr>
        <w:t xml:space="preserve"> e sin fiadores, peche las setenas… ante saquen al cabdal del </w:t>
      </w:r>
      <w:proofErr w:type="spellStart"/>
      <w:r w:rsidRPr="00AB1898">
        <w:rPr>
          <w:rFonts w:ascii="Book Antiqua" w:hAnsi="Book Antiqua"/>
          <w:szCs w:val="24"/>
        </w:rPr>
        <w:t>quereloso</w:t>
      </w:r>
      <w:proofErr w:type="spellEnd"/>
      <w:r w:rsidRPr="00AB1898">
        <w:rPr>
          <w:rFonts w:ascii="Book Antiqua" w:hAnsi="Book Antiqua"/>
          <w:szCs w:val="24"/>
        </w:rPr>
        <w:t xml:space="preserve">, e </w:t>
      </w:r>
      <w:proofErr w:type="spellStart"/>
      <w:r w:rsidRPr="00AB1898">
        <w:rPr>
          <w:rFonts w:ascii="Book Antiqua" w:hAnsi="Book Antiqua"/>
          <w:szCs w:val="24"/>
        </w:rPr>
        <w:t>despues</w:t>
      </w:r>
      <w:proofErr w:type="spellEnd"/>
      <w:r w:rsidRPr="00AB1898">
        <w:rPr>
          <w:rFonts w:ascii="Book Antiqua" w:hAnsi="Book Antiqua"/>
          <w:szCs w:val="24"/>
        </w:rPr>
        <w:t xml:space="preserve"> setenas”. </w:t>
      </w:r>
      <w:r w:rsidRPr="00AB1898">
        <w:rPr>
          <w:rFonts w:ascii="Book Antiqua" w:hAnsi="Book Antiqua"/>
          <w:i/>
          <w:szCs w:val="24"/>
        </w:rPr>
        <w:t>Fueros castellanos de Soria y Alcalá de Henares. Ed. y estudio de Galo Sánchez</w:t>
      </w:r>
      <w:r w:rsidRPr="00AB1898">
        <w:rPr>
          <w:rFonts w:ascii="Book Antiqua" w:hAnsi="Book Antiqua"/>
          <w:szCs w:val="24"/>
        </w:rPr>
        <w:t>, Madrid 1919, p. 281. De la septena se habla en otros preceptos del mismo texto legal.</w:t>
      </w:r>
    </w:p>
  </w:footnote>
  <w:footnote w:id="124">
    <w:p w14:paraId="70E8D309"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El salario del juez se fija a razón de real por libra hasta una cuantía de diez libras; a razón de sueldo por libra, hasta la cuantía de cincuenta libras, y a razón de seis dineros por libra cuando la cuantía excede de cincuenta libras, siempre que el salario no exceda a su vez de las setenta libras”, de modo que hay una proporción regresiva, ya que si la cuantía es mayor la cuota es menor, porque la retribución del juez ha sido asegurada y no hay incremento de trabajo. Este sistema rigió en materia civil, porque en lo criminal los jueces no percibían salario. </w:t>
      </w:r>
      <w:proofErr w:type="spellStart"/>
      <w:r w:rsidRPr="00AB1898">
        <w:rPr>
          <w:rFonts w:ascii="Book Antiqua" w:hAnsi="Book Antiqua"/>
          <w:szCs w:val="24"/>
        </w:rPr>
        <w:t>LALINDE</w:t>
      </w:r>
      <w:proofErr w:type="spellEnd"/>
      <w:r w:rsidRPr="00AB1898">
        <w:rPr>
          <w:rFonts w:ascii="Book Antiqua" w:hAnsi="Book Antiqua"/>
          <w:szCs w:val="24"/>
        </w:rPr>
        <w:t xml:space="preserve"> ABADÍA, </w:t>
      </w:r>
      <w:r w:rsidRPr="00AB1898">
        <w:rPr>
          <w:rFonts w:ascii="Book Antiqua" w:hAnsi="Book Antiqua"/>
          <w:i/>
          <w:szCs w:val="24"/>
        </w:rPr>
        <w:t>Los gastos del proceso en el Derecho histórico español…,</w:t>
      </w:r>
      <w:r w:rsidRPr="00AB1898">
        <w:rPr>
          <w:rFonts w:ascii="Book Antiqua" w:hAnsi="Book Antiqua"/>
          <w:szCs w:val="24"/>
        </w:rPr>
        <w:t xml:space="preserve"> </w:t>
      </w:r>
      <w:proofErr w:type="spellStart"/>
      <w:r w:rsidRPr="00AB1898">
        <w:rPr>
          <w:rFonts w:ascii="Book Antiqua" w:hAnsi="Book Antiqua"/>
          <w:szCs w:val="24"/>
        </w:rPr>
        <w:t>op</w:t>
      </w:r>
      <w:proofErr w:type="spellEnd"/>
      <w:r w:rsidRPr="00AB1898">
        <w:rPr>
          <w:rFonts w:ascii="Book Antiqua" w:hAnsi="Book Antiqua"/>
          <w:szCs w:val="24"/>
        </w:rPr>
        <w:t>. cit., p. 293.</w:t>
      </w:r>
    </w:p>
  </w:footnote>
  <w:footnote w:id="125">
    <w:p w14:paraId="2EF50053"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Ordenamiento de Alcalá, tít. XV, ley única.</w:t>
      </w:r>
    </w:p>
  </w:footnote>
  <w:footnote w:id="126">
    <w:p w14:paraId="081A33F7"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PÉREZ Y LÓPEZ, Antonio Xavier, </w:t>
      </w:r>
      <w:r w:rsidRPr="00AB1898">
        <w:rPr>
          <w:rFonts w:ascii="Book Antiqua" w:hAnsi="Book Antiqua"/>
          <w:i/>
          <w:szCs w:val="24"/>
        </w:rPr>
        <w:t>Teatro de la legislación universal de España e Indias, por orden cronológico de sus cuerpos, y decisiones no recopiladas</w:t>
      </w:r>
      <w:r w:rsidRPr="00AB1898">
        <w:rPr>
          <w:rFonts w:ascii="Book Antiqua" w:hAnsi="Book Antiqua"/>
          <w:szCs w:val="24"/>
        </w:rPr>
        <w:t>, t. XII, Madrid, imp. de R. Ruiz, 1796, p. 393, s. v. espórtulas o derechos de los ministros de Justicia.</w:t>
      </w:r>
    </w:p>
  </w:footnote>
  <w:footnote w:id="127">
    <w:p w14:paraId="70484CF7"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w:t>
      </w:r>
      <w:r w:rsidRPr="00AB1898">
        <w:rPr>
          <w:rFonts w:ascii="Book Antiqua" w:hAnsi="Book Antiqua"/>
          <w:i/>
          <w:szCs w:val="24"/>
        </w:rPr>
        <w:t xml:space="preserve">Recopilación de las Leyes </w:t>
      </w:r>
      <w:proofErr w:type="spellStart"/>
      <w:r w:rsidRPr="00AB1898">
        <w:rPr>
          <w:rFonts w:ascii="Book Antiqua" w:hAnsi="Book Antiqua"/>
          <w:i/>
          <w:szCs w:val="24"/>
        </w:rPr>
        <w:t>destos</w:t>
      </w:r>
      <w:proofErr w:type="spellEnd"/>
      <w:r w:rsidRPr="00AB1898">
        <w:rPr>
          <w:rFonts w:ascii="Book Antiqua" w:hAnsi="Book Antiqua"/>
          <w:i/>
          <w:szCs w:val="24"/>
        </w:rPr>
        <w:t xml:space="preserve"> </w:t>
      </w:r>
      <w:proofErr w:type="spellStart"/>
      <w:r w:rsidRPr="00AB1898">
        <w:rPr>
          <w:rFonts w:ascii="Book Antiqua" w:hAnsi="Book Antiqua"/>
          <w:i/>
          <w:szCs w:val="24"/>
        </w:rPr>
        <w:t>Reynos</w:t>
      </w:r>
      <w:proofErr w:type="spellEnd"/>
      <w:r w:rsidRPr="00AB1898">
        <w:rPr>
          <w:rFonts w:ascii="Book Antiqua" w:hAnsi="Book Antiqua"/>
          <w:i/>
          <w:szCs w:val="24"/>
        </w:rPr>
        <w:t xml:space="preserve">, hecha </w:t>
      </w:r>
      <w:proofErr w:type="spellStart"/>
      <w:r w:rsidRPr="00AB1898">
        <w:rPr>
          <w:rFonts w:ascii="Book Antiqua" w:hAnsi="Book Antiqua"/>
          <w:i/>
          <w:szCs w:val="24"/>
        </w:rPr>
        <w:t>pòr</w:t>
      </w:r>
      <w:proofErr w:type="spellEnd"/>
      <w:r w:rsidRPr="00AB1898">
        <w:rPr>
          <w:rFonts w:ascii="Book Antiqua" w:hAnsi="Book Antiqua"/>
          <w:i/>
          <w:szCs w:val="24"/>
        </w:rPr>
        <w:t xml:space="preserve"> mandado de la </w:t>
      </w:r>
      <w:proofErr w:type="spellStart"/>
      <w:r w:rsidRPr="00AB1898">
        <w:rPr>
          <w:rFonts w:ascii="Book Antiqua" w:hAnsi="Book Antiqua"/>
          <w:i/>
          <w:szCs w:val="24"/>
        </w:rPr>
        <w:t>Magestad</w:t>
      </w:r>
      <w:proofErr w:type="spellEnd"/>
      <w:r w:rsidRPr="00AB1898">
        <w:rPr>
          <w:rFonts w:ascii="Book Antiqua" w:hAnsi="Book Antiqua"/>
          <w:i/>
          <w:szCs w:val="24"/>
        </w:rPr>
        <w:t xml:space="preserve"> </w:t>
      </w:r>
      <w:proofErr w:type="spellStart"/>
      <w:r w:rsidRPr="00AB1898">
        <w:rPr>
          <w:rFonts w:ascii="Book Antiqua" w:hAnsi="Book Antiqua"/>
          <w:i/>
          <w:szCs w:val="24"/>
        </w:rPr>
        <w:t>Catolica</w:t>
      </w:r>
      <w:proofErr w:type="spellEnd"/>
      <w:r w:rsidRPr="00AB1898">
        <w:rPr>
          <w:rFonts w:ascii="Book Antiqua" w:hAnsi="Book Antiqua"/>
          <w:i/>
          <w:szCs w:val="24"/>
        </w:rPr>
        <w:t xml:space="preserve"> del Rey don Felipe II</w:t>
      </w:r>
      <w:r w:rsidRPr="00AB1898">
        <w:rPr>
          <w:rFonts w:ascii="Book Antiqua" w:hAnsi="Book Antiqua"/>
          <w:szCs w:val="24"/>
        </w:rPr>
        <w:t xml:space="preserve">…, Madrid, Catalina de Barrio y Angulo y Diego Diaz de la Carrera, 1640, </w:t>
      </w:r>
      <w:proofErr w:type="spellStart"/>
      <w:r w:rsidRPr="00AB1898">
        <w:rPr>
          <w:rFonts w:ascii="Book Antiqua" w:hAnsi="Book Antiqua"/>
          <w:szCs w:val="24"/>
        </w:rPr>
        <w:t>fols</w:t>
      </w:r>
      <w:proofErr w:type="spellEnd"/>
      <w:r w:rsidRPr="00AB1898">
        <w:rPr>
          <w:rFonts w:ascii="Book Antiqua" w:hAnsi="Book Antiqua"/>
          <w:szCs w:val="24"/>
        </w:rPr>
        <w:t>. 371v-372r.</w:t>
      </w:r>
    </w:p>
  </w:footnote>
  <w:footnote w:id="128">
    <w:p w14:paraId="20BD8F73"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Este arancel de derechos de las justicias ordinarias, promulgado por Isabel I de Castilla, en una pragmática de 19 de marzo de 1501, se recoge en </w:t>
      </w:r>
      <w:r w:rsidRPr="00AB1898">
        <w:rPr>
          <w:rFonts w:ascii="Book Antiqua" w:hAnsi="Book Antiqua"/>
          <w:i/>
          <w:szCs w:val="24"/>
        </w:rPr>
        <w:t xml:space="preserve">Recopilación de las Leyes </w:t>
      </w:r>
      <w:proofErr w:type="spellStart"/>
      <w:r w:rsidRPr="00AB1898">
        <w:rPr>
          <w:rFonts w:ascii="Book Antiqua" w:hAnsi="Book Antiqua"/>
          <w:i/>
          <w:szCs w:val="24"/>
        </w:rPr>
        <w:t>destos</w:t>
      </w:r>
      <w:proofErr w:type="spellEnd"/>
      <w:r w:rsidRPr="00AB1898">
        <w:rPr>
          <w:rFonts w:ascii="Book Antiqua" w:hAnsi="Book Antiqua"/>
          <w:i/>
          <w:szCs w:val="24"/>
        </w:rPr>
        <w:t xml:space="preserve"> </w:t>
      </w:r>
      <w:proofErr w:type="spellStart"/>
      <w:r w:rsidRPr="00AB1898">
        <w:rPr>
          <w:rFonts w:ascii="Book Antiqua" w:hAnsi="Book Antiqua"/>
          <w:i/>
          <w:szCs w:val="24"/>
        </w:rPr>
        <w:t>Reynos</w:t>
      </w:r>
      <w:proofErr w:type="spellEnd"/>
      <w:r w:rsidRPr="00AB1898">
        <w:rPr>
          <w:rFonts w:ascii="Book Antiqua" w:hAnsi="Book Antiqua"/>
          <w:szCs w:val="24"/>
        </w:rPr>
        <w:t xml:space="preserve">…, </w:t>
      </w:r>
      <w:proofErr w:type="spellStart"/>
      <w:r w:rsidRPr="00AB1898">
        <w:rPr>
          <w:rFonts w:ascii="Book Antiqua" w:hAnsi="Book Antiqua"/>
          <w:szCs w:val="24"/>
        </w:rPr>
        <w:t>op</w:t>
      </w:r>
      <w:proofErr w:type="spellEnd"/>
      <w:r w:rsidRPr="00AB1898">
        <w:rPr>
          <w:rFonts w:ascii="Book Antiqua" w:hAnsi="Book Antiqua"/>
          <w:szCs w:val="24"/>
        </w:rPr>
        <w:t xml:space="preserve">. cit., </w:t>
      </w:r>
      <w:proofErr w:type="spellStart"/>
      <w:r w:rsidRPr="00AB1898">
        <w:rPr>
          <w:rFonts w:ascii="Book Antiqua" w:hAnsi="Book Antiqua"/>
          <w:szCs w:val="24"/>
        </w:rPr>
        <w:t>fols</w:t>
      </w:r>
      <w:proofErr w:type="spellEnd"/>
      <w:r w:rsidRPr="00AB1898">
        <w:rPr>
          <w:rFonts w:ascii="Book Antiqua" w:hAnsi="Book Antiqua"/>
          <w:szCs w:val="24"/>
        </w:rPr>
        <w:t>. 276v-277v.</w:t>
      </w:r>
    </w:p>
  </w:footnote>
  <w:footnote w:id="129">
    <w:p w14:paraId="23350206"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También lo disponía la norma de Nueva Recopilación 3, 5, 17.</w:t>
      </w:r>
    </w:p>
  </w:footnote>
  <w:footnote w:id="130">
    <w:p w14:paraId="439B7273" w14:textId="77777777" w:rsidR="00443305" w:rsidRPr="00AB1898" w:rsidRDefault="00443305" w:rsidP="00443305">
      <w:pPr>
        <w:pStyle w:val="Textonotapie"/>
        <w:spacing w:line="360" w:lineRule="auto"/>
        <w:rPr>
          <w:rFonts w:ascii="Book Antiqua" w:hAnsi="Book Antiqua"/>
          <w:szCs w:val="24"/>
          <w:lang w:val="fr-FR"/>
        </w:rPr>
      </w:pPr>
      <w:r w:rsidRPr="00AB1898">
        <w:rPr>
          <w:rStyle w:val="Refdenotaalpie"/>
          <w:rFonts w:ascii="Book Antiqua" w:hAnsi="Book Antiqua"/>
          <w:szCs w:val="24"/>
        </w:rPr>
        <w:footnoteRef/>
      </w:r>
      <w:r w:rsidRPr="00AB1898">
        <w:rPr>
          <w:rFonts w:ascii="Book Antiqua" w:hAnsi="Book Antiqua"/>
          <w:szCs w:val="24"/>
          <w:lang w:val="fr-FR"/>
        </w:rPr>
        <w:t xml:space="preserve"> </w:t>
      </w:r>
      <w:r w:rsidRPr="00AB1898">
        <w:rPr>
          <w:rFonts w:ascii="Book Antiqua" w:hAnsi="Book Antiqua"/>
          <w:noProof/>
          <w:szCs w:val="24"/>
          <w:lang w:val="fr-FR"/>
        </w:rPr>
        <w:t xml:space="preserve">AGUSTIN, Antonio, </w:t>
      </w:r>
      <w:r w:rsidRPr="00AB1898">
        <w:rPr>
          <w:rFonts w:ascii="Book Antiqua" w:hAnsi="Book Antiqua"/>
          <w:i/>
          <w:noProof/>
          <w:szCs w:val="24"/>
          <w:lang w:val="fr-FR"/>
        </w:rPr>
        <w:t>Constitutionum graecarum Codicis Iustiniani imperatoris collectio, et interpretatio. Iuliani Äntecessoris constantinopolitani Novellarum eiusdem imperatoris epitome, additis latinis quibusdam Novellis constitutionibus eiusdem, cum paratitlis, sive scholijs</w:t>
      </w:r>
      <w:r w:rsidRPr="00AB1898">
        <w:rPr>
          <w:rFonts w:ascii="Book Antiqua" w:hAnsi="Book Antiqua"/>
          <w:noProof/>
          <w:szCs w:val="24"/>
          <w:lang w:val="fr-FR"/>
        </w:rPr>
        <w:t xml:space="preserve">, Ilerdae, Petrus Roburius, 1567, pp. 130-131: libro I, titulo II, </w:t>
      </w:r>
      <w:r w:rsidRPr="00AB1898">
        <w:rPr>
          <w:rFonts w:ascii="Book Antiqua" w:hAnsi="Book Antiqua"/>
          <w:i/>
          <w:noProof/>
          <w:szCs w:val="24"/>
          <w:lang w:val="fr-FR"/>
        </w:rPr>
        <w:t>De sportulis in Codice Norico desiderari dicitur II. Iustiniani Graeca constitutio, cuius initium in Graecis libris est prohibemus. De ea ita Iustinianus scribit libro IIII Institutionum</w:t>
      </w:r>
      <w:r w:rsidRPr="00AB1898">
        <w:rPr>
          <w:rFonts w:ascii="Book Antiqua" w:hAnsi="Book Antiqua"/>
          <w:noProof/>
          <w:szCs w:val="24"/>
          <w:lang w:val="fr-FR"/>
        </w:rPr>
        <w:t>.</w:t>
      </w:r>
    </w:p>
  </w:footnote>
  <w:footnote w:id="131">
    <w:p w14:paraId="3D82908D" w14:textId="77777777" w:rsidR="00443305" w:rsidRPr="00AB1898" w:rsidRDefault="00443305" w:rsidP="00443305">
      <w:pPr>
        <w:pStyle w:val="Textonotapie"/>
        <w:spacing w:line="360" w:lineRule="auto"/>
        <w:rPr>
          <w:rFonts w:ascii="Book Antiqua" w:hAnsi="Book Antiqua"/>
          <w:szCs w:val="24"/>
          <w:lang w:val="en-US"/>
        </w:rPr>
      </w:pPr>
      <w:r w:rsidRPr="00AB1898">
        <w:rPr>
          <w:rStyle w:val="Refdenotaalpie"/>
          <w:rFonts w:ascii="Book Antiqua" w:hAnsi="Book Antiqua"/>
          <w:szCs w:val="24"/>
        </w:rPr>
        <w:footnoteRef/>
      </w:r>
      <w:r w:rsidRPr="00AB1898">
        <w:rPr>
          <w:rFonts w:ascii="Book Antiqua" w:hAnsi="Book Antiqua"/>
          <w:szCs w:val="24"/>
          <w:lang w:val="fr-FR"/>
        </w:rPr>
        <w:t xml:space="preserve"> </w:t>
      </w:r>
      <w:proofErr w:type="gramStart"/>
      <w:r w:rsidRPr="00AB1898">
        <w:rPr>
          <w:rFonts w:ascii="Book Antiqua" w:hAnsi="Book Antiqua"/>
          <w:szCs w:val="24"/>
          <w:lang w:val="fr-FR"/>
        </w:rPr>
        <w:t>«</w:t>
      </w:r>
      <w:proofErr w:type="spellStart"/>
      <w:r w:rsidRPr="00AB1898">
        <w:rPr>
          <w:rFonts w:ascii="Book Antiqua" w:hAnsi="Book Antiqua"/>
          <w:i/>
          <w:noProof/>
          <w:szCs w:val="24"/>
          <w:lang w:val="fr-FR"/>
        </w:rPr>
        <w:t>Tripli</w:t>
      </w:r>
      <w:proofErr w:type="spellEnd"/>
      <w:proofErr w:type="gramEnd"/>
      <w:r w:rsidRPr="00AB1898">
        <w:rPr>
          <w:rFonts w:ascii="Book Antiqua" w:hAnsi="Book Antiqua"/>
          <w:i/>
          <w:noProof/>
          <w:szCs w:val="24"/>
          <w:lang w:val="fr-FR"/>
        </w:rPr>
        <w:t xml:space="preserve"> vero agimus, cum quidam maiorem vera aestimatione quantitatem in libello conventionis inserunt, ut ex hac causa viatores, id est executores litium ampliorum summam sportularum nomine exigerent. </w:t>
      </w:r>
      <w:r w:rsidRPr="00AB1898">
        <w:rPr>
          <w:rFonts w:ascii="Book Antiqua" w:hAnsi="Book Antiqua"/>
          <w:i/>
          <w:noProof/>
          <w:szCs w:val="24"/>
          <w:lang w:val="en-US"/>
        </w:rPr>
        <w:t>Tunc enim id, quod propter eorum causam damnum passus fuerit reus, in triplum ab actore consequetur: ut in hoc triplo etiam simplum, in quo damnum passus est connumeretur. Quod nostra constitutio introduxit, quae in nostro Codice fulget, quam proculdubio, certum est ex lege condicticia emanare</w:t>
      </w:r>
      <w:r w:rsidRPr="00AB1898">
        <w:rPr>
          <w:rFonts w:ascii="Book Antiqua" w:hAnsi="Book Antiqua"/>
          <w:noProof/>
          <w:szCs w:val="24"/>
          <w:lang w:val="en-US"/>
        </w:rPr>
        <w:t>”</w:t>
      </w:r>
      <w:r w:rsidRPr="00AB1898">
        <w:rPr>
          <w:rFonts w:ascii="Book Antiqua" w:hAnsi="Book Antiqua"/>
          <w:i/>
          <w:noProof/>
          <w:szCs w:val="24"/>
          <w:lang w:val="en-US"/>
        </w:rPr>
        <w:t>.</w:t>
      </w:r>
    </w:p>
  </w:footnote>
  <w:footnote w:id="132">
    <w:p w14:paraId="54F044D7" w14:textId="77777777" w:rsidR="00443305" w:rsidRPr="00AB1898" w:rsidRDefault="00443305" w:rsidP="00443305">
      <w:pPr>
        <w:pStyle w:val="Textonotapie"/>
        <w:spacing w:line="360" w:lineRule="auto"/>
        <w:rPr>
          <w:rFonts w:ascii="Book Antiqua" w:hAnsi="Book Antiqua"/>
          <w:szCs w:val="24"/>
          <w:lang w:val="en-US"/>
        </w:rPr>
      </w:pPr>
      <w:r w:rsidRPr="00AB1898">
        <w:rPr>
          <w:rStyle w:val="Refdenotaalpie"/>
          <w:rFonts w:ascii="Book Antiqua" w:hAnsi="Book Antiqua"/>
          <w:szCs w:val="24"/>
        </w:rPr>
        <w:footnoteRef/>
      </w:r>
      <w:r w:rsidRPr="00AB1898">
        <w:rPr>
          <w:rFonts w:ascii="Book Antiqua" w:hAnsi="Book Antiqua"/>
          <w:szCs w:val="24"/>
          <w:lang w:val="en-US"/>
        </w:rPr>
        <w:t xml:space="preserve"> «</w:t>
      </w:r>
      <w:proofErr w:type="spellStart"/>
      <w:r w:rsidRPr="00AB1898">
        <w:rPr>
          <w:rFonts w:ascii="Book Antiqua" w:hAnsi="Book Antiqua"/>
          <w:i/>
          <w:noProof/>
          <w:szCs w:val="24"/>
          <w:lang w:val="en-US"/>
        </w:rPr>
        <w:t>Haec</w:t>
      </w:r>
      <w:proofErr w:type="spellEnd"/>
      <w:r w:rsidRPr="00AB1898">
        <w:rPr>
          <w:rFonts w:ascii="Book Antiqua" w:hAnsi="Book Antiqua"/>
          <w:i/>
          <w:noProof/>
          <w:szCs w:val="24"/>
          <w:lang w:val="en-US"/>
        </w:rPr>
        <w:t xml:space="preserve"> ita a Theophilo Graeco interprete accipiuntur, ut videatur significare ex eadem lege viatoribus semissem aureis a reis, a quibus centum nummi peterentur, concedi. Eum quoque, qui mille nummum petierat, cum centum tantum petere posset, sex nummis onerasse reum affirmat</w:t>
      </w:r>
      <w:r w:rsidRPr="00AB1898">
        <w:rPr>
          <w:rFonts w:ascii="Book Antiqua" w:hAnsi="Book Antiqua"/>
          <w:noProof/>
          <w:szCs w:val="24"/>
          <w:lang w:val="en-US"/>
        </w:rPr>
        <w:t>”</w:t>
      </w:r>
      <w:r w:rsidRPr="00AB1898">
        <w:rPr>
          <w:rFonts w:ascii="Book Antiqua" w:hAnsi="Book Antiqua"/>
          <w:i/>
          <w:noProof/>
          <w:szCs w:val="24"/>
          <w:lang w:val="en-US"/>
        </w:rPr>
        <w:t>.</w:t>
      </w:r>
    </w:p>
  </w:footnote>
  <w:footnote w:id="133">
    <w:p w14:paraId="208DE138" w14:textId="77777777" w:rsidR="00443305" w:rsidRPr="00AB1898" w:rsidRDefault="00443305" w:rsidP="00443305">
      <w:pPr>
        <w:pStyle w:val="Textonotapie"/>
        <w:spacing w:line="360" w:lineRule="auto"/>
        <w:rPr>
          <w:rFonts w:ascii="Book Antiqua" w:hAnsi="Book Antiqua"/>
          <w:szCs w:val="24"/>
          <w:lang w:val="fr-FR"/>
        </w:rPr>
      </w:pPr>
      <w:r w:rsidRPr="00AB1898">
        <w:rPr>
          <w:rStyle w:val="Refdenotaalpie"/>
          <w:rFonts w:ascii="Book Antiqua" w:hAnsi="Book Antiqua"/>
          <w:szCs w:val="24"/>
        </w:rPr>
        <w:footnoteRef/>
      </w:r>
      <w:r w:rsidRPr="00AB1898">
        <w:rPr>
          <w:rFonts w:ascii="Book Antiqua" w:hAnsi="Book Antiqua"/>
          <w:szCs w:val="24"/>
          <w:lang w:val="en-US"/>
        </w:rPr>
        <w:t xml:space="preserve"> “</w:t>
      </w:r>
      <w:proofErr w:type="spellStart"/>
      <w:r w:rsidRPr="00AB1898">
        <w:rPr>
          <w:rFonts w:ascii="Book Antiqua" w:hAnsi="Book Antiqua"/>
          <w:i/>
          <w:noProof/>
          <w:szCs w:val="24"/>
          <w:lang w:val="en-US"/>
        </w:rPr>
        <w:t>Eosdem</w:t>
      </w:r>
      <w:proofErr w:type="spellEnd"/>
      <w:r w:rsidRPr="00AB1898">
        <w:rPr>
          <w:rFonts w:ascii="Book Antiqua" w:hAnsi="Book Antiqua"/>
          <w:i/>
          <w:noProof/>
          <w:szCs w:val="24"/>
          <w:lang w:val="en-US"/>
        </w:rPr>
        <w:t xml:space="preserve"> tamen executores quadruplo puniri constat: si quid amplius exegissent, quam quantum eadem constitutione continebatur: quod eodem loco scriptum est. </w:t>
      </w:r>
      <w:r w:rsidRPr="00AB1898">
        <w:rPr>
          <w:rFonts w:ascii="Book Antiqua" w:hAnsi="Book Antiqua"/>
          <w:i/>
          <w:noProof/>
          <w:szCs w:val="24"/>
          <w:lang w:val="fr-FR"/>
        </w:rPr>
        <w:t>Sed et in Graecis paratitlis reperi partem sententiae huius constitutionis esse relatam, quae XXVI Constitutioni Graecae de Episcopali audientia, similis esset</w:t>
      </w:r>
      <w:r w:rsidRPr="00AB1898">
        <w:rPr>
          <w:rFonts w:ascii="Book Antiqua" w:hAnsi="Book Antiqua"/>
          <w:noProof/>
          <w:szCs w:val="24"/>
          <w:lang w:val="fr-FR"/>
        </w:rPr>
        <w:t>»</w:t>
      </w:r>
      <w:r w:rsidRPr="00AB1898">
        <w:rPr>
          <w:rFonts w:ascii="Book Antiqua" w:hAnsi="Book Antiqua"/>
          <w:i/>
          <w:noProof/>
          <w:szCs w:val="24"/>
          <w:lang w:val="fr-FR"/>
        </w:rPr>
        <w:t>.</w:t>
      </w:r>
    </w:p>
  </w:footnote>
  <w:footnote w:id="134">
    <w:p w14:paraId="7E05F782"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lang w:val="fr-FR"/>
        </w:rPr>
        <w:t xml:space="preserve"> </w:t>
      </w:r>
      <w:r w:rsidRPr="00AB1898">
        <w:rPr>
          <w:rFonts w:ascii="Book Antiqua" w:hAnsi="Book Antiqua"/>
          <w:noProof/>
          <w:szCs w:val="24"/>
          <w:lang w:val="fr-FR"/>
        </w:rPr>
        <w:t xml:space="preserve">DONEAU, Hugues, </w:t>
      </w:r>
      <w:r w:rsidRPr="00AB1898">
        <w:rPr>
          <w:rFonts w:ascii="Book Antiqua" w:hAnsi="Book Antiqua"/>
          <w:i/>
          <w:noProof/>
          <w:szCs w:val="24"/>
          <w:lang w:val="fr-FR"/>
        </w:rPr>
        <w:t>Commentariorum iuris civilis, libri XVI-XXVIII</w:t>
      </w:r>
      <w:r w:rsidRPr="00AB1898">
        <w:rPr>
          <w:rFonts w:ascii="Book Antiqua" w:hAnsi="Book Antiqua"/>
          <w:noProof/>
          <w:szCs w:val="24"/>
          <w:lang w:val="fr-FR"/>
        </w:rPr>
        <w:t xml:space="preserve">, t. 2, p. 1354: </w:t>
      </w:r>
      <w:r w:rsidRPr="00AB1898">
        <w:rPr>
          <w:rFonts w:ascii="Book Antiqua" w:hAnsi="Book Antiqua"/>
          <w:i/>
          <w:noProof/>
          <w:szCs w:val="24"/>
          <w:lang w:val="fr-FR"/>
        </w:rPr>
        <w:t>De sumtibus litis aliud servatur, de his enim nominatim ita ius constitutum est a Iustiniano in lege properandum &amp;sin autem</w:t>
      </w:r>
      <w:r w:rsidRPr="00AB1898">
        <w:rPr>
          <w:rFonts w:ascii="Book Antiqua" w:hAnsi="Book Antiqua"/>
          <w:noProof/>
          <w:szCs w:val="24"/>
          <w:lang w:val="fr-FR"/>
        </w:rPr>
        <w:t xml:space="preserve"> C. </w:t>
      </w:r>
      <w:r w:rsidRPr="00AB1898">
        <w:rPr>
          <w:rFonts w:ascii="Book Antiqua" w:hAnsi="Book Antiqua"/>
          <w:i/>
          <w:noProof/>
          <w:szCs w:val="24"/>
          <w:lang w:val="fr-FR"/>
        </w:rPr>
        <w:t>de iudiciis</w:t>
      </w:r>
      <w:r w:rsidRPr="00AB1898">
        <w:rPr>
          <w:rFonts w:ascii="Book Antiqua" w:hAnsi="Book Antiqua"/>
          <w:noProof/>
          <w:szCs w:val="24"/>
          <w:lang w:val="fr-FR"/>
        </w:rPr>
        <w:t xml:space="preserve"> (C. Iust. 3, 1, 13. </w:t>
      </w:r>
      <w:r w:rsidRPr="00AB1898">
        <w:rPr>
          <w:rFonts w:ascii="Book Antiqua" w:hAnsi="Book Antiqua"/>
          <w:noProof/>
          <w:szCs w:val="24"/>
        </w:rPr>
        <w:t>Imp. Iustinianus A. Iuliano pp. Año 530.</w:t>
      </w:r>
    </w:p>
  </w:footnote>
  <w:footnote w:id="135">
    <w:p w14:paraId="45F53215" w14:textId="77777777" w:rsidR="00443305" w:rsidRPr="00AB1898" w:rsidRDefault="00443305" w:rsidP="00443305">
      <w:pPr>
        <w:pStyle w:val="Textonotapie"/>
        <w:spacing w:line="360" w:lineRule="auto"/>
        <w:rPr>
          <w:rFonts w:ascii="Book Antiqua" w:hAnsi="Book Antiqua"/>
          <w:i/>
          <w:szCs w:val="24"/>
        </w:rPr>
      </w:pPr>
      <w:r w:rsidRPr="00AB1898">
        <w:rPr>
          <w:rStyle w:val="Refdenotaalpie"/>
          <w:rFonts w:ascii="Book Antiqua" w:hAnsi="Book Antiqua"/>
          <w:szCs w:val="24"/>
        </w:rPr>
        <w:footnoteRef/>
      </w:r>
      <w:r w:rsidRPr="00AB1898">
        <w:rPr>
          <w:rFonts w:ascii="Book Antiqua" w:hAnsi="Book Antiqua"/>
          <w:szCs w:val="24"/>
        </w:rPr>
        <w:t xml:space="preserve"> </w:t>
      </w:r>
      <w:r w:rsidRPr="00AB1898">
        <w:rPr>
          <w:rFonts w:ascii="Book Antiqua" w:hAnsi="Book Antiqua"/>
          <w:noProof/>
          <w:szCs w:val="24"/>
        </w:rPr>
        <w:t xml:space="preserve">GARCÍA DE SAAVEDRA, Juan, </w:t>
      </w:r>
      <w:r w:rsidRPr="00AB1898">
        <w:rPr>
          <w:rFonts w:ascii="Book Antiqua" w:hAnsi="Book Antiqua"/>
          <w:i/>
          <w:noProof/>
          <w:szCs w:val="24"/>
        </w:rPr>
        <w:t>Tractatus de expensis et meliorationibus</w:t>
      </w:r>
      <w:r w:rsidRPr="00AB1898">
        <w:rPr>
          <w:rFonts w:ascii="Book Antiqua" w:hAnsi="Book Antiqua"/>
          <w:noProof/>
          <w:szCs w:val="24"/>
        </w:rPr>
        <w:t>, Coloniae, sumpt. Societatis, 1737, pp. 196-199.</w:t>
      </w:r>
    </w:p>
  </w:footnote>
  <w:footnote w:id="136">
    <w:p w14:paraId="6A8F3335"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i/>
          <w:szCs w:val="24"/>
        </w:rPr>
        <w:footnoteRef/>
      </w:r>
      <w:r w:rsidRPr="00AB1898">
        <w:rPr>
          <w:rFonts w:ascii="Book Antiqua" w:hAnsi="Book Antiqua"/>
          <w:i/>
          <w:szCs w:val="24"/>
        </w:rPr>
        <w:t xml:space="preserve"> Tercera Partida, (en Las</w:t>
      </w:r>
      <w:r w:rsidRPr="00AB1898">
        <w:rPr>
          <w:rFonts w:ascii="Book Antiqua" w:hAnsi="Book Antiqua"/>
          <w:szCs w:val="24"/>
        </w:rPr>
        <w:t xml:space="preserve"> Siete Partidas glosadas por el licenciado Gregorio López), Salamanca, por Andrea de </w:t>
      </w:r>
      <w:proofErr w:type="spellStart"/>
      <w:r w:rsidRPr="00AB1898">
        <w:rPr>
          <w:rFonts w:ascii="Book Antiqua" w:hAnsi="Book Antiqua"/>
          <w:szCs w:val="24"/>
        </w:rPr>
        <w:t>Portonariis</w:t>
      </w:r>
      <w:proofErr w:type="spellEnd"/>
      <w:r w:rsidRPr="00AB1898">
        <w:rPr>
          <w:rFonts w:ascii="Book Antiqua" w:hAnsi="Book Antiqua"/>
          <w:szCs w:val="24"/>
        </w:rPr>
        <w:t>, 1555, fol. 86r.</w:t>
      </w:r>
    </w:p>
  </w:footnote>
  <w:footnote w:id="137">
    <w:p w14:paraId="12AC6175"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“Del salario que se debe librar a las personas, que el Rey </w:t>
      </w:r>
      <w:proofErr w:type="spellStart"/>
      <w:r w:rsidRPr="00AB1898">
        <w:rPr>
          <w:rFonts w:ascii="Book Antiqua" w:hAnsi="Book Antiqua"/>
          <w:szCs w:val="24"/>
        </w:rPr>
        <w:t>embia</w:t>
      </w:r>
      <w:proofErr w:type="spellEnd"/>
      <w:r w:rsidRPr="00AB1898">
        <w:rPr>
          <w:rFonts w:ascii="Book Antiqua" w:hAnsi="Book Antiqua"/>
          <w:szCs w:val="24"/>
        </w:rPr>
        <w:t xml:space="preserve"> a algunas </w:t>
      </w:r>
      <w:proofErr w:type="spellStart"/>
      <w:r w:rsidRPr="00AB1898">
        <w:rPr>
          <w:rFonts w:ascii="Book Antiqua" w:hAnsi="Book Antiqua"/>
          <w:szCs w:val="24"/>
        </w:rPr>
        <w:t>partres</w:t>
      </w:r>
      <w:proofErr w:type="spellEnd"/>
      <w:r w:rsidRPr="00AB1898">
        <w:rPr>
          <w:rFonts w:ascii="Book Antiqua" w:hAnsi="Book Antiqua"/>
          <w:szCs w:val="24"/>
        </w:rPr>
        <w:t xml:space="preserve">. D. Juan II en Valladolid. Año 1447. </w:t>
      </w:r>
      <w:proofErr w:type="spellStart"/>
      <w:r w:rsidRPr="00AB1898">
        <w:rPr>
          <w:rFonts w:ascii="Book Antiqua" w:hAnsi="Book Antiqua"/>
          <w:szCs w:val="24"/>
        </w:rPr>
        <w:t>Otrosi</w:t>
      </w:r>
      <w:proofErr w:type="spellEnd"/>
      <w:r w:rsidRPr="00AB1898">
        <w:rPr>
          <w:rFonts w:ascii="Book Antiqua" w:hAnsi="Book Antiqua"/>
          <w:szCs w:val="24"/>
        </w:rPr>
        <w:t xml:space="preserve">, es nuestra merced que </w:t>
      </w:r>
      <w:proofErr w:type="spellStart"/>
      <w:r w:rsidRPr="00AB1898">
        <w:rPr>
          <w:rFonts w:ascii="Book Antiqua" w:hAnsi="Book Antiqua"/>
          <w:szCs w:val="24"/>
        </w:rPr>
        <w:t>qualesquier</w:t>
      </w:r>
      <w:proofErr w:type="spellEnd"/>
      <w:r w:rsidRPr="00AB1898">
        <w:rPr>
          <w:rFonts w:ascii="Book Antiqua" w:hAnsi="Book Antiqua"/>
          <w:szCs w:val="24"/>
        </w:rPr>
        <w:t xml:space="preserve"> nuestros oficiales, que fueren por nuestro mandado en </w:t>
      </w:r>
      <w:proofErr w:type="spellStart"/>
      <w:r w:rsidRPr="00AB1898">
        <w:rPr>
          <w:rFonts w:ascii="Book Antiqua" w:hAnsi="Book Antiqua"/>
          <w:szCs w:val="24"/>
        </w:rPr>
        <w:t>embaxadas</w:t>
      </w:r>
      <w:proofErr w:type="spellEnd"/>
      <w:r w:rsidRPr="00AB1898">
        <w:rPr>
          <w:rFonts w:ascii="Book Antiqua" w:hAnsi="Book Antiqua"/>
          <w:szCs w:val="24"/>
        </w:rPr>
        <w:t xml:space="preserve">, o en otros caminos, y negocios que por </w:t>
      </w:r>
      <w:proofErr w:type="spellStart"/>
      <w:r w:rsidRPr="00AB1898">
        <w:rPr>
          <w:rFonts w:ascii="Book Antiqua" w:hAnsi="Book Antiqua"/>
          <w:szCs w:val="24"/>
        </w:rPr>
        <w:t>nos</w:t>
      </w:r>
      <w:proofErr w:type="spellEnd"/>
      <w:r w:rsidRPr="00AB1898">
        <w:rPr>
          <w:rFonts w:ascii="Book Antiqua" w:hAnsi="Book Antiqua"/>
          <w:szCs w:val="24"/>
        </w:rPr>
        <w:t xml:space="preserve"> les fueren encomendados, así de corregimientos, y pesquisas, como en otra </w:t>
      </w:r>
      <w:proofErr w:type="spellStart"/>
      <w:r w:rsidRPr="00AB1898">
        <w:rPr>
          <w:rFonts w:ascii="Book Antiqua" w:hAnsi="Book Antiqua"/>
          <w:szCs w:val="24"/>
        </w:rPr>
        <w:t>qualquier</w:t>
      </w:r>
      <w:proofErr w:type="spellEnd"/>
      <w:r w:rsidRPr="00AB1898">
        <w:rPr>
          <w:rFonts w:ascii="Book Antiqua" w:hAnsi="Book Antiqua"/>
          <w:szCs w:val="24"/>
        </w:rPr>
        <w:t xml:space="preserve"> manera, que les sea librado el mantenimiento que </w:t>
      </w:r>
      <w:proofErr w:type="spellStart"/>
      <w:r w:rsidRPr="00AB1898">
        <w:rPr>
          <w:rFonts w:ascii="Book Antiqua" w:hAnsi="Book Antiqua"/>
          <w:szCs w:val="24"/>
        </w:rPr>
        <w:t>hovieren</w:t>
      </w:r>
      <w:proofErr w:type="spellEnd"/>
      <w:r w:rsidRPr="00AB1898">
        <w:rPr>
          <w:rFonts w:ascii="Book Antiqua" w:hAnsi="Book Antiqua"/>
          <w:szCs w:val="24"/>
        </w:rPr>
        <w:t xml:space="preserve"> de </w:t>
      </w:r>
      <w:proofErr w:type="spellStart"/>
      <w:r w:rsidRPr="00AB1898">
        <w:rPr>
          <w:rFonts w:ascii="Book Antiqua" w:hAnsi="Book Antiqua"/>
          <w:szCs w:val="24"/>
        </w:rPr>
        <w:t>haver</w:t>
      </w:r>
      <w:proofErr w:type="spellEnd"/>
      <w:r w:rsidRPr="00AB1898">
        <w:rPr>
          <w:rFonts w:ascii="Book Antiqua" w:hAnsi="Book Antiqua"/>
          <w:szCs w:val="24"/>
        </w:rPr>
        <w:t xml:space="preserve"> por el tiempo que allá estuvieren, y por la ida, y tornada a nuestra Corte, habido respecto, y consideración a lo que ellos </w:t>
      </w:r>
      <w:proofErr w:type="spellStart"/>
      <w:r w:rsidRPr="00AB1898">
        <w:rPr>
          <w:rFonts w:ascii="Book Antiqua" w:hAnsi="Book Antiqua"/>
          <w:szCs w:val="24"/>
        </w:rPr>
        <w:t>de</w:t>
      </w:r>
      <w:proofErr w:type="spellEnd"/>
      <w:r w:rsidRPr="00AB1898">
        <w:rPr>
          <w:rFonts w:ascii="Book Antiqua" w:hAnsi="Book Antiqua"/>
          <w:szCs w:val="24"/>
        </w:rPr>
        <w:t xml:space="preserve"> nos han, y tienen, </w:t>
      </w:r>
      <w:proofErr w:type="spellStart"/>
      <w:r w:rsidRPr="00AB1898">
        <w:rPr>
          <w:rFonts w:ascii="Book Antiqua" w:hAnsi="Book Antiqua"/>
          <w:szCs w:val="24"/>
        </w:rPr>
        <w:t>asi</w:t>
      </w:r>
      <w:proofErr w:type="spellEnd"/>
      <w:r w:rsidRPr="00AB1898">
        <w:rPr>
          <w:rFonts w:ascii="Book Antiqua" w:hAnsi="Book Antiqua"/>
          <w:szCs w:val="24"/>
        </w:rPr>
        <w:t xml:space="preserve"> en raciones, como en quitaciones, y mantenimientos: lo </w:t>
      </w:r>
      <w:proofErr w:type="spellStart"/>
      <w:r w:rsidRPr="00AB1898">
        <w:rPr>
          <w:rFonts w:ascii="Book Antiqua" w:hAnsi="Book Antiqua"/>
          <w:szCs w:val="24"/>
        </w:rPr>
        <w:t>qual</w:t>
      </w:r>
      <w:proofErr w:type="spellEnd"/>
      <w:r w:rsidRPr="00AB1898">
        <w:rPr>
          <w:rFonts w:ascii="Book Antiqua" w:hAnsi="Book Antiqua"/>
          <w:szCs w:val="24"/>
        </w:rPr>
        <w:t xml:space="preserve"> todo les sea contado en el salario, y mantenimientos que les fuere tasado para cada </w:t>
      </w:r>
      <w:proofErr w:type="spellStart"/>
      <w:r w:rsidRPr="00AB1898">
        <w:rPr>
          <w:rFonts w:ascii="Book Antiqua" w:hAnsi="Book Antiqua"/>
          <w:szCs w:val="24"/>
        </w:rPr>
        <w:t>dia</w:t>
      </w:r>
      <w:proofErr w:type="spellEnd"/>
      <w:r w:rsidRPr="00AB1898">
        <w:rPr>
          <w:rFonts w:ascii="Book Antiqua" w:hAnsi="Book Antiqua"/>
          <w:szCs w:val="24"/>
        </w:rPr>
        <w:t xml:space="preserve">, y sobre aquello les sea librado, lo que demás de ello montare, y </w:t>
      </w:r>
      <w:proofErr w:type="spellStart"/>
      <w:r w:rsidRPr="00AB1898">
        <w:rPr>
          <w:rFonts w:ascii="Book Antiqua" w:hAnsi="Book Antiqua"/>
          <w:szCs w:val="24"/>
        </w:rPr>
        <w:t>hoviere</w:t>
      </w:r>
      <w:proofErr w:type="spellEnd"/>
      <w:r w:rsidRPr="00AB1898">
        <w:rPr>
          <w:rFonts w:ascii="Book Antiqua" w:hAnsi="Book Antiqua"/>
          <w:szCs w:val="24"/>
        </w:rPr>
        <w:t xml:space="preserve"> de </w:t>
      </w:r>
      <w:proofErr w:type="spellStart"/>
      <w:r w:rsidRPr="00AB1898">
        <w:rPr>
          <w:rFonts w:ascii="Book Antiqua" w:hAnsi="Book Antiqua"/>
          <w:szCs w:val="24"/>
        </w:rPr>
        <w:t>haver</w:t>
      </w:r>
      <w:proofErr w:type="spellEnd"/>
      <w:r w:rsidRPr="00AB1898">
        <w:rPr>
          <w:rFonts w:ascii="Book Antiqua" w:hAnsi="Book Antiqua"/>
          <w:szCs w:val="24"/>
        </w:rPr>
        <w:t xml:space="preserve"> del dicho salario, y mantenimiento, y no </w:t>
      </w:r>
      <w:proofErr w:type="spellStart"/>
      <w:r w:rsidRPr="00AB1898">
        <w:rPr>
          <w:rFonts w:ascii="Book Antiqua" w:hAnsi="Book Antiqua"/>
          <w:szCs w:val="24"/>
        </w:rPr>
        <w:t>mas</w:t>
      </w:r>
      <w:proofErr w:type="spellEnd"/>
      <w:r w:rsidRPr="00AB1898">
        <w:rPr>
          <w:rFonts w:ascii="Book Antiqua" w:hAnsi="Book Antiqua"/>
          <w:szCs w:val="24"/>
        </w:rPr>
        <w:t>, ni allende. Y que los nuestros Contadores mayores no lo pasen, ni libren de otra guisa”.</w:t>
      </w:r>
    </w:p>
  </w:footnote>
  <w:footnote w:id="138">
    <w:p w14:paraId="7A2379E0"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w:t>
      </w:r>
      <w:r w:rsidRPr="00AB1898">
        <w:rPr>
          <w:rFonts w:ascii="Book Antiqua" w:hAnsi="Book Antiqua"/>
          <w:noProof/>
          <w:szCs w:val="24"/>
        </w:rPr>
        <w:t xml:space="preserve">GARCÍA DE SAAVEDRA, Juan, </w:t>
      </w:r>
      <w:r w:rsidRPr="00AB1898">
        <w:rPr>
          <w:rFonts w:ascii="Book Antiqua" w:hAnsi="Book Antiqua"/>
          <w:i/>
          <w:noProof/>
          <w:szCs w:val="24"/>
        </w:rPr>
        <w:t>Tractatus de expensis</w:t>
      </w:r>
      <w:r w:rsidRPr="00AB1898">
        <w:rPr>
          <w:rFonts w:ascii="Book Antiqua" w:hAnsi="Book Antiqua"/>
          <w:noProof/>
          <w:szCs w:val="24"/>
        </w:rPr>
        <w:t>…, op. cit., p. 198:</w:t>
      </w:r>
    </w:p>
  </w:footnote>
  <w:footnote w:id="139">
    <w:p w14:paraId="3E07854E" w14:textId="77777777" w:rsidR="00443305" w:rsidRPr="00AB1898" w:rsidRDefault="00443305" w:rsidP="00443305">
      <w:pPr>
        <w:pStyle w:val="Textonotapie"/>
        <w:spacing w:line="360" w:lineRule="auto"/>
        <w:rPr>
          <w:rFonts w:ascii="Book Antiqua" w:hAnsi="Book Antiqua"/>
          <w:szCs w:val="24"/>
          <w:lang w:val="fr-FR"/>
        </w:rPr>
      </w:pPr>
      <w:r w:rsidRPr="00AB1898">
        <w:rPr>
          <w:rStyle w:val="Refdenotaalpie"/>
          <w:rFonts w:ascii="Book Antiqua" w:hAnsi="Book Antiqua"/>
          <w:szCs w:val="24"/>
        </w:rPr>
        <w:footnoteRef/>
      </w:r>
      <w:r w:rsidRPr="00AB1898">
        <w:rPr>
          <w:rFonts w:ascii="Book Antiqua" w:hAnsi="Book Antiqua"/>
          <w:szCs w:val="24"/>
        </w:rPr>
        <w:t xml:space="preserve"> </w:t>
      </w:r>
      <w:r w:rsidRPr="00AB1898">
        <w:rPr>
          <w:rFonts w:ascii="Book Antiqua" w:hAnsi="Book Antiqua"/>
          <w:noProof/>
          <w:szCs w:val="24"/>
        </w:rPr>
        <w:t xml:space="preserve">BARBOSA, Augustinus, </w:t>
      </w:r>
      <w:r w:rsidRPr="00AB1898">
        <w:rPr>
          <w:rFonts w:ascii="Book Antiqua" w:hAnsi="Book Antiqua"/>
          <w:i/>
          <w:noProof/>
          <w:szCs w:val="24"/>
        </w:rPr>
        <w:t>Collectanea ex doctoribus tum priscis, tum neotericis in Codicem Iustiniani</w:t>
      </w:r>
      <w:r w:rsidRPr="00AB1898">
        <w:rPr>
          <w:rFonts w:ascii="Book Antiqua" w:hAnsi="Book Antiqua"/>
          <w:noProof/>
          <w:szCs w:val="24"/>
        </w:rPr>
        <w:t xml:space="preserve">, t. I. </w:t>
      </w:r>
      <w:r w:rsidRPr="00AB1898">
        <w:rPr>
          <w:rFonts w:ascii="Book Antiqua" w:hAnsi="Book Antiqua"/>
          <w:i/>
          <w:noProof/>
          <w:szCs w:val="24"/>
        </w:rPr>
        <w:t>Tres libros priores codicis continet</w:t>
      </w:r>
      <w:r w:rsidRPr="00AB1898">
        <w:rPr>
          <w:rFonts w:ascii="Book Antiqua" w:hAnsi="Book Antiqua"/>
          <w:noProof/>
          <w:szCs w:val="24"/>
        </w:rPr>
        <w:t xml:space="preserve">, Lugduni, sumpt. </w:t>
      </w:r>
      <w:r w:rsidRPr="00AB1898">
        <w:rPr>
          <w:rFonts w:ascii="Book Antiqua" w:hAnsi="Book Antiqua"/>
          <w:noProof/>
          <w:szCs w:val="24"/>
          <w:lang w:val="fr-FR"/>
        </w:rPr>
        <w:t>Gabrielis Boissat et sociorum, 1637, p. 72.</w:t>
      </w:r>
    </w:p>
  </w:footnote>
  <w:footnote w:id="140">
    <w:p w14:paraId="4191CFC9" w14:textId="77777777" w:rsidR="00443305" w:rsidRPr="00AB1898" w:rsidRDefault="00443305" w:rsidP="00443305">
      <w:pPr>
        <w:pStyle w:val="Textonotapie"/>
        <w:spacing w:line="360" w:lineRule="auto"/>
        <w:rPr>
          <w:rFonts w:ascii="Book Antiqua" w:hAnsi="Book Antiqua"/>
          <w:szCs w:val="24"/>
          <w:lang w:val="fr-FR"/>
        </w:rPr>
      </w:pPr>
      <w:r w:rsidRPr="00AB1898">
        <w:rPr>
          <w:rStyle w:val="Refdenotaalpie"/>
          <w:rFonts w:ascii="Book Antiqua" w:hAnsi="Book Antiqua"/>
          <w:szCs w:val="24"/>
        </w:rPr>
        <w:footnoteRef/>
      </w:r>
      <w:r w:rsidRPr="00AB1898">
        <w:rPr>
          <w:rFonts w:ascii="Book Antiqua" w:hAnsi="Book Antiqua"/>
          <w:szCs w:val="24"/>
          <w:lang w:val="fr-FR"/>
        </w:rPr>
        <w:t xml:space="preserve"> </w:t>
      </w:r>
      <w:r w:rsidRPr="00AB1898">
        <w:rPr>
          <w:rFonts w:ascii="Book Antiqua" w:hAnsi="Book Antiqua"/>
          <w:noProof/>
          <w:szCs w:val="24"/>
          <w:lang w:val="fr-FR"/>
        </w:rPr>
        <w:t xml:space="preserve">BARBOSA, Augustinus, </w:t>
      </w:r>
      <w:r w:rsidRPr="00AB1898">
        <w:rPr>
          <w:rFonts w:ascii="Book Antiqua" w:hAnsi="Book Antiqua"/>
          <w:i/>
          <w:noProof/>
          <w:szCs w:val="24"/>
          <w:lang w:val="fr-FR"/>
        </w:rPr>
        <w:t xml:space="preserve">Collectanea ex </w:t>
      </w:r>
      <w:r w:rsidRPr="00AB1898">
        <w:rPr>
          <w:rFonts w:ascii="Book Antiqua" w:hAnsi="Book Antiqua"/>
          <w:noProof/>
          <w:szCs w:val="24"/>
          <w:lang w:val="fr-FR"/>
        </w:rPr>
        <w:t>doctoribus…, op. cit., pp. 370-371.</w:t>
      </w:r>
    </w:p>
  </w:footnote>
  <w:footnote w:id="141">
    <w:p w14:paraId="11DD32AE" w14:textId="77777777" w:rsidR="00443305" w:rsidRPr="00AB1898" w:rsidRDefault="00443305" w:rsidP="00443305">
      <w:pPr>
        <w:pStyle w:val="Textonotapie"/>
        <w:spacing w:line="360" w:lineRule="auto"/>
        <w:rPr>
          <w:rFonts w:ascii="Book Antiqua" w:hAnsi="Book Antiqua"/>
          <w:i/>
          <w:noProof/>
          <w:szCs w:val="24"/>
          <w:lang w:val="fr-FR"/>
        </w:rPr>
      </w:pPr>
      <w:r w:rsidRPr="00AB1898">
        <w:rPr>
          <w:rStyle w:val="Refdenotaalpie"/>
          <w:rFonts w:ascii="Book Antiqua" w:hAnsi="Book Antiqua"/>
          <w:szCs w:val="24"/>
        </w:rPr>
        <w:footnoteRef/>
      </w:r>
      <w:r w:rsidRPr="00AB1898">
        <w:rPr>
          <w:rFonts w:ascii="Book Antiqua" w:hAnsi="Book Antiqua"/>
          <w:szCs w:val="24"/>
          <w:lang w:val="fr-FR"/>
        </w:rPr>
        <w:t xml:space="preserve"> </w:t>
      </w:r>
      <w:r w:rsidRPr="00AB1898">
        <w:rPr>
          <w:rFonts w:ascii="Book Antiqua" w:hAnsi="Book Antiqua"/>
          <w:noProof/>
          <w:szCs w:val="24"/>
          <w:lang w:val="fr-FR"/>
        </w:rPr>
        <w:t xml:space="preserve">BARBOSA, Augustinus, </w:t>
      </w:r>
      <w:r w:rsidRPr="00AB1898">
        <w:rPr>
          <w:rFonts w:ascii="Book Antiqua" w:hAnsi="Book Antiqua"/>
          <w:i/>
          <w:noProof/>
          <w:szCs w:val="24"/>
          <w:lang w:val="fr-FR"/>
        </w:rPr>
        <w:t>Collectanea ex doctoribus</w:t>
      </w:r>
      <w:r w:rsidRPr="00AB1898">
        <w:rPr>
          <w:rFonts w:ascii="Book Antiqua" w:hAnsi="Book Antiqua"/>
          <w:noProof/>
          <w:szCs w:val="24"/>
          <w:lang w:val="fr-FR"/>
        </w:rPr>
        <w:t>…, op. cit., p. 380.</w:t>
      </w:r>
    </w:p>
  </w:footnote>
  <w:footnote w:id="142">
    <w:p w14:paraId="6DEDFCD3" w14:textId="77777777" w:rsidR="00443305" w:rsidRPr="00AB1898" w:rsidRDefault="00443305" w:rsidP="00443305">
      <w:pPr>
        <w:pStyle w:val="Textonotapie"/>
        <w:spacing w:line="360" w:lineRule="auto"/>
        <w:rPr>
          <w:rFonts w:ascii="Book Antiqua" w:hAnsi="Book Antiqua"/>
          <w:szCs w:val="24"/>
          <w:lang w:val="fr-FR"/>
        </w:rPr>
      </w:pPr>
      <w:r w:rsidRPr="00AB1898">
        <w:rPr>
          <w:rStyle w:val="Refdenotaalpie"/>
          <w:rFonts w:ascii="Book Antiqua" w:hAnsi="Book Antiqua"/>
          <w:szCs w:val="24"/>
        </w:rPr>
        <w:footnoteRef/>
      </w:r>
      <w:r w:rsidRPr="00AB1898">
        <w:rPr>
          <w:rFonts w:ascii="Book Antiqua" w:hAnsi="Book Antiqua"/>
          <w:szCs w:val="24"/>
          <w:lang w:val="fr-FR"/>
        </w:rPr>
        <w:t xml:space="preserve"> </w:t>
      </w:r>
      <w:r w:rsidRPr="00AB1898">
        <w:rPr>
          <w:rFonts w:ascii="Book Antiqua" w:hAnsi="Book Antiqua"/>
          <w:noProof/>
          <w:szCs w:val="24"/>
          <w:lang w:val="fr-FR"/>
        </w:rPr>
        <w:t xml:space="preserve">BARBOSA, Pedro, </w:t>
      </w:r>
      <w:r w:rsidRPr="00AB1898">
        <w:rPr>
          <w:rFonts w:ascii="Book Antiqua" w:hAnsi="Book Antiqua"/>
          <w:i/>
          <w:noProof/>
          <w:szCs w:val="24"/>
          <w:lang w:val="fr-FR"/>
        </w:rPr>
        <w:t>Commentarii ad interpretationem tituli Ff. de iudiciis</w:t>
      </w:r>
      <w:r w:rsidRPr="00AB1898">
        <w:rPr>
          <w:rFonts w:ascii="Book Antiqua" w:hAnsi="Book Antiqua"/>
          <w:noProof/>
          <w:szCs w:val="24"/>
          <w:lang w:val="fr-FR"/>
        </w:rPr>
        <w:t>, Francofurti, sumpt. Wolffgangi Endteri, 1650, p. 120.</w:t>
      </w:r>
    </w:p>
  </w:footnote>
  <w:footnote w:id="143">
    <w:p w14:paraId="5E090CA8"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w:t>
      </w:r>
      <w:r w:rsidRPr="00AB1898">
        <w:rPr>
          <w:rFonts w:ascii="Book Antiqua" w:hAnsi="Book Antiqua"/>
          <w:noProof/>
          <w:szCs w:val="24"/>
        </w:rPr>
        <w:t>CARLEVAL, Tomás</w:t>
      </w:r>
      <w:r w:rsidRPr="00AB1898">
        <w:rPr>
          <w:rFonts w:ascii="Book Antiqua" w:hAnsi="Book Antiqua"/>
          <w:i/>
          <w:noProof/>
          <w:szCs w:val="24"/>
        </w:rPr>
        <w:t xml:space="preserve">, Disputationes iuris variae ad interpretationem Regiarum Legum Regni Castellae et iuris similium, </w:t>
      </w:r>
      <w:r w:rsidRPr="00AB1898">
        <w:rPr>
          <w:rFonts w:ascii="Book Antiqua" w:hAnsi="Book Antiqua"/>
          <w:noProof/>
          <w:szCs w:val="24"/>
        </w:rPr>
        <w:t>novissima editio, Lugduni, sumpt. Laurentii Anisson, 1668, pp. 160-161.</w:t>
      </w:r>
    </w:p>
  </w:footnote>
  <w:footnote w:id="144">
    <w:p w14:paraId="1C37795A"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w:t>
      </w:r>
      <w:r w:rsidRPr="00AB1898">
        <w:rPr>
          <w:rFonts w:ascii="Book Antiqua" w:hAnsi="Book Antiqua"/>
          <w:noProof/>
          <w:szCs w:val="24"/>
        </w:rPr>
        <w:t>CARLEVAL, Tomás</w:t>
      </w:r>
      <w:r w:rsidRPr="00AB1898">
        <w:rPr>
          <w:rFonts w:ascii="Book Antiqua" w:hAnsi="Book Antiqua"/>
          <w:i/>
          <w:noProof/>
          <w:szCs w:val="24"/>
        </w:rPr>
        <w:t xml:space="preserve">, Disputationes iuris </w:t>
      </w:r>
      <w:r w:rsidRPr="00AB1898">
        <w:rPr>
          <w:rFonts w:ascii="Book Antiqua" w:hAnsi="Book Antiqua"/>
          <w:noProof/>
          <w:szCs w:val="24"/>
        </w:rPr>
        <w:t>variae…, op. cit., pp. 276-277.</w:t>
      </w:r>
    </w:p>
  </w:footnote>
  <w:footnote w:id="145">
    <w:p w14:paraId="17372FE3" w14:textId="77777777" w:rsidR="00443305" w:rsidRPr="00AB1898" w:rsidRDefault="00443305" w:rsidP="00443305">
      <w:pPr>
        <w:pStyle w:val="Textonotapie"/>
        <w:spacing w:line="360" w:lineRule="auto"/>
        <w:rPr>
          <w:rFonts w:ascii="Book Antiqua" w:hAnsi="Book Antiqua"/>
          <w:szCs w:val="24"/>
          <w:lang w:val="fr-FR"/>
        </w:rPr>
      </w:pPr>
      <w:r w:rsidRPr="00AB1898">
        <w:rPr>
          <w:rStyle w:val="Refdenotaalpie"/>
          <w:rFonts w:ascii="Book Antiqua" w:hAnsi="Book Antiqua"/>
          <w:szCs w:val="24"/>
        </w:rPr>
        <w:footnoteRef/>
      </w:r>
      <w:r w:rsidRPr="00AB1898">
        <w:rPr>
          <w:rFonts w:ascii="Book Antiqua" w:hAnsi="Book Antiqua"/>
          <w:szCs w:val="24"/>
        </w:rPr>
        <w:t xml:space="preserve"> </w:t>
      </w:r>
      <w:r w:rsidRPr="00AB1898">
        <w:rPr>
          <w:rFonts w:ascii="Book Antiqua" w:hAnsi="Book Antiqua"/>
          <w:i/>
          <w:noProof/>
          <w:szCs w:val="24"/>
        </w:rPr>
        <w:t xml:space="preserve">“Quod salarium et sportulae iudicibus assignata censenda sunt favorabilia: favore enim iudicis sunt constituta, ut habeat unde alatur, eique de victu, et cultu provisum sit. Emolumenta vero tertii generis censenda sunt odiosa, quae non tam respectu iudicis, et ut ipse commodum sentiat, ac ditescat, designata sunt a legibus, statutis aut rescriptis, sed odio potius delictorum, atque ut iudices et officiales, qui fortassis, non ita permonerentur zelo utilitatis publicae ad insectanda delicta, sed dissimularent potius, ut plerumque faciunt in iis causis, ex quibus commodum non expectant proprij lucri cupiditate, et quaestus sibi propositi aviditate saltem delinquentes persequerentur, delictaque impunita non manerent, hominesque vel poenarum, et mulctarum metu, quas sibi certo sciunt infligendas sine ulla remissione, cum ad officiales iustitiae iure pertinent, deterreantur a peccatis, et a delictis abstineant. Tametsi enim leges istae per accidens (ut philosophice loquar) faveant iudicis lucro; per se tamen, et praecipua intentione spectant ad delictorum terrorem, et punitionem, adhibentque lucrum iudicis tanquam medium ad consequutionem finis principalis, nempe ut delinquentes nullibi se tutos existiment ab officialibus suum lucrum inhiantibus, ut plane indicat textus in lege 66 titulus 21 libro 5 Recopilationis. Ac per consequens recte dictum est eiusmodi emolumenta censenda esse odiosa; quia odium in eis praecipue viget, etiamsi aliquis favor inveniatur; iste enim ordinatur ad illud tanquam ad finem. </w:t>
      </w:r>
      <w:r w:rsidRPr="00AB1898">
        <w:rPr>
          <w:rFonts w:ascii="Book Antiqua" w:hAnsi="Book Antiqua"/>
          <w:i/>
          <w:noProof/>
          <w:szCs w:val="24"/>
          <w:lang w:val="fr-FR"/>
        </w:rPr>
        <w:t>Censura autem favoris, vel odii in dispositionibus desumenda est ab eo, quod praecipuum est, iuxta communem traditionem doctorum”.</w:t>
      </w:r>
    </w:p>
  </w:footnote>
  <w:footnote w:id="146">
    <w:p w14:paraId="3B34E82A"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Así lo dispone: “</w:t>
      </w:r>
      <w:proofErr w:type="spellStart"/>
      <w:r w:rsidRPr="00AB1898">
        <w:rPr>
          <w:rFonts w:ascii="Book Antiqua" w:hAnsi="Book Antiqua"/>
          <w:i/>
          <w:noProof/>
          <w:szCs w:val="24"/>
        </w:rPr>
        <w:t>totus</w:t>
      </w:r>
      <w:proofErr w:type="spellEnd"/>
      <w:r w:rsidRPr="00AB1898">
        <w:rPr>
          <w:rFonts w:ascii="Book Antiqua" w:hAnsi="Book Antiqua"/>
          <w:i/>
          <w:noProof/>
          <w:szCs w:val="24"/>
        </w:rPr>
        <w:t xml:space="preserve"> ille titulus decimus libro 3 Recopilationis et ley 9 titulo 5, leyes 7 y 8 titulo 6 eiusdem libro 3 y ley 12 titulo 21 libro 4 Recopilationis”.</w:t>
      </w:r>
    </w:p>
  </w:footnote>
  <w:footnote w:id="147">
    <w:p w14:paraId="77BB5EC8" w14:textId="77777777" w:rsidR="00443305" w:rsidRPr="00AB1898" w:rsidRDefault="00443305" w:rsidP="00443305">
      <w:pPr>
        <w:spacing w:line="360" w:lineRule="auto"/>
        <w:jc w:val="both"/>
        <w:rPr>
          <w:rFonts w:ascii="Book Antiqua" w:hAnsi="Book Antiqua" w:cs="Times New Roman"/>
          <w:noProof/>
          <w:sz w:val="24"/>
          <w:szCs w:val="24"/>
          <w:lang w:val="fr-FR"/>
        </w:rPr>
      </w:pPr>
      <w:r w:rsidRPr="00AB1898">
        <w:rPr>
          <w:rStyle w:val="Refdenotaalpie"/>
          <w:rFonts w:ascii="Book Antiqua" w:hAnsi="Book Antiqua" w:cs="Times New Roman"/>
          <w:sz w:val="24"/>
          <w:szCs w:val="24"/>
        </w:rPr>
        <w:footnoteRef/>
      </w:r>
      <w:r w:rsidRPr="00AB1898">
        <w:rPr>
          <w:rFonts w:ascii="Book Antiqua" w:hAnsi="Book Antiqua" w:cs="Times New Roman"/>
          <w:sz w:val="24"/>
          <w:szCs w:val="24"/>
        </w:rPr>
        <w:t xml:space="preserve"> </w:t>
      </w:r>
      <w:r w:rsidRPr="00AB1898">
        <w:rPr>
          <w:rFonts w:ascii="Book Antiqua" w:hAnsi="Book Antiqua" w:cs="Times New Roman"/>
          <w:noProof/>
          <w:sz w:val="24"/>
          <w:szCs w:val="24"/>
        </w:rPr>
        <w:t>El juez delegado para ejecutar una sentencia de un deudor moro, o castigar un delito, “</w:t>
      </w:r>
      <w:r w:rsidRPr="00AB1898">
        <w:rPr>
          <w:rFonts w:ascii="Book Antiqua" w:hAnsi="Book Antiqua" w:cs="Times New Roman"/>
          <w:i/>
          <w:noProof/>
          <w:sz w:val="24"/>
          <w:szCs w:val="24"/>
        </w:rPr>
        <w:t xml:space="preserve">non potest ultra salarium exigere sportulas actorum aut partem poenae impositae eiusmodi delicto, quam lex judici applicat… non potest ultra salarium taxatum habere sportulas, decimam, aut partem poenae, quae commoda lex defert judicibus non salariatis, ob poenam quidem morosorum et delinquentium, tanquam ob finem praecipuum et magis intentum, sed simul in praemium et satisfactionem laboris et diligentiae, quam judex adhibet, seu in exactione debiti, seu in punitione delicti, ea ratio quoniam causarum definitio et processuum examen est praecipuum munus judicis, et ad ejus officium directo pertinet, como recuerda el Hostiense. Quod fit, ut salarium, quod judici assignatur ob officium comprehendat hoc onus, ac per consequens judex non potest ob eam rationem aliquid ultra a litigatoribus accipere, quibus non incumbit judicem sibi constituere et ei stipendia praestare, seclusa contraria consuetudine, aut statuto. </w:t>
      </w:r>
      <w:r w:rsidRPr="00AB1898">
        <w:rPr>
          <w:rFonts w:ascii="Book Antiqua" w:hAnsi="Book Antiqua" w:cs="Times New Roman"/>
          <w:i/>
          <w:noProof/>
          <w:sz w:val="24"/>
          <w:szCs w:val="24"/>
          <w:lang w:val="fr-FR"/>
        </w:rPr>
        <w:t>Non potest judex ultra accipere, ne videatur, aut duplicem sui muneris mercedem exposcere, si ultra salarium postulet, aut stipendium exigere ab eis qui stipendium non debent</w:t>
      </w:r>
      <w:r w:rsidRPr="00AB1898">
        <w:rPr>
          <w:rFonts w:ascii="Book Antiqua" w:hAnsi="Book Antiqua" w:cs="Times New Roman"/>
          <w:noProof/>
          <w:sz w:val="24"/>
          <w:szCs w:val="24"/>
          <w:lang w:val="fr-FR"/>
        </w:rPr>
        <w:t>».</w:t>
      </w:r>
    </w:p>
  </w:footnote>
  <w:footnote w:id="148">
    <w:p w14:paraId="6A302274" w14:textId="77777777" w:rsidR="00443305" w:rsidRPr="00AB1898" w:rsidRDefault="00443305" w:rsidP="00443305">
      <w:pPr>
        <w:pStyle w:val="Textonotapie"/>
        <w:spacing w:line="360" w:lineRule="auto"/>
        <w:rPr>
          <w:rFonts w:ascii="Book Antiqua" w:hAnsi="Book Antiqua"/>
          <w:szCs w:val="24"/>
          <w:lang w:val="en-US"/>
        </w:rPr>
      </w:pPr>
      <w:r w:rsidRPr="00AB1898">
        <w:rPr>
          <w:rStyle w:val="Refdenotaalpie"/>
          <w:rFonts w:ascii="Book Antiqua" w:hAnsi="Book Antiqua"/>
          <w:szCs w:val="24"/>
        </w:rPr>
        <w:footnoteRef/>
      </w:r>
      <w:r w:rsidRPr="00AB1898">
        <w:rPr>
          <w:rFonts w:ascii="Book Antiqua" w:hAnsi="Book Antiqua"/>
          <w:szCs w:val="24"/>
          <w:lang w:val="en-US"/>
        </w:rPr>
        <w:t xml:space="preserve"> </w:t>
      </w:r>
      <w:r w:rsidRPr="00AB1898">
        <w:rPr>
          <w:rFonts w:ascii="Book Antiqua" w:hAnsi="Book Antiqua"/>
          <w:noProof/>
          <w:szCs w:val="24"/>
          <w:lang w:val="en-US"/>
        </w:rPr>
        <w:t xml:space="preserve">GRATIANUS, Stephanus, </w:t>
      </w:r>
      <w:r w:rsidRPr="00AB1898">
        <w:rPr>
          <w:rFonts w:ascii="Book Antiqua" w:hAnsi="Book Antiqua"/>
          <w:i/>
          <w:noProof/>
          <w:szCs w:val="24"/>
          <w:lang w:val="en-US"/>
        </w:rPr>
        <w:t>Disceptationum forensium iudiciorum</w:t>
      </w:r>
      <w:r w:rsidRPr="00AB1898">
        <w:rPr>
          <w:rFonts w:ascii="Book Antiqua" w:hAnsi="Book Antiqua"/>
          <w:noProof/>
          <w:szCs w:val="24"/>
          <w:lang w:val="en-US"/>
        </w:rPr>
        <w:t>, t. I, Geneve, apud P. et Iac. Chouët, 1630, pp. 129 y 131-132.</w:t>
      </w:r>
    </w:p>
  </w:footnote>
  <w:footnote w:id="149">
    <w:p w14:paraId="53A6A976" w14:textId="77777777" w:rsidR="00443305" w:rsidRPr="00AB1898" w:rsidRDefault="00443305" w:rsidP="00443305">
      <w:pPr>
        <w:pStyle w:val="Textonotapie"/>
        <w:spacing w:line="360" w:lineRule="auto"/>
        <w:rPr>
          <w:rFonts w:ascii="Book Antiqua" w:hAnsi="Book Antiqua"/>
          <w:szCs w:val="24"/>
          <w:lang w:val="en-US"/>
        </w:rPr>
      </w:pPr>
      <w:r w:rsidRPr="00AB1898">
        <w:rPr>
          <w:rStyle w:val="Refdenotaalpie"/>
          <w:rFonts w:ascii="Book Antiqua" w:hAnsi="Book Antiqua"/>
          <w:szCs w:val="24"/>
        </w:rPr>
        <w:footnoteRef/>
      </w:r>
      <w:r w:rsidRPr="00AB1898">
        <w:rPr>
          <w:rFonts w:ascii="Book Antiqua" w:hAnsi="Book Antiqua"/>
          <w:szCs w:val="24"/>
          <w:lang w:val="en-US"/>
        </w:rPr>
        <w:t xml:space="preserve"> </w:t>
      </w:r>
      <w:r w:rsidRPr="00AB1898">
        <w:rPr>
          <w:rFonts w:ascii="Book Antiqua" w:hAnsi="Book Antiqua"/>
          <w:noProof/>
          <w:szCs w:val="24"/>
          <w:lang w:val="en-US"/>
        </w:rPr>
        <w:t xml:space="preserve">PEREZ, Antonio, </w:t>
      </w:r>
      <w:r w:rsidRPr="00AB1898">
        <w:rPr>
          <w:rFonts w:ascii="Book Antiqua" w:hAnsi="Book Antiqua"/>
          <w:i/>
          <w:noProof/>
          <w:szCs w:val="24"/>
          <w:lang w:val="en-US"/>
        </w:rPr>
        <w:t>Praelectiones in duodecim libros Codicis Iustiniani imperatoris, quibus leges omnes, et authenticae perpetua serie explicantur</w:t>
      </w:r>
      <w:r w:rsidRPr="00AB1898">
        <w:rPr>
          <w:rFonts w:ascii="Book Antiqua" w:hAnsi="Book Antiqua"/>
          <w:noProof/>
          <w:szCs w:val="24"/>
          <w:lang w:val="en-US"/>
        </w:rPr>
        <w:t xml:space="preserve">…, t. I, Venetiis, apud Joannem Baptistam Costantini, 1783, p. 72: </w:t>
      </w:r>
      <w:r w:rsidRPr="00AB1898">
        <w:rPr>
          <w:rFonts w:ascii="Book Antiqua" w:hAnsi="Book Antiqua"/>
          <w:i/>
          <w:noProof/>
          <w:szCs w:val="24"/>
          <w:lang w:val="en-US"/>
        </w:rPr>
        <w:t>De sportulis</w:t>
      </w:r>
      <w:r w:rsidRPr="00AB1898">
        <w:rPr>
          <w:rFonts w:ascii="Book Antiqua" w:hAnsi="Book Antiqua"/>
          <w:noProof/>
          <w:szCs w:val="24"/>
          <w:lang w:val="en-US"/>
        </w:rPr>
        <w:t>.</w:t>
      </w:r>
    </w:p>
  </w:footnote>
  <w:footnote w:id="150">
    <w:p w14:paraId="3BBFEE3B" w14:textId="77777777" w:rsidR="00443305" w:rsidRPr="00AB1898" w:rsidRDefault="00443305" w:rsidP="00443305">
      <w:pPr>
        <w:pStyle w:val="Textonotapie"/>
        <w:spacing w:line="360" w:lineRule="auto"/>
        <w:rPr>
          <w:rFonts w:ascii="Book Antiqua" w:hAnsi="Book Antiqua"/>
          <w:szCs w:val="24"/>
          <w:lang w:val="fr-FR"/>
        </w:rPr>
      </w:pPr>
      <w:r w:rsidRPr="00AB1898">
        <w:rPr>
          <w:rStyle w:val="Refdenotaalpie"/>
          <w:rFonts w:ascii="Book Antiqua" w:hAnsi="Book Antiqua"/>
          <w:szCs w:val="24"/>
        </w:rPr>
        <w:footnoteRef/>
      </w:r>
      <w:r w:rsidRPr="00AB1898">
        <w:rPr>
          <w:rFonts w:ascii="Book Antiqua" w:hAnsi="Book Antiqua"/>
          <w:szCs w:val="24"/>
          <w:lang w:val="fr-FR"/>
        </w:rPr>
        <w:t xml:space="preserve"> “</w:t>
      </w:r>
      <w:proofErr w:type="spellStart"/>
      <w:r w:rsidRPr="00AB1898">
        <w:rPr>
          <w:rFonts w:ascii="Book Antiqua" w:hAnsi="Book Antiqua"/>
          <w:i/>
          <w:noProof/>
          <w:szCs w:val="24"/>
          <w:lang w:val="fr-FR"/>
        </w:rPr>
        <w:t>Executores</w:t>
      </w:r>
      <w:proofErr w:type="spellEnd"/>
      <w:r w:rsidRPr="00AB1898">
        <w:rPr>
          <w:rFonts w:ascii="Book Antiqua" w:hAnsi="Book Antiqua"/>
          <w:i/>
          <w:noProof/>
          <w:szCs w:val="24"/>
          <w:lang w:val="fr-FR"/>
        </w:rPr>
        <w:t xml:space="preserve"> sunt, qui judicata exigunt, quibus imminuendi litis sollicitudo injuncta est. Viatores et nuntii Senatus ministri sunt, per quos ex agris, vel oppidis homines in curiam vocantur. Deinceps iussi sunt non vocare, sed apprehendere et in carcerem trahere. Apparitores vero sunt, qui Magistratus imperio praesto sunt, et perpetuo in jure dicundo apparent, ex collegio executorum sumti ad exsequenda judicum mandata. Nam sine mandato judicis nemo vocari, exhiberi, vel affligi debet; quin et illa mandata esse debent nominatim de certis et pro certis concepta».</w:t>
      </w:r>
    </w:p>
  </w:footnote>
  <w:footnote w:id="151">
    <w:p w14:paraId="4D232985"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lang w:val="fr-FR"/>
        </w:rPr>
        <w:t xml:space="preserve"> “</w:t>
      </w:r>
      <w:r w:rsidRPr="00AB1898">
        <w:rPr>
          <w:rFonts w:ascii="Book Antiqua" w:hAnsi="Book Antiqua"/>
          <w:i/>
          <w:noProof/>
          <w:szCs w:val="24"/>
          <w:lang w:val="fr-FR"/>
        </w:rPr>
        <w:t xml:space="preserve">Constat enim, Justinianum executoribus certum sportularum modum definivisse, et poenam quadrupli insuper exactores in Constitutione quadam Graeca, quae hic desideratur, cujus meminit in &amp;tripli De Actionibus. Modum autem definivit pro modo petitae quantitatis, id est, in centenos aureos dimidiatum, et consequenter in ducentos aureum unum, in millenos aureos sex, ut Theophilus scribit. </w:t>
      </w:r>
      <w:r w:rsidRPr="00AB1898">
        <w:rPr>
          <w:rFonts w:ascii="Book Antiqua" w:hAnsi="Book Antiqua"/>
          <w:i/>
          <w:noProof/>
          <w:szCs w:val="24"/>
        </w:rPr>
        <w:t>Quas quidem sportulas hoc jure apparitori exsolvere debet reus conventionis nomine; sed eas repetet ab actore, si absolutus sit. Priusquam tamen sportulas solvat, libello conventionis subscribere debet, vel ex adverso libelli ex epistolographo, ley 4 hoc titulo y Novela 53 c. 3 &amp;suscepto. Hodie actor, qui reum in jus vocat, salarium praestat apparitori, non reus, illudque non iuxta proportionem summae petitae, sed juxta numerum milliarium; neque reus subscribit libello  conventionis</w:t>
      </w:r>
      <w:r w:rsidRPr="00AB1898">
        <w:rPr>
          <w:rFonts w:ascii="Book Antiqua" w:hAnsi="Book Antiqua"/>
          <w:noProof/>
          <w:szCs w:val="24"/>
        </w:rPr>
        <w:t>”</w:t>
      </w:r>
      <w:r w:rsidRPr="00AB1898">
        <w:rPr>
          <w:rFonts w:ascii="Book Antiqua" w:hAnsi="Book Antiqua"/>
          <w:i/>
          <w:noProof/>
          <w:szCs w:val="24"/>
        </w:rPr>
        <w:t>.</w:t>
      </w:r>
    </w:p>
  </w:footnote>
  <w:footnote w:id="152">
    <w:p w14:paraId="58FCB638"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w:t>
      </w:r>
      <w:proofErr w:type="spellStart"/>
      <w:r w:rsidRPr="00AB1898">
        <w:rPr>
          <w:rFonts w:ascii="Book Antiqua" w:hAnsi="Book Antiqua"/>
          <w:i/>
          <w:noProof/>
          <w:szCs w:val="24"/>
        </w:rPr>
        <w:t>Placuit</w:t>
      </w:r>
      <w:proofErr w:type="spellEnd"/>
      <w:r w:rsidRPr="00AB1898">
        <w:rPr>
          <w:rFonts w:ascii="Book Antiqua" w:hAnsi="Book Antiqua"/>
          <w:i/>
          <w:noProof/>
          <w:szCs w:val="24"/>
        </w:rPr>
        <w:t xml:space="preserve"> autem has sportulas a fisco non praestari, eumque gratis litigare, ut notat antiquus Juliani interpre ad Novel. 27 sive 21, quo jure hodie utimur. Nihil etiam praestat Episcopus in causa ad Ecclesiam pertinente, Nov. 123 c. 28, quo derogatur juribus praecedentibus: nam paulo aliter constitutum fuerat in lege 25 &amp;ultimo et lege 33 &amp;5 De episcopis et clericis, et in lege 29&amp;1 De episcopali audientia. Nullas quoque sportulas solvunt pro commonitione tenujiores personae, Novela 17 c. 3. Quod privilegium etiam parti adversae prodest, ut in judicio aequalitas servetur, ley ultima De fructibus et litibus expensis. Personae ecclesiasticae exiguas praestant, sextam videlicet aurei partem, ut apparet ex dicto capite 26 Novela 123</w:t>
      </w:r>
      <w:r w:rsidRPr="00AB1898">
        <w:rPr>
          <w:rFonts w:ascii="Book Antiqua" w:hAnsi="Book Antiqua"/>
          <w:noProof/>
          <w:szCs w:val="24"/>
        </w:rPr>
        <w:t>”</w:t>
      </w:r>
      <w:r w:rsidRPr="00AB1898">
        <w:rPr>
          <w:rFonts w:ascii="Book Antiqua" w:hAnsi="Book Antiqua"/>
          <w:i/>
          <w:noProof/>
          <w:szCs w:val="24"/>
        </w:rPr>
        <w:t>.</w:t>
      </w:r>
    </w:p>
  </w:footnote>
  <w:footnote w:id="153">
    <w:p w14:paraId="71E7798D" w14:textId="77777777" w:rsidR="00443305" w:rsidRPr="00AB1898" w:rsidRDefault="00443305" w:rsidP="00443305">
      <w:pPr>
        <w:pStyle w:val="Textonotapie"/>
        <w:spacing w:line="360" w:lineRule="auto"/>
        <w:rPr>
          <w:rFonts w:ascii="Book Antiqua" w:hAnsi="Book Antiqua"/>
          <w:szCs w:val="24"/>
          <w:lang w:val="fr-FR"/>
        </w:rPr>
      </w:pPr>
      <w:r w:rsidRPr="00AB1898">
        <w:rPr>
          <w:rStyle w:val="Refdenotaalpie"/>
          <w:rFonts w:ascii="Book Antiqua" w:hAnsi="Book Antiqua"/>
          <w:szCs w:val="24"/>
        </w:rPr>
        <w:footnoteRef/>
      </w:r>
      <w:r w:rsidRPr="00AB1898">
        <w:rPr>
          <w:rFonts w:ascii="Book Antiqua" w:hAnsi="Book Antiqua"/>
          <w:szCs w:val="24"/>
        </w:rPr>
        <w:t xml:space="preserve"> </w:t>
      </w:r>
      <w:r w:rsidRPr="00AB1898">
        <w:rPr>
          <w:rFonts w:ascii="Book Antiqua" w:hAnsi="Book Antiqua"/>
          <w:noProof/>
          <w:szCs w:val="24"/>
        </w:rPr>
        <w:t xml:space="preserve">BRUNNEMANN,  Johann, </w:t>
      </w:r>
      <w:r w:rsidRPr="00AB1898">
        <w:rPr>
          <w:rFonts w:ascii="Book Antiqua" w:hAnsi="Book Antiqua"/>
          <w:i/>
          <w:noProof/>
          <w:szCs w:val="24"/>
        </w:rPr>
        <w:t>Commentarius in Codicem Iustinianeum</w:t>
      </w:r>
      <w:r w:rsidRPr="00AB1898">
        <w:rPr>
          <w:rFonts w:ascii="Book Antiqua" w:hAnsi="Book Antiqua"/>
          <w:noProof/>
          <w:szCs w:val="24"/>
        </w:rPr>
        <w:t xml:space="preserve">, t. I, Lugduni, apud Jo. </w:t>
      </w:r>
      <w:r w:rsidRPr="00AB1898">
        <w:rPr>
          <w:rFonts w:ascii="Book Antiqua" w:hAnsi="Book Antiqua"/>
          <w:noProof/>
          <w:szCs w:val="24"/>
          <w:lang w:val="fr-FR"/>
        </w:rPr>
        <w:t xml:space="preserve">Thenet, 1715, p. 185: comentando C. Iust. 3, 2. </w:t>
      </w:r>
      <w:r w:rsidRPr="00AB1898">
        <w:rPr>
          <w:rFonts w:ascii="Book Antiqua" w:hAnsi="Book Antiqua"/>
          <w:i/>
          <w:noProof/>
          <w:szCs w:val="24"/>
          <w:lang w:val="fr-FR"/>
        </w:rPr>
        <w:t>De sportulis. Ley I, quisquis</w:t>
      </w:r>
      <w:r w:rsidRPr="00AB1898">
        <w:rPr>
          <w:rFonts w:ascii="Book Antiqua" w:hAnsi="Book Antiqua"/>
          <w:noProof/>
          <w:szCs w:val="24"/>
          <w:lang w:val="fr-FR"/>
        </w:rPr>
        <w:t>.</w:t>
      </w:r>
    </w:p>
  </w:footnote>
  <w:footnote w:id="154">
    <w:p w14:paraId="582F160D" w14:textId="77777777" w:rsidR="00443305" w:rsidRPr="00AB1898" w:rsidRDefault="00443305" w:rsidP="00443305">
      <w:pPr>
        <w:pStyle w:val="Textonotapie"/>
        <w:spacing w:line="360" w:lineRule="auto"/>
        <w:rPr>
          <w:rFonts w:ascii="Book Antiqua" w:hAnsi="Book Antiqua"/>
          <w:szCs w:val="24"/>
          <w:lang w:val="fr-FR"/>
        </w:rPr>
      </w:pPr>
      <w:r w:rsidRPr="00AB1898">
        <w:rPr>
          <w:rStyle w:val="Refdenotaalpie"/>
          <w:rFonts w:ascii="Book Antiqua" w:hAnsi="Book Antiqua"/>
          <w:szCs w:val="24"/>
        </w:rPr>
        <w:footnoteRef/>
      </w:r>
      <w:r w:rsidRPr="00AB1898">
        <w:rPr>
          <w:rFonts w:ascii="Book Antiqua" w:hAnsi="Book Antiqua"/>
          <w:szCs w:val="24"/>
          <w:lang w:val="fr-FR"/>
        </w:rPr>
        <w:t xml:space="preserve"> </w:t>
      </w:r>
      <w:r w:rsidRPr="00AB1898">
        <w:rPr>
          <w:rFonts w:ascii="Book Antiqua" w:hAnsi="Book Antiqua"/>
          <w:noProof/>
          <w:szCs w:val="24"/>
          <w:lang w:val="fr-FR"/>
        </w:rPr>
        <w:t xml:space="preserve">SCHOTANO, Bernardo, </w:t>
      </w:r>
      <w:r w:rsidRPr="00AB1898">
        <w:rPr>
          <w:rFonts w:ascii="Book Antiqua" w:hAnsi="Book Antiqua"/>
          <w:i/>
          <w:noProof/>
          <w:szCs w:val="24"/>
          <w:lang w:val="fr-FR"/>
        </w:rPr>
        <w:t>Examen Iuridicum, quo omnes materiae titulique Iuris civilis in Digestis, Codice, nec non in Novellis propositi, explicantur</w:t>
      </w:r>
      <w:r w:rsidRPr="00AB1898">
        <w:rPr>
          <w:rFonts w:ascii="Book Antiqua" w:hAnsi="Book Antiqua"/>
          <w:noProof/>
          <w:szCs w:val="24"/>
          <w:lang w:val="fr-FR"/>
        </w:rPr>
        <w:t xml:space="preserve">, Amstelodami, ex of. Jo. Janssonii, 1643, p. 208: Comentando C. 3, 2. </w:t>
      </w:r>
      <w:r w:rsidRPr="00AB1898">
        <w:rPr>
          <w:rFonts w:ascii="Book Antiqua" w:hAnsi="Book Antiqua"/>
          <w:i/>
          <w:noProof/>
          <w:szCs w:val="24"/>
          <w:lang w:val="fr-FR"/>
        </w:rPr>
        <w:t>De sportulis</w:t>
      </w:r>
      <w:r w:rsidRPr="00AB1898">
        <w:rPr>
          <w:rFonts w:ascii="Book Antiqua" w:hAnsi="Book Antiqua"/>
          <w:noProof/>
          <w:szCs w:val="24"/>
          <w:lang w:val="fr-FR"/>
        </w:rPr>
        <w:t>.</w:t>
      </w:r>
    </w:p>
  </w:footnote>
  <w:footnote w:id="155">
    <w:p w14:paraId="216DC611" w14:textId="77777777" w:rsidR="00443305" w:rsidRPr="00AB1898" w:rsidRDefault="00443305" w:rsidP="00443305">
      <w:pPr>
        <w:pStyle w:val="Textonotapie"/>
        <w:spacing w:line="360" w:lineRule="auto"/>
        <w:rPr>
          <w:rFonts w:ascii="Book Antiqua" w:hAnsi="Book Antiqua"/>
          <w:szCs w:val="24"/>
          <w:lang w:val="fr-FR"/>
        </w:rPr>
      </w:pPr>
      <w:r w:rsidRPr="00AB1898">
        <w:rPr>
          <w:rStyle w:val="Refdenotaalpie"/>
          <w:rFonts w:ascii="Book Antiqua" w:hAnsi="Book Antiqua"/>
          <w:szCs w:val="24"/>
        </w:rPr>
        <w:footnoteRef/>
      </w:r>
      <w:r w:rsidRPr="00AB1898">
        <w:rPr>
          <w:rFonts w:ascii="Book Antiqua" w:hAnsi="Book Antiqua"/>
          <w:szCs w:val="24"/>
          <w:lang w:val="fr-FR"/>
        </w:rPr>
        <w:t xml:space="preserve"> “</w:t>
      </w:r>
      <w:r w:rsidRPr="00AB1898">
        <w:rPr>
          <w:rFonts w:ascii="Book Antiqua" w:hAnsi="Book Antiqua"/>
          <w:i/>
          <w:noProof/>
          <w:szCs w:val="24"/>
          <w:lang w:val="fr-FR"/>
        </w:rPr>
        <w:t>Qui sunt executores? Qui mandata judicum exequuntur, eaque litigantibus denunciant, sportulasque exigunt</w:t>
      </w:r>
      <w:r w:rsidRPr="00AB1898">
        <w:rPr>
          <w:rFonts w:ascii="Book Antiqua" w:hAnsi="Book Antiqua"/>
          <w:noProof/>
          <w:szCs w:val="24"/>
          <w:lang w:val="fr-FR"/>
        </w:rPr>
        <w:t>».</w:t>
      </w:r>
    </w:p>
  </w:footnote>
  <w:footnote w:id="156">
    <w:p w14:paraId="0B544FBF" w14:textId="77777777" w:rsidR="00443305" w:rsidRPr="00AB1898" w:rsidRDefault="00443305" w:rsidP="00443305">
      <w:pPr>
        <w:pStyle w:val="Textonotapie"/>
        <w:spacing w:line="360" w:lineRule="auto"/>
        <w:rPr>
          <w:rFonts w:ascii="Book Antiqua" w:hAnsi="Book Antiqua"/>
          <w:szCs w:val="24"/>
          <w:lang w:val="fr-FR"/>
        </w:rPr>
      </w:pPr>
      <w:r w:rsidRPr="00AB1898">
        <w:rPr>
          <w:rStyle w:val="Refdenotaalpie"/>
          <w:rFonts w:ascii="Book Antiqua" w:hAnsi="Book Antiqua"/>
          <w:szCs w:val="24"/>
        </w:rPr>
        <w:footnoteRef/>
      </w:r>
      <w:r w:rsidRPr="00AB1898">
        <w:rPr>
          <w:rFonts w:ascii="Book Antiqua" w:hAnsi="Book Antiqua"/>
          <w:szCs w:val="24"/>
          <w:lang w:val="fr-FR"/>
        </w:rPr>
        <w:t xml:space="preserve"> </w:t>
      </w:r>
      <w:r w:rsidRPr="00AB1898">
        <w:rPr>
          <w:rFonts w:ascii="Book Antiqua" w:hAnsi="Book Antiqua"/>
          <w:noProof/>
          <w:szCs w:val="24"/>
          <w:lang w:val="fr-FR"/>
        </w:rPr>
        <w:t xml:space="preserve">SCHOTANO, Bernardo, </w:t>
      </w:r>
      <w:r w:rsidRPr="00AB1898">
        <w:rPr>
          <w:rFonts w:ascii="Book Antiqua" w:hAnsi="Book Antiqua"/>
          <w:i/>
          <w:noProof/>
          <w:szCs w:val="24"/>
          <w:lang w:val="fr-FR"/>
        </w:rPr>
        <w:t xml:space="preserve">Examen </w:t>
      </w:r>
      <w:r w:rsidRPr="00AB1898">
        <w:rPr>
          <w:rFonts w:ascii="Book Antiqua" w:hAnsi="Book Antiqua"/>
          <w:noProof/>
          <w:szCs w:val="24"/>
          <w:lang w:val="fr-FR"/>
        </w:rPr>
        <w:t>Iuridicum…, op. cit., p. 209: «</w:t>
      </w:r>
      <w:r w:rsidRPr="00AB1898">
        <w:rPr>
          <w:rFonts w:ascii="Book Antiqua" w:hAnsi="Book Antiqua"/>
          <w:i/>
          <w:noProof/>
          <w:szCs w:val="24"/>
          <w:lang w:val="fr-FR"/>
        </w:rPr>
        <w:t xml:space="preserve">Quis est iudex: qui jus habet causas litigantium cognoscendi et de iis judicandi. Quomodo distinguitur? Est vel ordinarius, vel extraordinarius. Ordinarius, qui ex ordinaria potestate; extraordinarius, qui ex alterius publicae, vel privatae personae beneficio judicat. Quis judicat ex privatae alterius personae beneficio? Qui quidem ipse habet jurisdictionem, ac potestatem judicandi, sed non in causa, de qua agitur: qualis dicitur prorogatus, cui partes se subjecerunt. </w:t>
      </w:r>
      <w:r w:rsidRPr="00AB1898">
        <w:rPr>
          <w:rFonts w:ascii="Book Antiqua" w:hAnsi="Book Antiqua"/>
          <w:i/>
          <w:noProof/>
          <w:szCs w:val="24"/>
        </w:rPr>
        <w:t xml:space="preserve">Quis es publicae personae beneficio? Qui est vel delegatus vel pedaneus. </w:t>
      </w:r>
      <w:r w:rsidRPr="00AB1898">
        <w:rPr>
          <w:rFonts w:ascii="Book Antiqua" w:hAnsi="Book Antiqua"/>
          <w:i/>
          <w:noProof/>
          <w:szCs w:val="24"/>
          <w:lang w:val="fr-FR"/>
        </w:rPr>
        <w:t>Quis est delegatus? Cui ad causam, cognoscendam, decidendam et exequendam, ab illo, qui potestatem habet, mandata est jurisdictio. Quis es iudex pedaneus? Cui notio causae, et judicandi facultas, sine jurisdictione est commissa, Novela 82 c. 1. 2. Cum enim ipse magistratus de omnibus non posset judicare, cognitionem causarum pedaneis committere solebat, leyes 2. 5 C. hoc titulo</w:t>
      </w:r>
      <w:r w:rsidRPr="00AB1898">
        <w:rPr>
          <w:rFonts w:ascii="Book Antiqua" w:hAnsi="Book Antiqua"/>
          <w:noProof/>
          <w:szCs w:val="24"/>
          <w:lang w:val="fr-FR"/>
        </w:rPr>
        <w:t>».</w:t>
      </w:r>
    </w:p>
  </w:footnote>
  <w:footnote w:id="157">
    <w:p w14:paraId="3C84167F" w14:textId="77777777" w:rsidR="00443305" w:rsidRPr="00AB1898" w:rsidRDefault="00443305" w:rsidP="00443305">
      <w:pPr>
        <w:pStyle w:val="Textonotapie"/>
        <w:spacing w:line="360" w:lineRule="auto"/>
        <w:rPr>
          <w:rFonts w:ascii="Book Antiqua" w:hAnsi="Book Antiqua"/>
          <w:szCs w:val="24"/>
          <w:lang w:val="fr-FR"/>
        </w:rPr>
      </w:pPr>
      <w:r w:rsidRPr="00AB1898">
        <w:rPr>
          <w:rStyle w:val="Refdenotaalpie"/>
          <w:rFonts w:ascii="Book Antiqua" w:hAnsi="Book Antiqua"/>
          <w:szCs w:val="24"/>
        </w:rPr>
        <w:footnoteRef/>
      </w:r>
      <w:r w:rsidRPr="00AB1898">
        <w:rPr>
          <w:rFonts w:ascii="Book Antiqua" w:hAnsi="Book Antiqua"/>
          <w:szCs w:val="24"/>
          <w:lang w:val="fr-FR"/>
        </w:rPr>
        <w:t xml:space="preserve"> </w:t>
      </w:r>
      <w:r w:rsidRPr="00AB1898">
        <w:rPr>
          <w:rFonts w:ascii="Book Antiqua" w:hAnsi="Book Antiqua"/>
          <w:noProof/>
          <w:szCs w:val="24"/>
          <w:lang w:val="fr-FR"/>
        </w:rPr>
        <w:t xml:space="preserve">WISSENBACH, Johann Jacobus, </w:t>
      </w:r>
      <w:r w:rsidRPr="00AB1898">
        <w:rPr>
          <w:rFonts w:ascii="Book Antiqua" w:hAnsi="Book Antiqua"/>
          <w:i/>
          <w:noProof/>
          <w:szCs w:val="24"/>
          <w:lang w:val="fr-FR"/>
        </w:rPr>
        <w:t>Libros IV priores Codicis domini Justiniani Repetitae praelectionis commentationes cathedrariae</w:t>
      </w:r>
      <w:r w:rsidRPr="00AB1898">
        <w:rPr>
          <w:rFonts w:ascii="Book Antiqua" w:hAnsi="Book Antiqua"/>
          <w:noProof/>
          <w:szCs w:val="24"/>
          <w:lang w:val="fr-FR"/>
        </w:rPr>
        <w:t xml:space="preserve">, Franekerae, imp. </w:t>
      </w:r>
      <w:r w:rsidRPr="00AB1898">
        <w:rPr>
          <w:rFonts w:ascii="Book Antiqua" w:hAnsi="Book Antiqua"/>
          <w:noProof/>
          <w:szCs w:val="24"/>
          <w:lang w:val="en-US"/>
        </w:rPr>
        <w:t xml:space="preserve">Gerhardi Schick, ex of. Jo. Wellens, 1660, pp. 354-355: comentanto C. Iust. 3, 2. </w:t>
      </w:r>
      <w:r w:rsidRPr="00AB1898">
        <w:rPr>
          <w:rFonts w:ascii="Book Antiqua" w:hAnsi="Book Antiqua"/>
          <w:i/>
          <w:noProof/>
          <w:szCs w:val="24"/>
          <w:lang w:val="fr-FR"/>
        </w:rPr>
        <w:t>De sportulis et sumptibus in diversis judiciis faciendis, et de executoribus litium</w:t>
      </w:r>
      <w:r w:rsidRPr="00AB1898">
        <w:rPr>
          <w:rFonts w:ascii="Book Antiqua" w:hAnsi="Book Antiqua"/>
          <w:noProof/>
          <w:szCs w:val="24"/>
          <w:lang w:val="fr-FR"/>
        </w:rPr>
        <w:t>.</w:t>
      </w:r>
    </w:p>
  </w:footnote>
  <w:footnote w:id="158">
    <w:p w14:paraId="325FE43F"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Este jurista no deja de referirse al origen de la institución en Roma y a la bibliografía más relevante, a partir de </w:t>
      </w:r>
      <w:proofErr w:type="spellStart"/>
      <w:r w:rsidRPr="00AB1898">
        <w:rPr>
          <w:rFonts w:ascii="Book Antiqua" w:hAnsi="Book Antiqua"/>
          <w:szCs w:val="24"/>
        </w:rPr>
        <w:t>Alciato</w:t>
      </w:r>
      <w:proofErr w:type="spellEnd"/>
      <w:r w:rsidRPr="00AB1898">
        <w:rPr>
          <w:rFonts w:ascii="Book Antiqua" w:hAnsi="Book Antiqua"/>
          <w:szCs w:val="24"/>
        </w:rPr>
        <w:t>, Cujas y Giulio Pace. “</w:t>
      </w:r>
      <w:proofErr w:type="spellStart"/>
      <w:r w:rsidRPr="00AB1898">
        <w:rPr>
          <w:rFonts w:ascii="Book Antiqua" w:hAnsi="Book Antiqua"/>
          <w:i/>
          <w:noProof/>
          <w:szCs w:val="24"/>
        </w:rPr>
        <w:t>Etiam</w:t>
      </w:r>
      <w:proofErr w:type="spellEnd"/>
      <w:r w:rsidRPr="00AB1898">
        <w:rPr>
          <w:rFonts w:ascii="Book Antiqua" w:hAnsi="Book Antiqua"/>
          <w:i/>
          <w:noProof/>
          <w:szCs w:val="24"/>
        </w:rPr>
        <w:t xml:space="preserve"> quae in auspiciis consulatus, aliorumque magistratuum in vulgus sparguntur munera, dicuntur sportulae, symmachus libro IX, epistola ultima. Sportulam consulatus mei et amicitiae nostrae et honori tuo debeo. Hanc in solido misi, orans ut benigno animo solennia officii mei libamina suscipiat. De Justini quoque Augusti consulatu Corippus, libro 4: Dona kalendarum quorum est ea cura parabant/ officia, et turmis implent felicibus aulam./ convectant rutilum sportisque capacibus aurum. Ab his enim sportis nomen sportularum. Glossae: Sportulae, ta ek spuridi didomena xenia».</w:t>
      </w:r>
    </w:p>
  </w:footnote>
  <w:footnote w:id="159">
    <w:p w14:paraId="23C4241F"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w:t>
      </w:r>
      <w:r w:rsidRPr="00AB1898">
        <w:rPr>
          <w:rFonts w:ascii="Book Antiqua" w:hAnsi="Book Antiqua"/>
          <w:noProof/>
          <w:szCs w:val="24"/>
        </w:rPr>
        <w:t xml:space="preserve">ZOESIO, Hendrik, </w:t>
      </w:r>
      <w:r w:rsidRPr="00AB1898">
        <w:rPr>
          <w:rFonts w:ascii="Book Antiqua" w:hAnsi="Book Antiqua"/>
          <w:i/>
          <w:noProof/>
          <w:szCs w:val="24"/>
        </w:rPr>
        <w:t>Commentarius in Codicem Justinianeum</w:t>
      </w:r>
      <w:r w:rsidRPr="00AB1898">
        <w:rPr>
          <w:rFonts w:ascii="Book Antiqua" w:hAnsi="Book Antiqua"/>
          <w:noProof/>
          <w:szCs w:val="24"/>
        </w:rPr>
        <w:t>, Coloniae Agrippinae, apud A. Bingium, 1660, pp. 202-203: C. Iust. 3, 2.</w:t>
      </w:r>
    </w:p>
  </w:footnote>
  <w:footnote w:id="160">
    <w:p w14:paraId="36AA8DEE"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w:t>
      </w:r>
      <w:r w:rsidRPr="00AB1898">
        <w:rPr>
          <w:rFonts w:ascii="Book Antiqua" w:hAnsi="Book Antiqua"/>
          <w:noProof/>
          <w:szCs w:val="24"/>
        </w:rPr>
        <w:t>CORVINUS, Arnoldus</w:t>
      </w:r>
      <w:r w:rsidRPr="00AB1898">
        <w:rPr>
          <w:rFonts w:ascii="Book Antiqua" w:hAnsi="Book Antiqua"/>
          <w:i/>
          <w:noProof/>
          <w:szCs w:val="24"/>
        </w:rPr>
        <w:t>, Iurisprudentiae romanae summarium, seu Codicis Iustinianei methodica enarratio</w:t>
      </w:r>
      <w:r w:rsidRPr="00AB1898">
        <w:rPr>
          <w:rFonts w:ascii="Book Antiqua" w:hAnsi="Book Antiqua"/>
          <w:noProof/>
          <w:szCs w:val="24"/>
        </w:rPr>
        <w:t xml:space="preserve">, Amstelodami, apud L. et D. Elzevirios, 1655, p. 95: C. Iust. 3, 2, </w:t>
      </w:r>
      <w:r w:rsidRPr="00AB1898">
        <w:rPr>
          <w:rFonts w:ascii="Book Antiqua" w:hAnsi="Book Antiqua"/>
          <w:i/>
          <w:noProof/>
          <w:szCs w:val="24"/>
        </w:rPr>
        <w:t>De sportulis</w:t>
      </w:r>
      <w:r w:rsidRPr="00AB1898">
        <w:rPr>
          <w:rFonts w:ascii="Book Antiqua" w:hAnsi="Book Antiqua"/>
          <w:noProof/>
          <w:szCs w:val="24"/>
        </w:rPr>
        <w:t>.</w:t>
      </w:r>
    </w:p>
  </w:footnote>
  <w:footnote w:id="161">
    <w:p w14:paraId="4813C70A" w14:textId="77777777" w:rsidR="00443305" w:rsidRPr="00AB1898" w:rsidRDefault="00443305" w:rsidP="00443305">
      <w:pPr>
        <w:pStyle w:val="Textonotapie"/>
        <w:spacing w:line="360" w:lineRule="auto"/>
        <w:rPr>
          <w:rFonts w:ascii="Book Antiqua" w:hAnsi="Book Antiqua"/>
          <w:szCs w:val="24"/>
          <w:lang w:val="en-US"/>
        </w:rPr>
      </w:pPr>
      <w:r w:rsidRPr="00AB1898">
        <w:rPr>
          <w:rStyle w:val="Refdenotaalpie"/>
          <w:rFonts w:ascii="Book Antiqua" w:hAnsi="Book Antiqua"/>
          <w:szCs w:val="24"/>
        </w:rPr>
        <w:footnoteRef/>
      </w:r>
      <w:r w:rsidRPr="00AB1898">
        <w:rPr>
          <w:rFonts w:ascii="Book Antiqua" w:hAnsi="Book Antiqua"/>
          <w:szCs w:val="24"/>
          <w:lang w:val="fr-FR"/>
        </w:rPr>
        <w:t xml:space="preserve"> </w:t>
      </w:r>
      <w:r w:rsidRPr="00AB1898">
        <w:rPr>
          <w:rFonts w:ascii="Book Antiqua" w:hAnsi="Book Antiqua"/>
          <w:noProof/>
          <w:szCs w:val="24"/>
          <w:lang w:val="fr-FR"/>
        </w:rPr>
        <w:t xml:space="preserve">CRUCEUS, Ioannes, </w:t>
      </w:r>
      <w:r w:rsidRPr="00AB1898">
        <w:rPr>
          <w:rFonts w:ascii="Book Antiqua" w:hAnsi="Book Antiqua"/>
          <w:i/>
          <w:noProof/>
          <w:szCs w:val="24"/>
          <w:lang w:val="fr-FR"/>
        </w:rPr>
        <w:t>Annotationes ad Institutiones, Pandectas, et Codicem Flavii Iustiniani sacratissimi Principis</w:t>
      </w:r>
      <w:r w:rsidRPr="00AB1898">
        <w:rPr>
          <w:rFonts w:ascii="Book Antiqua" w:hAnsi="Book Antiqua"/>
          <w:noProof/>
          <w:szCs w:val="24"/>
          <w:lang w:val="fr-FR"/>
        </w:rPr>
        <w:t xml:space="preserve">, Lugduni, apud Ioan. </w:t>
      </w:r>
      <w:r w:rsidRPr="00AB1898">
        <w:rPr>
          <w:rFonts w:ascii="Book Antiqua" w:hAnsi="Book Antiqua"/>
          <w:noProof/>
          <w:szCs w:val="24"/>
          <w:lang w:val="en-US"/>
        </w:rPr>
        <w:t xml:space="preserve">Tornaesium et Gul. Gazeium, 1558, p. 563: C. 3, 2. </w:t>
      </w:r>
      <w:r w:rsidRPr="00AB1898">
        <w:rPr>
          <w:rFonts w:ascii="Book Antiqua" w:hAnsi="Book Antiqua"/>
          <w:i/>
          <w:noProof/>
          <w:szCs w:val="24"/>
          <w:lang w:val="en-US"/>
        </w:rPr>
        <w:t>De sportulis</w:t>
      </w:r>
      <w:r w:rsidRPr="00AB1898">
        <w:rPr>
          <w:rFonts w:ascii="Book Antiqua" w:hAnsi="Book Antiqua"/>
          <w:noProof/>
          <w:szCs w:val="24"/>
          <w:lang w:val="en-US"/>
        </w:rPr>
        <w:t>.</w:t>
      </w:r>
    </w:p>
  </w:footnote>
  <w:footnote w:id="162">
    <w:p w14:paraId="39C7B3D5" w14:textId="77777777" w:rsidR="00443305" w:rsidRPr="00AB1898" w:rsidRDefault="00443305" w:rsidP="00443305">
      <w:pPr>
        <w:pStyle w:val="Textonotapie"/>
        <w:spacing w:line="360" w:lineRule="auto"/>
        <w:rPr>
          <w:rFonts w:ascii="Book Antiqua" w:hAnsi="Book Antiqua"/>
          <w:szCs w:val="24"/>
          <w:lang w:val="en-US"/>
        </w:rPr>
      </w:pPr>
      <w:r w:rsidRPr="00AB1898">
        <w:rPr>
          <w:rStyle w:val="Refdenotaalpie"/>
          <w:rFonts w:ascii="Book Antiqua" w:hAnsi="Book Antiqua"/>
          <w:szCs w:val="24"/>
        </w:rPr>
        <w:footnoteRef/>
      </w:r>
      <w:r w:rsidRPr="00AB1898">
        <w:rPr>
          <w:rFonts w:ascii="Book Antiqua" w:hAnsi="Book Antiqua"/>
          <w:szCs w:val="24"/>
          <w:lang w:val="en-US"/>
        </w:rPr>
        <w:t xml:space="preserve"> </w:t>
      </w:r>
      <w:proofErr w:type="spellStart"/>
      <w:r w:rsidRPr="00AB1898">
        <w:rPr>
          <w:rFonts w:ascii="Book Antiqua" w:hAnsi="Book Antiqua"/>
          <w:szCs w:val="24"/>
          <w:lang w:val="en-US"/>
        </w:rPr>
        <w:t>WESEMBECK</w:t>
      </w:r>
      <w:proofErr w:type="spellEnd"/>
      <w:r w:rsidRPr="00AB1898">
        <w:rPr>
          <w:rFonts w:ascii="Book Antiqua" w:hAnsi="Book Antiqua"/>
          <w:szCs w:val="24"/>
          <w:lang w:val="en-US"/>
        </w:rPr>
        <w:t xml:space="preserve">, </w:t>
      </w:r>
      <w:proofErr w:type="spellStart"/>
      <w:r w:rsidRPr="00AB1898">
        <w:rPr>
          <w:rFonts w:ascii="Book Antiqua" w:hAnsi="Book Antiqua"/>
          <w:szCs w:val="24"/>
          <w:lang w:val="en-US"/>
        </w:rPr>
        <w:t>Mathaeus</w:t>
      </w:r>
      <w:proofErr w:type="spellEnd"/>
      <w:r w:rsidRPr="00AB1898">
        <w:rPr>
          <w:rFonts w:ascii="Book Antiqua" w:hAnsi="Book Antiqua"/>
          <w:szCs w:val="24"/>
          <w:lang w:val="en-US"/>
        </w:rPr>
        <w:t xml:space="preserve">, </w:t>
      </w:r>
      <w:proofErr w:type="spellStart"/>
      <w:r w:rsidRPr="00AB1898">
        <w:rPr>
          <w:rFonts w:ascii="Book Antiqua" w:hAnsi="Book Antiqua"/>
          <w:i/>
          <w:szCs w:val="24"/>
          <w:lang w:val="en-US"/>
        </w:rPr>
        <w:t>Commentaria</w:t>
      </w:r>
      <w:proofErr w:type="spellEnd"/>
      <w:r w:rsidRPr="00AB1898">
        <w:rPr>
          <w:rFonts w:ascii="Book Antiqua" w:hAnsi="Book Antiqua"/>
          <w:i/>
          <w:szCs w:val="24"/>
          <w:lang w:val="en-US"/>
        </w:rPr>
        <w:t xml:space="preserve"> ac </w:t>
      </w:r>
      <w:proofErr w:type="spellStart"/>
      <w:r w:rsidRPr="00AB1898">
        <w:rPr>
          <w:rFonts w:ascii="Book Antiqua" w:hAnsi="Book Antiqua"/>
          <w:i/>
          <w:szCs w:val="24"/>
          <w:lang w:val="en-US"/>
        </w:rPr>
        <w:t>praelectiones</w:t>
      </w:r>
      <w:proofErr w:type="spellEnd"/>
      <w:r w:rsidRPr="00AB1898">
        <w:rPr>
          <w:rFonts w:ascii="Book Antiqua" w:hAnsi="Book Antiqua"/>
          <w:i/>
          <w:szCs w:val="24"/>
          <w:lang w:val="en-US"/>
        </w:rPr>
        <w:t xml:space="preserve"> in tertium </w:t>
      </w:r>
      <w:proofErr w:type="spellStart"/>
      <w:r w:rsidRPr="00AB1898">
        <w:rPr>
          <w:rFonts w:ascii="Book Antiqua" w:hAnsi="Book Antiqua"/>
          <w:i/>
          <w:szCs w:val="24"/>
          <w:lang w:val="en-US"/>
        </w:rPr>
        <w:t>librum</w:t>
      </w:r>
      <w:proofErr w:type="spellEnd"/>
      <w:r w:rsidRPr="00AB1898">
        <w:rPr>
          <w:rFonts w:ascii="Book Antiqua" w:hAnsi="Book Antiqua"/>
          <w:i/>
          <w:szCs w:val="24"/>
          <w:lang w:val="en-US"/>
        </w:rPr>
        <w:t xml:space="preserve"> </w:t>
      </w:r>
      <w:proofErr w:type="spellStart"/>
      <w:r w:rsidRPr="00AB1898">
        <w:rPr>
          <w:rFonts w:ascii="Book Antiqua" w:hAnsi="Book Antiqua"/>
          <w:i/>
          <w:szCs w:val="24"/>
          <w:lang w:val="en-US"/>
        </w:rPr>
        <w:t>Codicis</w:t>
      </w:r>
      <w:proofErr w:type="spellEnd"/>
      <w:r w:rsidRPr="00AB1898">
        <w:rPr>
          <w:rFonts w:ascii="Book Antiqua" w:hAnsi="Book Antiqua"/>
          <w:szCs w:val="24"/>
          <w:lang w:val="en-US"/>
        </w:rPr>
        <w:t xml:space="preserve">, </w:t>
      </w:r>
      <w:proofErr w:type="spellStart"/>
      <w:r w:rsidRPr="00AB1898">
        <w:rPr>
          <w:rFonts w:ascii="Book Antiqua" w:hAnsi="Book Antiqua"/>
          <w:szCs w:val="24"/>
          <w:lang w:val="en-US"/>
        </w:rPr>
        <w:t>Witterbergae</w:t>
      </w:r>
      <w:proofErr w:type="spellEnd"/>
      <w:r w:rsidRPr="00AB1898">
        <w:rPr>
          <w:rFonts w:ascii="Book Antiqua" w:hAnsi="Book Antiqua"/>
          <w:szCs w:val="24"/>
          <w:lang w:val="en-US"/>
        </w:rPr>
        <w:t xml:space="preserve">, ex of. </w:t>
      </w:r>
      <w:proofErr w:type="spellStart"/>
      <w:r w:rsidRPr="00AB1898">
        <w:rPr>
          <w:rFonts w:ascii="Book Antiqua" w:hAnsi="Book Antiqua"/>
          <w:szCs w:val="24"/>
          <w:lang w:val="en-US"/>
        </w:rPr>
        <w:t>Laur</w:t>
      </w:r>
      <w:proofErr w:type="spellEnd"/>
      <w:r w:rsidRPr="00AB1898">
        <w:rPr>
          <w:rFonts w:ascii="Book Antiqua" w:hAnsi="Book Antiqua"/>
          <w:szCs w:val="24"/>
          <w:lang w:val="en-US"/>
        </w:rPr>
        <w:t xml:space="preserve">. </w:t>
      </w:r>
      <w:proofErr w:type="spellStart"/>
      <w:r w:rsidRPr="00AB1898">
        <w:rPr>
          <w:rFonts w:ascii="Book Antiqua" w:hAnsi="Book Antiqua"/>
          <w:szCs w:val="24"/>
          <w:lang w:val="en-US"/>
        </w:rPr>
        <w:t>Seuberlichij</w:t>
      </w:r>
      <w:proofErr w:type="spellEnd"/>
      <w:r w:rsidRPr="00AB1898">
        <w:rPr>
          <w:rFonts w:ascii="Book Antiqua" w:hAnsi="Book Antiqua"/>
          <w:szCs w:val="24"/>
          <w:lang w:val="en-US"/>
        </w:rPr>
        <w:t xml:space="preserve">, imp. S. </w:t>
      </w:r>
      <w:proofErr w:type="spellStart"/>
      <w:r w:rsidRPr="00AB1898">
        <w:rPr>
          <w:rFonts w:ascii="Book Antiqua" w:hAnsi="Book Antiqua"/>
          <w:szCs w:val="24"/>
          <w:lang w:val="en-US"/>
        </w:rPr>
        <w:t>Selfisch</w:t>
      </w:r>
      <w:proofErr w:type="spellEnd"/>
      <w:r w:rsidRPr="00AB1898">
        <w:rPr>
          <w:rFonts w:ascii="Book Antiqua" w:hAnsi="Book Antiqua"/>
          <w:szCs w:val="24"/>
          <w:lang w:val="en-US"/>
        </w:rPr>
        <w:t>, 1609, p. 84.</w:t>
      </w:r>
    </w:p>
  </w:footnote>
  <w:footnote w:id="163">
    <w:p w14:paraId="3D4ACD1E" w14:textId="77777777" w:rsidR="00443305" w:rsidRPr="00AB1898" w:rsidRDefault="00443305" w:rsidP="00443305">
      <w:pPr>
        <w:pStyle w:val="Textonotapie"/>
        <w:spacing w:line="360" w:lineRule="auto"/>
        <w:rPr>
          <w:rFonts w:ascii="Book Antiqua" w:hAnsi="Book Antiqua"/>
          <w:szCs w:val="24"/>
          <w:lang w:val="en-US"/>
        </w:rPr>
      </w:pPr>
      <w:r w:rsidRPr="00AB1898">
        <w:rPr>
          <w:rStyle w:val="Refdenotaalpie"/>
          <w:rFonts w:ascii="Book Antiqua" w:hAnsi="Book Antiqua"/>
          <w:szCs w:val="24"/>
        </w:rPr>
        <w:footnoteRef/>
      </w:r>
      <w:r w:rsidRPr="00AB1898">
        <w:rPr>
          <w:rFonts w:ascii="Book Antiqua" w:hAnsi="Book Antiqua"/>
          <w:szCs w:val="24"/>
          <w:lang w:val="en-US"/>
        </w:rPr>
        <w:t xml:space="preserve"> </w:t>
      </w:r>
      <w:r w:rsidRPr="00AB1898">
        <w:rPr>
          <w:rFonts w:ascii="Book Antiqua" w:hAnsi="Book Antiqua"/>
          <w:noProof/>
          <w:szCs w:val="24"/>
          <w:lang w:val="en-US"/>
        </w:rPr>
        <w:t xml:space="preserve">MORNAC, Antoine, </w:t>
      </w:r>
      <w:r w:rsidRPr="00AB1898">
        <w:rPr>
          <w:rFonts w:ascii="Book Antiqua" w:hAnsi="Book Antiqua"/>
          <w:i/>
          <w:noProof/>
          <w:szCs w:val="24"/>
          <w:lang w:val="en-US"/>
        </w:rPr>
        <w:t>In libros Codicis secundum, tertium et quartum Observationes</w:t>
      </w:r>
      <w:r w:rsidRPr="00AB1898">
        <w:rPr>
          <w:rFonts w:ascii="Book Antiqua" w:hAnsi="Book Antiqua"/>
          <w:noProof/>
          <w:szCs w:val="24"/>
          <w:lang w:val="en-US"/>
        </w:rPr>
        <w:t>, Lutetiae Parisiorum, sumpt. Nicolai Buon, sub signis D. Claudij et hominis Sylvestris, 1619, pp. 200-201: C. 3, 2.</w:t>
      </w:r>
    </w:p>
  </w:footnote>
  <w:footnote w:id="164">
    <w:p w14:paraId="79ABD076" w14:textId="77777777" w:rsidR="00443305" w:rsidRPr="00AB1898" w:rsidRDefault="00443305" w:rsidP="00443305">
      <w:pPr>
        <w:pStyle w:val="Textonotapie"/>
        <w:spacing w:line="360" w:lineRule="auto"/>
        <w:rPr>
          <w:rFonts w:ascii="Book Antiqua" w:hAnsi="Book Antiqua"/>
          <w:szCs w:val="24"/>
          <w:lang w:val="en-US"/>
        </w:rPr>
      </w:pPr>
      <w:r w:rsidRPr="00AB1898">
        <w:rPr>
          <w:rStyle w:val="Refdenotaalpie"/>
          <w:rFonts w:ascii="Book Antiqua" w:hAnsi="Book Antiqua"/>
          <w:szCs w:val="24"/>
        </w:rPr>
        <w:footnoteRef/>
      </w:r>
      <w:r w:rsidRPr="00AB1898">
        <w:rPr>
          <w:rFonts w:ascii="Book Antiqua" w:hAnsi="Book Antiqua"/>
          <w:szCs w:val="24"/>
          <w:lang w:val="en-US"/>
        </w:rPr>
        <w:t xml:space="preserve"> </w:t>
      </w:r>
      <w:r w:rsidRPr="00AB1898">
        <w:rPr>
          <w:rFonts w:ascii="Book Antiqua" w:hAnsi="Book Antiqua"/>
          <w:noProof/>
          <w:szCs w:val="24"/>
          <w:lang w:val="en-US"/>
        </w:rPr>
        <w:t xml:space="preserve">GAIL, Andreas, </w:t>
      </w:r>
      <w:r w:rsidRPr="00AB1898">
        <w:rPr>
          <w:rFonts w:ascii="Book Antiqua" w:hAnsi="Book Antiqua"/>
          <w:i/>
          <w:noProof/>
          <w:szCs w:val="24"/>
          <w:lang w:val="en-US"/>
        </w:rPr>
        <w:t>Observationum practicarum imperialis camerae… libri duo et centuriae sex</w:t>
      </w:r>
      <w:r w:rsidRPr="00AB1898">
        <w:rPr>
          <w:rFonts w:ascii="Book Antiqua" w:hAnsi="Book Antiqua"/>
          <w:noProof/>
          <w:szCs w:val="24"/>
          <w:lang w:val="en-US"/>
        </w:rPr>
        <w:t>, Augustae Taurinorum, apud Io. Dominicum Tarinum, 1609, fols. 87v-88v.</w:t>
      </w:r>
    </w:p>
  </w:footnote>
  <w:footnote w:id="165">
    <w:p w14:paraId="4F693388" w14:textId="77777777" w:rsidR="00443305" w:rsidRPr="00AB1898" w:rsidRDefault="00443305" w:rsidP="00443305">
      <w:pPr>
        <w:pStyle w:val="Textonotapie"/>
        <w:spacing w:line="360" w:lineRule="auto"/>
        <w:rPr>
          <w:rFonts w:ascii="Book Antiqua" w:hAnsi="Book Antiqua"/>
          <w:szCs w:val="24"/>
          <w:lang w:val="en-US"/>
        </w:rPr>
      </w:pPr>
      <w:r w:rsidRPr="00AB1898">
        <w:rPr>
          <w:rStyle w:val="Refdenotaalpie"/>
          <w:rFonts w:ascii="Book Antiqua" w:hAnsi="Book Antiqua"/>
          <w:szCs w:val="24"/>
        </w:rPr>
        <w:footnoteRef/>
      </w:r>
      <w:r w:rsidRPr="00AB1898">
        <w:rPr>
          <w:rFonts w:ascii="Book Antiqua" w:hAnsi="Book Antiqua"/>
          <w:szCs w:val="24"/>
          <w:lang w:val="en-US"/>
        </w:rPr>
        <w:t xml:space="preserve"> </w:t>
      </w:r>
      <w:r w:rsidRPr="00AB1898">
        <w:rPr>
          <w:rFonts w:ascii="Book Antiqua" w:hAnsi="Book Antiqua"/>
          <w:noProof/>
          <w:szCs w:val="24"/>
          <w:lang w:val="en-US"/>
        </w:rPr>
        <w:t xml:space="preserve">GILKEN, Peter, </w:t>
      </w:r>
      <w:r w:rsidRPr="00AB1898">
        <w:rPr>
          <w:rFonts w:ascii="Book Antiqua" w:hAnsi="Book Antiqua"/>
          <w:i/>
          <w:noProof/>
          <w:szCs w:val="24"/>
          <w:lang w:val="en-US"/>
        </w:rPr>
        <w:t>Commentaria in praecipuos universi codicis titulos</w:t>
      </w:r>
      <w:r w:rsidRPr="00AB1898">
        <w:rPr>
          <w:rFonts w:ascii="Book Antiqua" w:hAnsi="Book Antiqua"/>
          <w:noProof/>
          <w:szCs w:val="24"/>
          <w:lang w:val="en-US"/>
        </w:rPr>
        <w:t>, Francofurti, e collegio Musarum Paltheniano, 1606, pp. 547-549.</w:t>
      </w:r>
    </w:p>
  </w:footnote>
  <w:footnote w:id="166">
    <w:p w14:paraId="11EABB35"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lang w:val="en-US"/>
        </w:rPr>
        <w:t xml:space="preserve"> “</w:t>
      </w:r>
      <w:proofErr w:type="spellStart"/>
      <w:r w:rsidRPr="00AB1898">
        <w:rPr>
          <w:rFonts w:ascii="Book Antiqua" w:hAnsi="Book Antiqua"/>
          <w:i/>
          <w:noProof/>
          <w:szCs w:val="24"/>
          <w:lang w:val="en-US"/>
        </w:rPr>
        <w:t>Victus</w:t>
      </w:r>
      <w:proofErr w:type="spellEnd"/>
      <w:r w:rsidRPr="00AB1898">
        <w:rPr>
          <w:rFonts w:ascii="Book Antiqua" w:hAnsi="Book Antiqua"/>
          <w:i/>
          <w:noProof/>
          <w:szCs w:val="24"/>
          <w:lang w:val="en-US"/>
        </w:rPr>
        <w:t xml:space="preserve"> victori in expensas iuramento eius declaratas condemnandus est, alias iudex de suo illas sarcire compellitur… Diversa genera sumtuum, qui ab hac vel illa parte agnosci debeant deprehendi. Sunt enim quaedam expensae, quas quis luere et perferre debet ratione calumniae. </w:t>
      </w:r>
      <w:r w:rsidRPr="00AB1898">
        <w:rPr>
          <w:rFonts w:ascii="Book Antiqua" w:hAnsi="Book Antiqua"/>
          <w:i/>
          <w:noProof/>
          <w:szCs w:val="24"/>
          <w:lang w:val="fr-FR"/>
        </w:rPr>
        <w:t xml:space="preserve">Sunt et aliae, quae litigatoribus infligi solent ratione contumaciae. Est deinde et tertium genus, quod victoriae vocant, cum scilicet ex caussa temeritatis quis adversario praestare cogitur illos sumtus, qui ratione totius litis erogati sunt. Nec deest quartum genus, quibus respondere quis cogitur ex caussa inconsideratae citationis. </w:t>
      </w:r>
      <w:r w:rsidRPr="00AB1898">
        <w:rPr>
          <w:rFonts w:ascii="Book Antiqua" w:hAnsi="Book Antiqua"/>
          <w:i/>
          <w:noProof/>
          <w:szCs w:val="24"/>
          <w:lang w:val="en-US"/>
        </w:rPr>
        <w:t xml:space="preserve">Generaliter autem in his sumtibus definitur, illos in condemnationem deducendos esse. Ceterum cum expensae variae sint, quaedam quae circa iudicium erogantur, quaedam autem quae circa personam litigantis, denique nonnullae, quae ratione damni emergentis, superveniunt: quaeritur, quos sumtus ex sententia victus agnoscere debeat? </w:t>
      </w:r>
      <w:r w:rsidRPr="00AB1898">
        <w:rPr>
          <w:rFonts w:ascii="Book Antiqua" w:hAnsi="Book Antiqua"/>
          <w:i/>
          <w:noProof/>
          <w:szCs w:val="24"/>
        </w:rPr>
        <w:t>Omnia damna, quae ex vitio contumaciae adversariis inflicta fuerint, sive circa ingressus litis, sive circa honoraria advocatorum, vel alias causas, quae in iudicio versantur, esse sarcienda. Porro damna illa, quae extrinsecus exsistere solent, non possunt expensa referri illis caussis, quae in iudiciis intercedunt</w:t>
      </w:r>
      <w:r w:rsidRPr="00AB1898">
        <w:rPr>
          <w:rFonts w:ascii="Book Antiqua" w:hAnsi="Book Antiqua"/>
          <w:noProof/>
          <w:szCs w:val="24"/>
        </w:rPr>
        <w:t>”</w:t>
      </w:r>
      <w:r w:rsidRPr="00AB1898">
        <w:rPr>
          <w:rFonts w:ascii="Book Antiqua" w:hAnsi="Book Antiqua"/>
          <w:i/>
          <w:noProof/>
          <w:szCs w:val="24"/>
        </w:rPr>
        <w:t>.</w:t>
      </w:r>
    </w:p>
  </w:footnote>
  <w:footnote w:id="167">
    <w:p w14:paraId="751C88B6" w14:textId="77777777" w:rsidR="00443305" w:rsidRPr="00AB1898" w:rsidRDefault="00443305" w:rsidP="00443305">
      <w:pPr>
        <w:pStyle w:val="Textonotapie"/>
        <w:spacing w:line="360" w:lineRule="auto"/>
        <w:rPr>
          <w:rFonts w:ascii="Book Antiqua" w:hAnsi="Book Antiqua"/>
          <w:szCs w:val="24"/>
          <w:lang w:val="fr-FR"/>
        </w:rPr>
      </w:pPr>
      <w:r w:rsidRPr="00AB1898">
        <w:rPr>
          <w:rStyle w:val="Refdenotaalpie"/>
          <w:rFonts w:ascii="Book Antiqua" w:hAnsi="Book Antiqua"/>
          <w:szCs w:val="24"/>
        </w:rPr>
        <w:footnoteRef/>
      </w:r>
      <w:r w:rsidRPr="00AB1898">
        <w:rPr>
          <w:rFonts w:ascii="Book Antiqua" w:hAnsi="Book Antiqua"/>
          <w:szCs w:val="24"/>
        </w:rPr>
        <w:t xml:space="preserve"> El elenco de puntos de examen que lleva a cabo </w:t>
      </w:r>
      <w:proofErr w:type="spellStart"/>
      <w:r w:rsidRPr="00AB1898">
        <w:rPr>
          <w:rFonts w:ascii="Book Antiqua" w:hAnsi="Book Antiqua"/>
          <w:szCs w:val="24"/>
        </w:rPr>
        <w:t>Gilken</w:t>
      </w:r>
      <w:proofErr w:type="spellEnd"/>
      <w:r w:rsidRPr="00AB1898">
        <w:rPr>
          <w:rFonts w:ascii="Book Antiqua" w:hAnsi="Book Antiqua"/>
          <w:szCs w:val="24"/>
        </w:rPr>
        <w:t xml:space="preserve"> queda reflejado en los siguientes numerales: </w:t>
      </w:r>
      <w:r w:rsidRPr="00AB1898">
        <w:rPr>
          <w:rFonts w:ascii="Book Antiqua" w:hAnsi="Book Antiqua"/>
          <w:i/>
          <w:noProof/>
          <w:szCs w:val="24"/>
        </w:rPr>
        <w:t xml:space="preserve">pp. 582-586: «1. </w:t>
      </w:r>
      <w:r w:rsidRPr="00AB1898">
        <w:rPr>
          <w:rFonts w:ascii="Book Antiqua" w:hAnsi="Book Antiqua"/>
          <w:i/>
          <w:noProof/>
          <w:szCs w:val="24"/>
          <w:lang w:val="fr-FR"/>
        </w:rPr>
        <w:t>Nulli officium suum damnosum esse debet. 2. Quid sint sportulae. 3. Usus sportularum. 4. Quemadmodum sportulae, quae antea obsoniis repletae erant, postea cum assibus distribui coeperint. 5. Sportularum nomen etiam congiaria complecti coepisse. 6. Sportulas tandem etiam referri ad solatium iudicum, quae loco molestiae illis dari coeperint. 7. Quid sit sacramento contendere. 8. Quantum sportularum nomine solvi debuerit, incertum esse. 9. Sportulae quo tempore solvi solebant. 10. Pecunia, quae a sacramento contendentibus deponi solebat, in quos usus conversa. 12. Sportularum nomen etiam complecti salaria exsecutorum. 13. Certi et definiti casus, in quibus sportularum determinata quantitas solvi solebat. 14. An iudici ordinario etiam sportulae debeantur. 15. Ponderata distinctio glossa. 16. An iudices ordinarii adhuc xenia, item esculenta et poculenta, quae intra paucos dies prodigantur, recipere possint. 17. Interpretatio glossae, quod leges id facere permittentes abrogatae sint. 18. Munera excoecare oculos sapientum, et pervertere verba iustorum. 19. Diversa sententia multorum Doctorum, has leges correctas non esse, et rationes. 20. Quae modica sunt quem accipere posse. 21. An munera sint licita, constituendum esse ex personis, muneris qualitate et quantitate, et tempore donationis atque aliis circumstantiis. 22. Caussae, quod delegatis iudicibus potius sportulae debeantur, quam ordinariis. 23. In re obscura consuetudo cuiusque loci attendenda</w:t>
      </w:r>
      <w:r w:rsidRPr="00AB1898">
        <w:rPr>
          <w:rFonts w:ascii="Book Antiqua" w:hAnsi="Book Antiqua"/>
          <w:noProof/>
          <w:szCs w:val="24"/>
          <w:lang w:val="fr-FR"/>
        </w:rPr>
        <w:t>»</w:t>
      </w:r>
      <w:r w:rsidRPr="00AB1898">
        <w:rPr>
          <w:rFonts w:ascii="Book Antiqua" w:hAnsi="Book Antiqua"/>
          <w:i/>
          <w:noProof/>
          <w:szCs w:val="24"/>
          <w:lang w:val="fr-FR"/>
        </w:rPr>
        <w:t>.</w:t>
      </w:r>
    </w:p>
  </w:footnote>
  <w:footnote w:id="168">
    <w:p w14:paraId="62B5B19D"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lang w:val="fr-FR"/>
        </w:rPr>
        <w:t xml:space="preserve"> </w:t>
      </w:r>
      <w:r w:rsidRPr="00AB1898">
        <w:rPr>
          <w:rFonts w:ascii="Book Antiqua" w:hAnsi="Book Antiqua"/>
          <w:noProof/>
          <w:szCs w:val="24"/>
          <w:lang w:val="fr-FR"/>
        </w:rPr>
        <w:t xml:space="preserve">PACE, Giulio, </w:t>
      </w:r>
      <w:r w:rsidRPr="00AB1898">
        <w:rPr>
          <w:rFonts w:ascii="Book Antiqua" w:hAnsi="Book Antiqua"/>
          <w:i/>
          <w:noProof/>
          <w:szCs w:val="24"/>
          <w:lang w:val="fr-FR"/>
        </w:rPr>
        <w:t>Isagogicorum in Institutiones, Digesta, codicem, Decretales</w:t>
      </w:r>
      <w:r w:rsidRPr="00AB1898">
        <w:rPr>
          <w:rFonts w:ascii="Book Antiqua" w:hAnsi="Book Antiqua"/>
          <w:noProof/>
          <w:szCs w:val="24"/>
          <w:lang w:val="fr-FR"/>
        </w:rPr>
        <w:t xml:space="preserve">, ed. novis., Lugduni, sumpt. haer. </w:t>
      </w:r>
      <w:r w:rsidRPr="00AB1898">
        <w:rPr>
          <w:rFonts w:ascii="Book Antiqua" w:hAnsi="Book Antiqua"/>
          <w:noProof/>
          <w:szCs w:val="24"/>
        </w:rPr>
        <w:t>G. Boissat et L. Anisson, 1643, pp. 410-411: C. 3, 2.</w:t>
      </w:r>
    </w:p>
  </w:footnote>
  <w:footnote w:id="169">
    <w:p w14:paraId="6F6BCBD8"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Muy significativo es el planteamiento del comentarista del Código de Justiniano 3, 2, </w:t>
      </w:r>
      <w:r w:rsidRPr="00AB1898">
        <w:rPr>
          <w:rFonts w:ascii="Book Antiqua" w:hAnsi="Book Antiqua"/>
          <w:noProof/>
          <w:szCs w:val="24"/>
        </w:rPr>
        <w:t xml:space="preserve">FAVRE, Jean, </w:t>
      </w:r>
      <w:r w:rsidRPr="00AB1898">
        <w:rPr>
          <w:rFonts w:ascii="Book Antiqua" w:hAnsi="Book Antiqua"/>
          <w:i/>
          <w:noProof/>
          <w:szCs w:val="24"/>
        </w:rPr>
        <w:t>Annotationes Codicis Breviarium nuncupatae</w:t>
      </w:r>
      <w:r w:rsidRPr="00AB1898">
        <w:rPr>
          <w:rFonts w:ascii="Book Antiqua" w:hAnsi="Book Antiqua"/>
          <w:noProof/>
          <w:szCs w:val="24"/>
        </w:rPr>
        <w:t xml:space="preserve">…,. Lugduni, apud F. Fabrum, 1594, p. 104: c. 3, 2. De sportulis, solamente comenta la ley 2 y en el título III, de los jueces pedáneos: </w:t>
      </w:r>
      <w:r w:rsidRPr="00AB1898">
        <w:rPr>
          <w:rFonts w:ascii="Book Antiqua" w:hAnsi="Book Antiqua"/>
          <w:i/>
          <w:noProof/>
          <w:szCs w:val="24"/>
        </w:rPr>
        <w:t>omnes causae delegari possunt, de iure canonico</w:t>
      </w:r>
      <w:r w:rsidRPr="00AB1898">
        <w:rPr>
          <w:rFonts w:ascii="Book Antiqua" w:hAnsi="Book Antiqua"/>
          <w:noProof/>
          <w:szCs w:val="24"/>
        </w:rPr>
        <w:t>.</w:t>
      </w:r>
    </w:p>
  </w:footnote>
  <w:footnote w:id="170">
    <w:p w14:paraId="15780852"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lang w:val="fr-FR"/>
        </w:rPr>
        <w:t xml:space="preserve"> </w:t>
      </w:r>
      <w:r w:rsidRPr="00AB1898">
        <w:rPr>
          <w:rFonts w:ascii="Book Antiqua" w:hAnsi="Book Antiqua"/>
          <w:noProof/>
          <w:szCs w:val="24"/>
          <w:lang w:val="fr-FR"/>
        </w:rPr>
        <w:t xml:space="preserve">RAGUEAU, François, </w:t>
      </w:r>
      <w:r w:rsidRPr="00AB1898">
        <w:rPr>
          <w:rFonts w:ascii="Book Antiqua" w:hAnsi="Book Antiqua"/>
          <w:i/>
          <w:noProof/>
          <w:szCs w:val="24"/>
          <w:lang w:val="fr-FR"/>
        </w:rPr>
        <w:t>Commentarius ad constitutiones et decisiones Iustiniani, quae XII libris Codicis continentur, et ad priores titulos libri VIII Codicis</w:t>
      </w:r>
      <w:r w:rsidRPr="00AB1898">
        <w:rPr>
          <w:rFonts w:ascii="Book Antiqua" w:hAnsi="Book Antiqua"/>
          <w:noProof/>
          <w:szCs w:val="24"/>
          <w:lang w:val="fr-FR"/>
        </w:rPr>
        <w:t xml:space="preserve">, Parisiis, ex typ. </w:t>
      </w:r>
      <w:r w:rsidRPr="00AB1898">
        <w:rPr>
          <w:rFonts w:ascii="Book Antiqua" w:hAnsi="Book Antiqua"/>
          <w:noProof/>
          <w:szCs w:val="24"/>
        </w:rPr>
        <w:t xml:space="preserve">P. Chavallerii, 1610, pp. 142-143: C. III, ad leg. 3 </w:t>
      </w:r>
      <w:r w:rsidRPr="00AB1898">
        <w:rPr>
          <w:rFonts w:ascii="Book Antiqua" w:hAnsi="Book Antiqua"/>
          <w:i/>
          <w:noProof/>
          <w:szCs w:val="24"/>
        </w:rPr>
        <w:t>omnibus</w:t>
      </w:r>
      <w:r w:rsidRPr="00AB1898">
        <w:rPr>
          <w:rFonts w:ascii="Book Antiqua" w:hAnsi="Book Antiqua"/>
          <w:noProof/>
          <w:szCs w:val="24"/>
        </w:rPr>
        <w:t xml:space="preserve">, Cod. </w:t>
      </w:r>
      <w:r w:rsidRPr="00AB1898">
        <w:rPr>
          <w:rFonts w:ascii="Book Antiqua" w:hAnsi="Book Antiqua"/>
          <w:i/>
          <w:noProof/>
          <w:szCs w:val="24"/>
        </w:rPr>
        <w:t>De sportulis</w:t>
      </w:r>
      <w:r w:rsidRPr="00AB1898">
        <w:rPr>
          <w:rFonts w:ascii="Book Antiqua" w:hAnsi="Book Antiqua"/>
          <w:noProof/>
          <w:szCs w:val="24"/>
        </w:rPr>
        <w:t>.</w:t>
      </w:r>
    </w:p>
  </w:footnote>
  <w:footnote w:id="171">
    <w:p w14:paraId="38E3E62A" w14:textId="77777777" w:rsidR="00443305" w:rsidRPr="00AB1898" w:rsidRDefault="00443305" w:rsidP="00443305">
      <w:pPr>
        <w:spacing w:line="360" w:lineRule="auto"/>
        <w:jc w:val="both"/>
        <w:rPr>
          <w:rFonts w:ascii="Book Antiqua" w:hAnsi="Book Antiqua" w:cs="Times New Roman"/>
          <w:noProof/>
          <w:sz w:val="24"/>
          <w:szCs w:val="24"/>
        </w:rPr>
      </w:pPr>
      <w:r w:rsidRPr="00AB1898">
        <w:rPr>
          <w:rStyle w:val="Refdenotaalpie"/>
          <w:rFonts w:ascii="Book Antiqua" w:hAnsi="Book Antiqua" w:cs="Times New Roman"/>
          <w:sz w:val="24"/>
          <w:szCs w:val="24"/>
        </w:rPr>
        <w:footnoteRef/>
      </w:r>
      <w:r w:rsidRPr="00AB1898">
        <w:rPr>
          <w:rFonts w:ascii="Book Antiqua" w:hAnsi="Book Antiqua" w:cs="Times New Roman"/>
          <w:sz w:val="24"/>
          <w:szCs w:val="24"/>
        </w:rPr>
        <w:t xml:space="preserve"> A estos ministros y sus espórtulas se refieren las notas del humanista Dionisio Godofredo: </w:t>
      </w:r>
      <w:r w:rsidRPr="00AB1898">
        <w:rPr>
          <w:rFonts w:ascii="Book Antiqua" w:hAnsi="Book Antiqua" w:cs="Times New Roman"/>
          <w:i/>
          <w:noProof/>
          <w:sz w:val="24"/>
          <w:szCs w:val="24"/>
        </w:rPr>
        <w:t>Codicis Iustiniani Dn. Sacratissimi Principis… Repetitae praelectionis libri XII. Notis Dionysii Gothofredi, postrema editio</w:t>
      </w:r>
      <w:r w:rsidRPr="00AB1898">
        <w:rPr>
          <w:rFonts w:ascii="Book Antiqua" w:hAnsi="Book Antiqua" w:cs="Times New Roman"/>
          <w:noProof/>
          <w:sz w:val="24"/>
          <w:szCs w:val="24"/>
        </w:rPr>
        <w:t xml:space="preserve">, Coloniae Allobrogum, ex typ. Iacobi Stoer, 1624, cols. </w:t>
      </w:r>
      <w:r w:rsidRPr="00AB1898">
        <w:rPr>
          <w:rFonts w:ascii="Book Antiqua" w:hAnsi="Book Antiqua" w:cs="Times New Roman"/>
          <w:noProof/>
          <w:sz w:val="24"/>
          <w:szCs w:val="24"/>
          <w:lang w:val="fr-FR"/>
        </w:rPr>
        <w:t>241-242: «</w:t>
      </w:r>
      <w:r w:rsidRPr="00AB1898">
        <w:rPr>
          <w:rFonts w:ascii="Book Antiqua" w:hAnsi="Book Antiqua" w:cs="Times New Roman"/>
          <w:i/>
          <w:noProof/>
          <w:sz w:val="24"/>
          <w:szCs w:val="24"/>
          <w:lang w:val="fr-FR"/>
        </w:rPr>
        <w:t xml:space="preserve">Sportulis: salariis quae conventus reus dat executoribus. Cur haec salaria ita appellentur, vide Budaeum ad legem si mulier ff, de donationibus inter virum et uxorem. </w:t>
      </w:r>
      <w:r w:rsidRPr="00AB1898">
        <w:rPr>
          <w:rFonts w:ascii="Book Antiqua" w:hAnsi="Book Antiqua" w:cs="Times New Roman"/>
          <w:i/>
          <w:noProof/>
          <w:sz w:val="24"/>
          <w:szCs w:val="24"/>
        </w:rPr>
        <w:t>Alciato 3 dispunction. 17. Cuiacium l. 6 &amp;1 ff. de decurionibus y synopsis basilicorum fi. 4. Ab his praestandis fiscus est immunis: Fiscus semper litigat gratis, Novela 17 y 21, et Episcopi novela 123 et personae tenuiores ley ult. De fructibus et litis expensis Novela 17</w:t>
      </w:r>
      <w:r w:rsidRPr="00AB1898">
        <w:rPr>
          <w:rFonts w:ascii="Book Antiqua" w:hAnsi="Book Antiqua" w:cs="Times New Roman"/>
          <w:noProof/>
          <w:sz w:val="24"/>
          <w:szCs w:val="24"/>
        </w:rPr>
        <w:t>”.</w:t>
      </w:r>
    </w:p>
  </w:footnote>
  <w:footnote w:id="172">
    <w:p w14:paraId="1A01B1D3" w14:textId="77777777" w:rsidR="00443305" w:rsidRPr="00AB1898" w:rsidRDefault="00443305" w:rsidP="00443305">
      <w:pPr>
        <w:pStyle w:val="Textonotapie"/>
        <w:spacing w:line="360" w:lineRule="auto"/>
        <w:rPr>
          <w:rFonts w:ascii="Book Antiqua" w:hAnsi="Book Antiqua"/>
          <w:szCs w:val="24"/>
          <w:lang w:val="fr-FR"/>
        </w:rPr>
      </w:pPr>
      <w:r w:rsidRPr="00AB1898">
        <w:rPr>
          <w:rStyle w:val="Refdenotaalpie"/>
          <w:rFonts w:ascii="Book Antiqua" w:hAnsi="Book Antiqua"/>
          <w:szCs w:val="24"/>
        </w:rPr>
        <w:footnoteRef/>
      </w:r>
      <w:r w:rsidRPr="00AB1898">
        <w:rPr>
          <w:rFonts w:ascii="Book Antiqua" w:hAnsi="Book Antiqua"/>
          <w:szCs w:val="24"/>
        </w:rPr>
        <w:t xml:space="preserve"> </w:t>
      </w:r>
      <w:r w:rsidRPr="00AB1898">
        <w:rPr>
          <w:rFonts w:ascii="Book Antiqua" w:hAnsi="Book Antiqua"/>
          <w:noProof/>
          <w:szCs w:val="24"/>
        </w:rPr>
        <w:t xml:space="preserve">SICHARD, Johan, </w:t>
      </w:r>
      <w:r w:rsidRPr="00AB1898">
        <w:rPr>
          <w:rFonts w:ascii="Book Antiqua" w:hAnsi="Book Antiqua"/>
          <w:i/>
          <w:noProof/>
          <w:szCs w:val="24"/>
        </w:rPr>
        <w:t>Dictata et praelectiones in Codicem Iustinianeum</w:t>
      </w:r>
      <w:r w:rsidRPr="00AB1898">
        <w:rPr>
          <w:rFonts w:ascii="Book Antiqua" w:hAnsi="Book Antiqua"/>
          <w:noProof/>
          <w:szCs w:val="24"/>
        </w:rPr>
        <w:t xml:space="preserve">, t. I, Francofurti, officina Paltheniana, sumpt. </w:t>
      </w:r>
      <w:r w:rsidRPr="00AB1898">
        <w:rPr>
          <w:rFonts w:ascii="Book Antiqua" w:hAnsi="Book Antiqua"/>
          <w:noProof/>
          <w:szCs w:val="24"/>
          <w:lang w:val="fr-FR"/>
        </w:rPr>
        <w:t xml:space="preserve">Ionae Rhodii et Lazari Zetzneri, 1598, pp. 142-143: comentando la Authentica </w:t>
      </w:r>
      <w:r w:rsidRPr="00AB1898">
        <w:rPr>
          <w:rFonts w:ascii="Book Antiqua" w:hAnsi="Book Antiqua"/>
          <w:i/>
          <w:noProof/>
          <w:szCs w:val="24"/>
          <w:lang w:val="fr-FR"/>
        </w:rPr>
        <w:t>offeratur</w:t>
      </w:r>
      <w:r w:rsidRPr="00AB1898">
        <w:rPr>
          <w:rFonts w:ascii="Book Antiqua" w:hAnsi="Book Antiqua"/>
          <w:noProof/>
          <w:szCs w:val="24"/>
          <w:lang w:val="fr-FR"/>
        </w:rPr>
        <w:t xml:space="preserve">, Codex 3, 9. </w:t>
      </w:r>
      <w:r w:rsidRPr="00AB1898">
        <w:rPr>
          <w:rFonts w:ascii="Book Antiqua" w:hAnsi="Book Antiqua"/>
          <w:i/>
          <w:noProof/>
          <w:szCs w:val="24"/>
          <w:lang w:val="fr-FR"/>
        </w:rPr>
        <w:t>Praebitis sportulis, quod post oblationem libelli olim tam ab actore, quam a reo dabantur, sportulae.</w:t>
      </w:r>
    </w:p>
  </w:footnote>
  <w:footnote w:id="173">
    <w:p w14:paraId="4E0FB9F4"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lang w:val="fr-FR"/>
        </w:rPr>
        <w:t xml:space="preserve"> </w:t>
      </w:r>
      <w:r w:rsidRPr="00AB1898">
        <w:rPr>
          <w:rFonts w:ascii="Book Antiqua" w:hAnsi="Book Antiqua"/>
          <w:noProof/>
          <w:szCs w:val="24"/>
          <w:lang w:val="fr-FR"/>
        </w:rPr>
        <w:t xml:space="preserve">PORPORATO, Giovanni Francesco, </w:t>
      </w:r>
      <w:r w:rsidRPr="00AB1898">
        <w:rPr>
          <w:rFonts w:ascii="Book Antiqua" w:hAnsi="Book Antiqua"/>
          <w:i/>
          <w:noProof/>
          <w:szCs w:val="24"/>
          <w:lang w:val="fr-FR"/>
        </w:rPr>
        <w:t>In primam Codicis partem, commentaria</w:t>
      </w:r>
      <w:r w:rsidRPr="00AB1898">
        <w:rPr>
          <w:rFonts w:ascii="Book Antiqua" w:hAnsi="Book Antiqua"/>
          <w:noProof/>
          <w:szCs w:val="24"/>
          <w:lang w:val="fr-FR"/>
        </w:rPr>
        <w:t xml:space="preserve">, Augustae Taurinorum, apud Io. </w:t>
      </w:r>
      <w:r w:rsidRPr="00AB1898">
        <w:rPr>
          <w:rFonts w:ascii="Book Antiqua" w:hAnsi="Book Antiqua"/>
          <w:noProof/>
          <w:szCs w:val="24"/>
        </w:rPr>
        <w:t>Baptistam Bevilaquam, 1588, fols. 23r- 24r.</w:t>
      </w:r>
    </w:p>
  </w:footnote>
  <w:footnote w:id="174">
    <w:p w14:paraId="4C5D985C"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La condena al pago de las expensas variaba según el fundamento: </w:t>
      </w:r>
      <w:proofErr w:type="spellStart"/>
      <w:r w:rsidRPr="00AB1898">
        <w:rPr>
          <w:rFonts w:ascii="Book Antiqua" w:hAnsi="Book Antiqua"/>
          <w:i/>
          <w:szCs w:val="24"/>
        </w:rPr>
        <w:t>ratione</w:t>
      </w:r>
      <w:proofErr w:type="spellEnd"/>
      <w:r w:rsidRPr="00AB1898">
        <w:rPr>
          <w:rFonts w:ascii="Book Antiqua" w:hAnsi="Book Antiqua"/>
          <w:i/>
          <w:szCs w:val="24"/>
        </w:rPr>
        <w:t xml:space="preserve"> </w:t>
      </w:r>
      <w:proofErr w:type="spellStart"/>
      <w:r w:rsidRPr="00AB1898">
        <w:rPr>
          <w:rFonts w:ascii="Book Antiqua" w:hAnsi="Book Antiqua"/>
          <w:i/>
          <w:szCs w:val="24"/>
        </w:rPr>
        <w:t>victoriae</w:t>
      </w:r>
      <w:proofErr w:type="spellEnd"/>
      <w:r w:rsidRPr="00AB1898">
        <w:rPr>
          <w:rFonts w:ascii="Book Antiqua" w:hAnsi="Book Antiqua"/>
          <w:i/>
          <w:szCs w:val="24"/>
        </w:rPr>
        <w:t xml:space="preserve">, </w:t>
      </w:r>
      <w:proofErr w:type="spellStart"/>
      <w:r w:rsidRPr="00AB1898">
        <w:rPr>
          <w:rFonts w:ascii="Book Antiqua" w:hAnsi="Book Antiqua"/>
          <w:i/>
          <w:szCs w:val="24"/>
        </w:rPr>
        <w:t>ratione</w:t>
      </w:r>
      <w:proofErr w:type="spellEnd"/>
      <w:r w:rsidRPr="00AB1898">
        <w:rPr>
          <w:rFonts w:ascii="Book Antiqua" w:hAnsi="Book Antiqua"/>
          <w:i/>
          <w:szCs w:val="24"/>
        </w:rPr>
        <w:t xml:space="preserve"> </w:t>
      </w:r>
      <w:proofErr w:type="spellStart"/>
      <w:r w:rsidRPr="00AB1898">
        <w:rPr>
          <w:rFonts w:ascii="Book Antiqua" w:hAnsi="Book Antiqua"/>
          <w:i/>
          <w:szCs w:val="24"/>
        </w:rPr>
        <w:t>contumaciae</w:t>
      </w:r>
      <w:proofErr w:type="spellEnd"/>
      <w:r w:rsidRPr="00AB1898">
        <w:rPr>
          <w:rFonts w:ascii="Book Antiqua" w:hAnsi="Book Antiqua"/>
          <w:i/>
          <w:szCs w:val="24"/>
        </w:rPr>
        <w:t xml:space="preserve"> </w:t>
      </w:r>
      <w:proofErr w:type="spellStart"/>
      <w:r w:rsidRPr="00AB1898">
        <w:rPr>
          <w:rFonts w:ascii="Book Antiqua" w:hAnsi="Book Antiqua"/>
          <w:i/>
          <w:szCs w:val="24"/>
        </w:rPr>
        <w:t>aut</w:t>
      </w:r>
      <w:proofErr w:type="spellEnd"/>
      <w:r w:rsidRPr="00AB1898">
        <w:rPr>
          <w:rFonts w:ascii="Book Antiqua" w:hAnsi="Book Antiqua"/>
          <w:i/>
          <w:szCs w:val="24"/>
        </w:rPr>
        <w:t xml:space="preserve"> </w:t>
      </w:r>
      <w:proofErr w:type="spellStart"/>
      <w:r w:rsidRPr="00AB1898">
        <w:rPr>
          <w:rFonts w:ascii="Book Antiqua" w:hAnsi="Book Antiqua"/>
          <w:i/>
          <w:szCs w:val="24"/>
        </w:rPr>
        <w:t>propter</w:t>
      </w:r>
      <w:proofErr w:type="spellEnd"/>
      <w:r w:rsidRPr="00AB1898">
        <w:rPr>
          <w:rFonts w:ascii="Book Antiqua" w:hAnsi="Book Antiqua"/>
          <w:i/>
          <w:szCs w:val="24"/>
        </w:rPr>
        <w:t xml:space="preserve"> </w:t>
      </w:r>
      <w:proofErr w:type="spellStart"/>
      <w:r w:rsidRPr="00AB1898">
        <w:rPr>
          <w:rFonts w:ascii="Book Antiqua" w:hAnsi="Book Antiqua"/>
          <w:i/>
          <w:szCs w:val="24"/>
        </w:rPr>
        <w:t>retardatum</w:t>
      </w:r>
      <w:proofErr w:type="spellEnd"/>
      <w:r w:rsidRPr="00AB1898">
        <w:rPr>
          <w:rFonts w:ascii="Book Antiqua" w:hAnsi="Book Antiqua"/>
          <w:i/>
          <w:szCs w:val="24"/>
        </w:rPr>
        <w:t xml:space="preserve"> </w:t>
      </w:r>
      <w:proofErr w:type="spellStart"/>
      <w:r w:rsidRPr="00AB1898">
        <w:rPr>
          <w:rFonts w:ascii="Book Antiqua" w:hAnsi="Book Antiqua"/>
          <w:i/>
          <w:szCs w:val="24"/>
        </w:rPr>
        <w:t>processum</w:t>
      </w:r>
      <w:proofErr w:type="spellEnd"/>
      <w:r w:rsidRPr="00AB1898">
        <w:rPr>
          <w:rFonts w:ascii="Book Antiqua" w:hAnsi="Book Antiqua"/>
          <w:szCs w:val="24"/>
        </w:rPr>
        <w:t xml:space="preserve">, </w:t>
      </w:r>
      <w:r w:rsidRPr="00AB1898">
        <w:rPr>
          <w:rFonts w:ascii="Book Antiqua" w:hAnsi="Book Antiqua"/>
          <w:noProof/>
          <w:szCs w:val="24"/>
        </w:rPr>
        <w:t>de donde deviene daño a la parte contraria del que lo causó.</w:t>
      </w:r>
    </w:p>
  </w:footnote>
  <w:footnote w:id="175">
    <w:p w14:paraId="3DAAEFA4" w14:textId="77777777" w:rsidR="00443305" w:rsidRPr="00AB1898" w:rsidRDefault="00443305" w:rsidP="00443305">
      <w:pPr>
        <w:pStyle w:val="Textonotapie"/>
        <w:spacing w:line="360" w:lineRule="auto"/>
        <w:rPr>
          <w:rFonts w:ascii="Book Antiqua" w:hAnsi="Book Antiqua"/>
          <w:szCs w:val="24"/>
          <w:lang w:val="fr-FR"/>
        </w:rPr>
      </w:pPr>
      <w:r w:rsidRPr="00AB1898">
        <w:rPr>
          <w:rStyle w:val="Refdenotaalpie"/>
          <w:rFonts w:ascii="Book Antiqua" w:hAnsi="Book Antiqua"/>
          <w:szCs w:val="24"/>
        </w:rPr>
        <w:footnoteRef/>
      </w:r>
      <w:r w:rsidRPr="00AB1898">
        <w:rPr>
          <w:rFonts w:ascii="Book Antiqua" w:hAnsi="Book Antiqua"/>
          <w:szCs w:val="24"/>
        </w:rPr>
        <w:t xml:space="preserve"> </w:t>
      </w:r>
      <w:r w:rsidRPr="00AB1898">
        <w:rPr>
          <w:rFonts w:ascii="Book Antiqua" w:hAnsi="Book Antiqua"/>
          <w:noProof/>
          <w:szCs w:val="24"/>
        </w:rPr>
        <w:t xml:space="preserve">CORNEO, Pier Filippo, </w:t>
      </w:r>
      <w:r w:rsidRPr="00AB1898">
        <w:rPr>
          <w:rFonts w:ascii="Book Antiqua" w:hAnsi="Book Antiqua"/>
          <w:i/>
          <w:noProof/>
          <w:szCs w:val="24"/>
        </w:rPr>
        <w:t>In primam Codicis partem… luculentis adnotationibus Scipionis a Trigona</w:t>
      </w:r>
      <w:r w:rsidRPr="00AB1898">
        <w:rPr>
          <w:rFonts w:ascii="Book Antiqua" w:hAnsi="Book Antiqua"/>
          <w:noProof/>
          <w:szCs w:val="24"/>
        </w:rPr>
        <w:t xml:space="preserve">, Lugduni, apud haer. Iacobi Iuntae, 1553, fol. 114r: C. 3, 2. </w:t>
      </w:r>
      <w:r w:rsidRPr="00AB1898">
        <w:rPr>
          <w:rFonts w:ascii="Book Antiqua" w:hAnsi="Book Antiqua"/>
          <w:i/>
          <w:noProof/>
          <w:szCs w:val="24"/>
          <w:lang w:val="fr-FR"/>
        </w:rPr>
        <w:t>De sportulis</w:t>
      </w:r>
      <w:r w:rsidRPr="00AB1898">
        <w:rPr>
          <w:rFonts w:ascii="Book Antiqua" w:hAnsi="Book Antiqua"/>
          <w:noProof/>
          <w:szCs w:val="24"/>
          <w:lang w:val="fr-FR"/>
        </w:rPr>
        <w:t>.</w:t>
      </w:r>
    </w:p>
  </w:footnote>
  <w:footnote w:id="176">
    <w:p w14:paraId="61B847D5" w14:textId="77777777" w:rsidR="00443305" w:rsidRPr="00AB1898" w:rsidRDefault="00443305" w:rsidP="00443305">
      <w:pPr>
        <w:spacing w:line="360" w:lineRule="auto"/>
        <w:jc w:val="both"/>
        <w:rPr>
          <w:rFonts w:ascii="Book Antiqua" w:hAnsi="Book Antiqua" w:cs="Times New Roman"/>
          <w:noProof/>
          <w:sz w:val="24"/>
          <w:szCs w:val="24"/>
          <w:lang w:val="fr-FR"/>
        </w:rPr>
      </w:pPr>
      <w:r w:rsidRPr="00AB1898">
        <w:rPr>
          <w:rStyle w:val="Refdenotaalpie"/>
          <w:rFonts w:ascii="Book Antiqua" w:hAnsi="Book Antiqua" w:cs="Times New Roman"/>
          <w:sz w:val="24"/>
          <w:szCs w:val="24"/>
        </w:rPr>
        <w:footnoteRef/>
      </w:r>
      <w:r w:rsidRPr="00AB1898">
        <w:rPr>
          <w:rFonts w:ascii="Book Antiqua" w:hAnsi="Book Antiqua" w:cs="Times New Roman"/>
          <w:sz w:val="24"/>
          <w:szCs w:val="24"/>
          <w:lang w:val="fr-FR"/>
        </w:rPr>
        <w:t xml:space="preserve"> </w:t>
      </w:r>
      <w:r w:rsidRPr="00AB1898">
        <w:rPr>
          <w:rFonts w:ascii="Book Antiqua" w:hAnsi="Book Antiqua" w:cs="Times New Roman"/>
          <w:noProof/>
          <w:sz w:val="24"/>
          <w:szCs w:val="24"/>
          <w:lang w:val="fr-FR"/>
        </w:rPr>
        <w:t xml:space="preserve">RITTERSHAUSEN, Konrad, </w:t>
      </w:r>
      <w:r w:rsidRPr="00AB1898">
        <w:rPr>
          <w:rFonts w:ascii="Book Antiqua" w:hAnsi="Book Antiqua" w:cs="Times New Roman"/>
          <w:i/>
          <w:noProof/>
          <w:sz w:val="24"/>
          <w:szCs w:val="24"/>
          <w:lang w:val="fr-FR"/>
        </w:rPr>
        <w:t>Expositio methodica novellarum imperatoris Iustiniani</w:t>
      </w:r>
      <w:r w:rsidRPr="00AB1898">
        <w:rPr>
          <w:rFonts w:ascii="Book Antiqua" w:hAnsi="Book Antiqua" w:cs="Times New Roman"/>
          <w:noProof/>
          <w:sz w:val="24"/>
          <w:szCs w:val="24"/>
          <w:lang w:val="fr-FR"/>
        </w:rPr>
        <w:t>, Lucae, typ., Francisci Bonsignori, 1780, p. 485: Parte IX cap. 31: De fructibus et litium expensis, et sportulis: Ad Novellas 8, 17, 57, 82, 86, 112 et 124.</w:t>
      </w:r>
    </w:p>
  </w:footnote>
  <w:footnote w:id="177">
    <w:p w14:paraId="75A8ADBD" w14:textId="77777777" w:rsidR="00443305" w:rsidRPr="00AB1898" w:rsidRDefault="00443305" w:rsidP="00443305">
      <w:pPr>
        <w:pStyle w:val="Textonotapie"/>
        <w:spacing w:line="360" w:lineRule="auto"/>
        <w:rPr>
          <w:rFonts w:ascii="Book Antiqua" w:hAnsi="Book Antiqua"/>
          <w:szCs w:val="24"/>
          <w:lang w:val="fr-FR"/>
        </w:rPr>
      </w:pPr>
      <w:r w:rsidRPr="00AB1898">
        <w:rPr>
          <w:rStyle w:val="Refdenotaalpie"/>
          <w:rFonts w:ascii="Book Antiqua" w:hAnsi="Book Antiqua"/>
          <w:szCs w:val="24"/>
        </w:rPr>
        <w:footnoteRef/>
      </w:r>
      <w:r w:rsidRPr="00AB1898">
        <w:rPr>
          <w:rFonts w:ascii="Book Antiqua" w:hAnsi="Book Antiqua"/>
          <w:szCs w:val="24"/>
          <w:lang w:val="fr-FR"/>
        </w:rPr>
        <w:t xml:space="preserve"> </w:t>
      </w:r>
      <w:r w:rsidRPr="00AB1898">
        <w:rPr>
          <w:rFonts w:ascii="Book Antiqua" w:hAnsi="Book Antiqua"/>
          <w:noProof/>
          <w:szCs w:val="24"/>
          <w:lang w:val="fr-FR"/>
        </w:rPr>
        <w:t xml:space="preserve">LABBÉ, Charles, </w:t>
      </w:r>
      <w:r w:rsidRPr="00AB1898">
        <w:rPr>
          <w:rFonts w:ascii="Book Antiqua" w:hAnsi="Book Antiqua"/>
          <w:i/>
          <w:noProof/>
          <w:szCs w:val="24"/>
          <w:lang w:val="fr-FR"/>
        </w:rPr>
        <w:t>Imperatoris Novellae Constitutiones Graeco-latinae X</w:t>
      </w:r>
      <w:r w:rsidRPr="00AB1898">
        <w:rPr>
          <w:rFonts w:ascii="Book Antiqua" w:hAnsi="Book Antiqua"/>
          <w:noProof/>
          <w:szCs w:val="24"/>
          <w:lang w:val="fr-FR"/>
        </w:rPr>
        <w:t xml:space="preserve">, Parisiis, apud Adrianum Beys, 1606, pp. 57-67: </w:t>
      </w:r>
      <w:r w:rsidRPr="00AB1898">
        <w:rPr>
          <w:rFonts w:ascii="Book Antiqua" w:hAnsi="Book Antiqua"/>
          <w:i/>
          <w:noProof/>
          <w:szCs w:val="24"/>
          <w:lang w:val="fr-FR"/>
        </w:rPr>
        <w:t>Imperator Constantinus Porphirogeneta constitutio: quam dictavit Theophilus patricius et quaestor. De sportulis… et de eo, quod certus ac definitus consuetudinum modus esse debeat</w:t>
      </w:r>
      <w:r w:rsidRPr="00AB1898">
        <w:rPr>
          <w:rFonts w:ascii="Book Antiqua" w:hAnsi="Book Antiqua"/>
          <w:noProof/>
          <w:szCs w:val="24"/>
          <w:lang w:val="fr-FR"/>
        </w:rPr>
        <w:t>.</w:t>
      </w:r>
    </w:p>
  </w:footnote>
  <w:footnote w:id="178">
    <w:p w14:paraId="631E130F" w14:textId="77777777" w:rsidR="00443305" w:rsidRPr="00AB1898" w:rsidRDefault="00443305" w:rsidP="00443305">
      <w:pPr>
        <w:spacing w:line="360" w:lineRule="auto"/>
        <w:jc w:val="both"/>
        <w:rPr>
          <w:rFonts w:ascii="Book Antiqua" w:hAnsi="Book Antiqua" w:cs="Times New Roman"/>
          <w:i/>
          <w:noProof/>
          <w:sz w:val="24"/>
          <w:szCs w:val="24"/>
        </w:rPr>
      </w:pPr>
      <w:r w:rsidRPr="00AB1898">
        <w:rPr>
          <w:rStyle w:val="Refdenotaalpie"/>
          <w:rFonts w:ascii="Book Antiqua" w:hAnsi="Book Antiqua" w:cs="Times New Roman"/>
          <w:sz w:val="24"/>
          <w:szCs w:val="24"/>
        </w:rPr>
        <w:footnoteRef/>
      </w:r>
      <w:r w:rsidRPr="00AB1898">
        <w:rPr>
          <w:rFonts w:ascii="Book Antiqua" w:hAnsi="Book Antiqua" w:cs="Times New Roman"/>
          <w:sz w:val="24"/>
          <w:szCs w:val="24"/>
          <w:lang w:val="fr-FR"/>
        </w:rPr>
        <w:t xml:space="preserve"> “</w:t>
      </w:r>
      <w:proofErr w:type="spellStart"/>
      <w:r w:rsidRPr="00AB1898">
        <w:rPr>
          <w:rFonts w:ascii="Book Antiqua" w:hAnsi="Book Antiqua" w:cs="Times New Roman"/>
          <w:i/>
          <w:noProof/>
          <w:sz w:val="24"/>
          <w:szCs w:val="24"/>
          <w:lang w:val="fr-FR"/>
        </w:rPr>
        <w:t>Insuper</w:t>
      </w:r>
      <w:proofErr w:type="spellEnd"/>
      <w:r w:rsidRPr="00AB1898">
        <w:rPr>
          <w:rFonts w:ascii="Book Antiqua" w:hAnsi="Book Antiqua" w:cs="Times New Roman"/>
          <w:i/>
          <w:noProof/>
          <w:sz w:val="24"/>
          <w:szCs w:val="24"/>
          <w:lang w:val="fr-FR"/>
        </w:rPr>
        <w:t xml:space="preserve"> et hoc constituere nobis antiquas leges sequentibus visum est, ut reus in iudicium aliter non trahatur, quam si promiserit actor, se persequturum litem institutam per se, vel per legitimum procuratorem. Quod si deinde probatum fuerit, iniuste litem ab eo motam; impensarum sumptuumque nomine decimam partem quantitatis in lite comprensae victori praestabit. Si autem actor pauper existens, depraehendatur iniustam litem per calumniam exercuisse: nullum quidem sportularum vel impensarum ratione damnum sentiet; sed maiori poenae, nimirum corporali subiicietur. </w:t>
      </w:r>
      <w:r w:rsidRPr="00AB1898">
        <w:rPr>
          <w:rFonts w:ascii="Book Antiqua" w:hAnsi="Book Antiqua" w:cs="Times New Roman"/>
          <w:i/>
          <w:noProof/>
          <w:sz w:val="24"/>
          <w:szCs w:val="24"/>
        </w:rPr>
        <w:t>Nam verbera graviora sunt, quam condemnatio pecuniaria…».</w:t>
      </w:r>
    </w:p>
  </w:footnote>
  <w:footnote w:id="179">
    <w:p w14:paraId="13CE19C4"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w:t>
      </w:r>
      <w:r w:rsidRPr="00AB1898">
        <w:rPr>
          <w:rFonts w:ascii="Book Antiqua" w:hAnsi="Book Antiqua"/>
          <w:noProof/>
          <w:szCs w:val="24"/>
        </w:rPr>
        <w:t xml:space="preserve">LABBÉ, Charles, </w:t>
      </w:r>
      <w:r w:rsidRPr="00AB1898">
        <w:rPr>
          <w:rFonts w:ascii="Book Antiqua" w:hAnsi="Book Antiqua"/>
          <w:i/>
          <w:noProof/>
          <w:szCs w:val="24"/>
        </w:rPr>
        <w:t xml:space="preserve">Imperatoris Novellae </w:t>
      </w:r>
      <w:r w:rsidRPr="00AB1898">
        <w:rPr>
          <w:rFonts w:ascii="Book Antiqua" w:hAnsi="Book Antiqua"/>
          <w:noProof/>
          <w:szCs w:val="24"/>
        </w:rPr>
        <w:t xml:space="preserve">Constitutiones…, op. cit., pp. 60-67: la misma Novela: </w:t>
      </w:r>
      <w:r w:rsidRPr="00AB1898">
        <w:rPr>
          <w:rFonts w:ascii="Book Antiqua" w:hAnsi="Book Antiqua"/>
          <w:i/>
          <w:noProof/>
          <w:szCs w:val="24"/>
        </w:rPr>
        <w:t>De eo quod iudices civiles nihil accipere debeant. Ne quis iudicium civilium quidquam, quocumque titulo, vel occasione capiat</w:t>
      </w:r>
      <w:r w:rsidRPr="00AB1898">
        <w:rPr>
          <w:rFonts w:ascii="Book Antiqua" w:hAnsi="Book Antiqua"/>
          <w:noProof/>
          <w:szCs w:val="24"/>
        </w:rPr>
        <w:t>.</w:t>
      </w:r>
    </w:p>
  </w:footnote>
  <w:footnote w:id="180">
    <w:p w14:paraId="64BF3C95" w14:textId="77777777" w:rsidR="00443305" w:rsidRPr="00AB1898" w:rsidRDefault="00443305" w:rsidP="00443305">
      <w:pPr>
        <w:pStyle w:val="Textonotapie"/>
        <w:spacing w:line="360" w:lineRule="auto"/>
        <w:rPr>
          <w:rFonts w:ascii="Book Antiqua" w:hAnsi="Book Antiqua"/>
          <w:szCs w:val="24"/>
          <w:lang w:val="fr-FR"/>
        </w:rPr>
      </w:pPr>
      <w:r w:rsidRPr="00AB1898">
        <w:rPr>
          <w:rStyle w:val="Refdenotaalpie"/>
          <w:rFonts w:ascii="Book Antiqua" w:hAnsi="Book Antiqua"/>
          <w:szCs w:val="24"/>
        </w:rPr>
        <w:footnoteRef/>
      </w:r>
      <w:r w:rsidRPr="00AB1898">
        <w:rPr>
          <w:rFonts w:ascii="Book Antiqua" w:hAnsi="Book Antiqua"/>
          <w:szCs w:val="24"/>
        </w:rPr>
        <w:t xml:space="preserve"> “</w:t>
      </w:r>
      <w:proofErr w:type="spellStart"/>
      <w:r w:rsidRPr="00AB1898">
        <w:rPr>
          <w:rFonts w:ascii="Book Antiqua" w:hAnsi="Book Antiqua"/>
          <w:i/>
          <w:noProof/>
          <w:szCs w:val="24"/>
        </w:rPr>
        <w:t>subditos</w:t>
      </w:r>
      <w:proofErr w:type="spellEnd"/>
      <w:r w:rsidRPr="00AB1898">
        <w:rPr>
          <w:rFonts w:ascii="Book Antiqua" w:hAnsi="Book Antiqua"/>
          <w:i/>
          <w:noProof/>
          <w:szCs w:val="24"/>
        </w:rPr>
        <w:t xml:space="preserve"> autem ministerio ipsius, tam notarios, quam adparitores, iis, quae pro iudiciis in scripta redactis ab illis accipiunt, qui sententiam victricem consequuti, scriptis iudiciis munire eam cupiunt. </w:t>
      </w:r>
      <w:r w:rsidRPr="00AB1898">
        <w:rPr>
          <w:rFonts w:ascii="Book Antiqua" w:hAnsi="Book Antiqua"/>
          <w:i/>
          <w:noProof/>
          <w:szCs w:val="24"/>
          <w:lang w:val="fr-FR"/>
        </w:rPr>
        <w:t xml:space="preserve">Sic enim et iudex laboriosius ad definitivam sententiam in rebus controversis properabit, et illius apparitores ipsum ad hoc agendum incitabunt et invitabunt, alacriorique animo inservient, scientes aliunde fructum capere se non posse, quam ex consummatione litis. Quod si sententiam unam quolibet die protulerit de trecentis amplius solidis, omnino lucrum anno toto nullum capiet. Verumtamen neque confusam in his et indistinctam licentiam ipsis concedimus, sed pro quantitate litis, etiam salarium iudicii scriptura compr aehensi constituimus. Quapropter in causa XXXVI solidorum, sex millia sive mala litis victorem qui sententiam in scriptis accipit, solvere iubemus. In una vero libra, vel duabus, vel tribus, solidum unum. </w:t>
      </w:r>
      <w:r w:rsidRPr="00AB1898">
        <w:rPr>
          <w:rFonts w:ascii="Book Antiqua" w:hAnsi="Book Antiqua"/>
          <w:i/>
          <w:noProof/>
          <w:szCs w:val="24"/>
        </w:rPr>
        <w:t xml:space="preserve">In libris quatuos, vel quinque, vel sex, solidos duos. In septem vel octo, vel novem libris, solidos tres. In libris decem, vel undecim, vel duodecim, solidos quatuor. In maiore summa, quantacumque fuerit, usque ad centenarium, solidos quinque, non amplius. Para causas menores uno solido praestetur in duodecim librarum summa et ultra, licet centenarium excedat. </w:t>
      </w:r>
      <w:r w:rsidRPr="00AB1898">
        <w:rPr>
          <w:rFonts w:ascii="Book Antiqua" w:hAnsi="Book Antiqua"/>
          <w:i/>
          <w:noProof/>
          <w:szCs w:val="24"/>
          <w:lang w:val="fr-FR"/>
        </w:rPr>
        <w:t>Quin potius etiam minus solido, pro ratione summae propositae: ut in libra qualibet militia computentur, et quod ex iis colligitur, notariis et adparitoribus iudicis sufficiat. Officialibus autem qui iudicibus subserviunt in itineribus faciundis, permittimus cum alia immunitate qua fruuntur a fossatis et militia excusati et immunes, sportularum quoque commoda percipere, ut ex iis quantum satis est adquirentes hospitiis venerabiles domos non gravent… ipsi quidem suis ex lucris, quae faciunt, victum comparent</w:t>
      </w:r>
      <w:r w:rsidRPr="00AB1898">
        <w:rPr>
          <w:rFonts w:ascii="Book Antiqua" w:hAnsi="Book Antiqua"/>
          <w:noProof/>
          <w:szCs w:val="24"/>
          <w:lang w:val="fr-FR"/>
        </w:rPr>
        <w:t>».</w:t>
      </w:r>
    </w:p>
  </w:footnote>
  <w:footnote w:id="181">
    <w:p w14:paraId="17840BCE" w14:textId="77777777" w:rsidR="00443305" w:rsidRPr="00AB1898" w:rsidRDefault="00443305" w:rsidP="00443305">
      <w:pPr>
        <w:pStyle w:val="Textonotapie"/>
        <w:spacing w:line="360" w:lineRule="auto"/>
        <w:rPr>
          <w:rFonts w:ascii="Book Antiqua" w:hAnsi="Book Antiqua"/>
          <w:szCs w:val="24"/>
          <w:lang w:val="fr-FR"/>
        </w:rPr>
      </w:pPr>
      <w:r w:rsidRPr="00AB1898">
        <w:rPr>
          <w:rStyle w:val="Refdenotaalpie"/>
          <w:rFonts w:ascii="Book Antiqua" w:hAnsi="Book Antiqua"/>
          <w:szCs w:val="24"/>
        </w:rPr>
        <w:footnoteRef/>
      </w:r>
      <w:r w:rsidRPr="00AB1898">
        <w:rPr>
          <w:rFonts w:ascii="Book Antiqua" w:hAnsi="Book Antiqua"/>
          <w:szCs w:val="24"/>
          <w:lang w:val="fr-FR"/>
        </w:rPr>
        <w:t xml:space="preserve"> </w:t>
      </w:r>
      <w:r w:rsidRPr="00AB1898">
        <w:rPr>
          <w:rFonts w:ascii="Book Antiqua" w:hAnsi="Book Antiqua"/>
          <w:noProof/>
          <w:szCs w:val="24"/>
          <w:lang w:val="fr-FR"/>
        </w:rPr>
        <w:t xml:space="preserve">AGILAEUS, Henricus, </w:t>
      </w:r>
      <w:r w:rsidRPr="00AB1898">
        <w:rPr>
          <w:rFonts w:ascii="Book Antiqua" w:hAnsi="Book Antiqua"/>
          <w:i/>
          <w:noProof/>
          <w:szCs w:val="24"/>
          <w:lang w:val="fr-FR"/>
        </w:rPr>
        <w:t>Ad ea, quae in Novellis Iustiniani constitutionibus ius civile attingunt, liber singularis</w:t>
      </w:r>
      <w:r w:rsidRPr="00AB1898">
        <w:rPr>
          <w:rFonts w:ascii="Book Antiqua" w:hAnsi="Book Antiqua"/>
          <w:noProof/>
          <w:szCs w:val="24"/>
          <w:lang w:val="fr-FR"/>
        </w:rPr>
        <w:t>, Coloniae, apud haer. Arnoldi Birckmann, 1558, fol. s. n.v Novela 82 y Nov. 123.</w:t>
      </w:r>
    </w:p>
  </w:footnote>
  <w:footnote w:id="182">
    <w:p w14:paraId="3FC591FD" w14:textId="77777777" w:rsidR="00443305" w:rsidRPr="00AB1898" w:rsidRDefault="00443305" w:rsidP="00443305">
      <w:pPr>
        <w:pStyle w:val="Textonotapie"/>
        <w:spacing w:line="360" w:lineRule="auto"/>
        <w:rPr>
          <w:rFonts w:ascii="Book Antiqua" w:hAnsi="Book Antiqua"/>
          <w:szCs w:val="24"/>
          <w:lang w:val="fr-FR"/>
        </w:rPr>
      </w:pPr>
      <w:r w:rsidRPr="00AB1898">
        <w:rPr>
          <w:rStyle w:val="Refdenotaalpie"/>
          <w:rFonts w:ascii="Book Antiqua" w:hAnsi="Book Antiqua"/>
          <w:szCs w:val="24"/>
        </w:rPr>
        <w:footnoteRef/>
      </w:r>
      <w:r w:rsidRPr="00AB1898">
        <w:rPr>
          <w:rFonts w:ascii="Book Antiqua" w:hAnsi="Book Antiqua"/>
          <w:szCs w:val="24"/>
          <w:lang w:val="fr-FR"/>
        </w:rPr>
        <w:t xml:space="preserve"> </w:t>
      </w:r>
      <w:r w:rsidRPr="00AB1898">
        <w:rPr>
          <w:rFonts w:ascii="Book Antiqua" w:hAnsi="Book Antiqua"/>
          <w:noProof/>
          <w:szCs w:val="24"/>
          <w:lang w:val="fr-FR"/>
        </w:rPr>
        <w:t xml:space="preserve">BRANT, Sebastian, </w:t>
      </w:r>
      <w:r w:rsidRPr="00AB1898">
        <w:rPr>
          <w:rFonts w:ascii="Book Antiqua" w:hAnsi="Book Antiqua"/>
          <w:i/>
          <w:noProof/>
          <w:szCs w:val="24"/>
          <w:lang w:val="fr-FR"/>
        </w:rPr>
        <w:t>Titulorum omnium iuris tam civilis quam canonici expositiones</w:t>
      </w:r>
      <w:r w:rsidRPr="00AB1898">
        <w:rPr>
          <w:rFonts w:ascii="Book Antiqua" w:hAnsi="Book Antiqua"/>
          <w:noProof/>
          <w:szCs w:val="24"/>
          <w:lang w:val="fr-FR"/>
        </w:rPr>
        <w:t>, Lugduni, apud Robertum Odetum, 1622, pp. 158-159.</w:t>
      </w:r>
    </w:p>
  </w:footnote>
  <w:footnote w:id="183">
    <w:p w14:paraId="197E5A93"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Es el mismo texto de </w:t>
      </w:r>
      <w:proofErr w:type="spellStart"/>
      <w:r w:rsidRPr="00AB1898">
        <w:rPr>
          <w:rFonts w:ascii="Book Antiqua" w:hAnsi="Book Antiqua"/>
          <w:szCs w:val="24"/>
        </w:rPr>
        <w:t>Scot</w:t>
      </w:r>
      <w:proofErr w:type="spellEnd"/>
      <w:r w:rsidRPr="00AB1898">
        <w:rPr>
          <w:rFonts w:ascii="Book Antiqua" w:hAnsi="Book Antiqua"/>
          <w:szCs w:val="24"/>
        </w:rPr>
        <w:t>, con el añadido por parte de este último, al interpretar que también se denominaban espórtulas las "</w:t>
      </w:r>
      <w:r w:rsidRPr="00AB1898">
        <w:rPr>
          <w:rFonts w:ascii="Book Antiqua" w:hAnsi="Book Antiqua"/>
          <w:i/>
          <w:szCs w:val="24"/>
        </w:rPr>
        <w:t xml:space="preserve">mercedes </w:t>
      </w:r>
      <w:proofErr w:type="spellStart"/>
      <w:r w:rsidRPr="00AB1898">
        <w:rPr>
          <w:rFonts w:ascii="Book Antiqua" w:hAnsi="Book Antiqua"/>
          <w:i/>
          <w:szCs w:val="24"/>
        </w:rPr>
        <w:t>iudicantium</w:t>
      </w:r>
      <w:proofErr w:type="spellEnd"/>
      <w:r w:rsidRPr="00AB1898">
        <w:rPr>
          <w:rFonts w:ascii="Book Antiqua" w:hAnsi="Book Antiqua"/>
          <w:szCs w:val="24"/>
        </w:rPr>
        <w:t>”:</w:t>
      </w:r>
      <w:r w:rsidRPr="00AB1898">
        <w:rPr>
          <w:rFonts w:ascii="Book Antiqua" w:hAnsi="Book Antiqua"/>
          <w:noProof/>
          <w:szCs w:val="24"/>
        </w:rPr>
        <w:t xml:space="preserve"> SCOT, Alexander, </w:t>
      </w:r>
      <w:r w:rsidRPr="00AB1898">
        <w:rPr>
          <w:rFonts w:ascii="Book Antiqua" w:hAnsi="Book Antiqua"/>
          <w:i/>
          <w:noProof/>
          <w:szCs w:val="24"/>
        </w:rPr>
        <w:t>Vocabularium utriusque iuris, emendatius et auctius quam unquam antea, opera…, accesserunt praeterea Observationes quaedam Aelii Antonii Nebrissensis in Accursium</w:t>
      </w:r>
      <w:r w:rsidRPr="00AB1898">
        <w:rPr>
          <w:rFonts w:ascii="Book Antiqua" w:hAnsi="Book Antiqua"/>
          <w:noProof/>
          <w:szCs w:val="24"/>
        </w:rPr>
        <w:t xml:space="preserve">, Lugduni sumpt. Laurentii Anisson, 1655, p. 553, s. v. </w:t>
      </w:r>
      <w:r w:rsidRPr="00AB1898">
        <w:rPr>
          <w:rFonts w:ascii="Book Antiqua" w:hAnsi="Book Antiqua"/>
          <w:i/>
          <w:noProof/>
          <w:szCs w:val="24"/>
        </w:rPr>
        <w:t>sportulae: sunt salaria apparitorum, vel secundum Azzonem forte apparitores ista non sibi sed pro fisco recipiebant, et illa reponebantur in sporta vel in aliquo simili vase: ut corbe, in quo consueverunt aliqua portari, et ita sub tuta custodia fisco conservabantur: et sic continentia ponuntur pro contentis. Appellantur sportulae et iudicantium mercedes</w:t>
      </w:r>
      <w:r w:rsidRPr="00AB1898">
        <w:rPr>
          <w:rFonts w:ascii="Book Antiqua" w:hAnsi="Book Antiqua"/>
          <w:noProof/>
          <w:szCs w:val="24"/>
        </w:rPr>
        <w:t>».</w:t>
      </w:r>
    </w:p>
  </w:footnote>
  <w:footnote w:id="184">
    <w:p w14:paraId="1F656DB4" w14:textId="77777777" w:rsidR="00443305" w:rsidRPr="00AB1898" w:rsidRDefault="00443305" w:rsidP="00443305">
      <w:pPr>
        <w:spacing w:line="360" w:lineRule="auto"/>
        <w:jc w:val="both"/>
        <w:rPr>
          <w:rFonts w:ascii="Book Antiqua" w:hAnsi="Book Antiqua" w:cs="Times New Roman"/>
          <w:noProof/>
          <w:sz w:val="24"/>
          <w:szCs w:val="24"/>
        </w:rPr>
      </w:pPr>
      <w:r w:rsidRPr="00AB1898">
        <w:rPr>
          <w:rStyle w:val="Refdenotaalpie"/>
          <w:rFonts w:ascii="Book Antiqua" w:hAnsi="Book Antiqua" w:cs="Times New Roman"/>
          <w:sz w:val="24"/>
          <w:szCs w:val="24"/>
        </w:rPr>
        <w:footnoteRef/>
      </w:r>
      <w:r w:rsidRPr="00AB1898">
        <w:rPr>
          <w:rFonts w:ascii="Book Antiqua" w:hAnsi="Book Antiqua" w:cs="Times New Roman"/>
          <w:sz w:val="24"/>
          <w:szCs w:val="24"/>
        </w:rPr>
        <w:t xml:space="preserve"> </w:t>
      </w:r>
      <w:r w:rsidRPr="00AB1898">
        <w:rPr>
          <w:rFonts w:ascii="Book Antiqua" w:hAnsi="Book Antiqua" w:cs="Times New Roman"/>
          <w:noProof/>
          <w:sz w:val="24"/>
          <w:szCs w:val="24"/>
        </w:rPr>
        <w:t xml:space="preserve">GUDELIN, Pierre, </w:t>
      </w:r>
      <w:r w:rsidRPr="00AB1898">
        <w:rPr>
          <w:rFonts w:ascii="Book Antiqua" w:hAnsi="Book Antiqua" w:cs="Times New Roman"/>
          <w:i/>
          <w:noProof/>
          <w:sz w:val="24"/>
          <w:szCs w:val="24"/>
        </w:rPr>
        <w:t>Commentariorum de jure novissimo libri sex</w:t>
      </w:r>
      <w:r w:rsidRPr="00AB1898">
        <w:rPr>
          <w:rFonts w:ascii="Book Antiqua" w:hAnsi="Book Antiqua" w:cs="Times New Roman"/>
          <w:noProof/>
          <w:sz w:val="24"/>
          <w:szCs w:val="24"/>
        </w:rPr>
        <w:t xml:space="preserve">…, Francofurti, apud Johannem Petrum Zubrodt, 1668, p. 199: </w:t>
      </w:r>
      <w:r w:rsidRPr="00AB1898">
        <w:rPr>
          <w:rFonts w:ascii="Book Antiqua" w:hAnsi="Book Antiqua" w:cs="Times New Roman"/>
          <w:i/>
          <w:noProof/>
          <w:sz w:val="24"/>
          <w:szCs w:val="24"/>
        </w:rPr>
        <w:t>sportulae olim quomodo dabantur</w:t>
      </w:r>
      <w:r w:rsidRPr="00AB1898">
        <w:rPr>
          <w:rFonts w:ascii="Book Antiqua" w:hAnsi="Book Antiqua" w:cs="Times New Roman"/>
          <w:noProof/>
          <w:sz w:val="24"/>
          <w:szCs w:val="24"/>
        </w:rPr>
        <w:t>. Ibid., p. 391.</w:t>
      </w:r>
    </w:p>
  </w:footnote>
  <w:footnote w:id="185">
    <w:p w14:paraId="112E63FE"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Sobre la condena a las expensas, </w:t>
      </w:r>
      <w:r w:rsidRPr="00AB1898">
        <w:rPr>
          <w:rFonts w:ascii="Book Antiqua" w:hAnsi="Book Antiqua"/>
          <w:noProof/>
          <w:szCs w:val="24"/>
        </w:rPr>
        <w:t xml:space="preserve">GUDELIN, Pierre, </w:t>
      </w:r>
      <w:r w:rsidRPr="00AB1898">
        <w:rPr>
          <w:rFonts w:ascii="Book Antiqua" w:hAnsi="Book Antiqua"/>
          <w:i/>
          <w:noProof/>
          <w:szCs w:val="24"/>
        </w:rPr>
        <w:t>Commentariorum de jure novissimo libri sex</w:t>
      </w:r>
      <w:r w:rsidRPr="00AB1898">
        <w:rPr>
          <w:rFonts w:ascii="Book Antiqua" w:hAnsi="Book Antiqua"/>
          <w:noProof/>
          <w:szCs w:val="24"/>
        </w:rPr>
        <w:t>…, op. cit., pp. 236-237.</w:t>
      </w:r>
    </w:p>
  </w:footnote>
  <w:footnote w:id="186">
    <w:p w14:paraId="3BBEB355" w14:textId="77777777" w:rsidR="00443305" w:rsidRPr="00AB1898" w:rsidRDefault="00443305" w:rsidP="00443305">
      <w:pPr>
        <w:pStyle w:val="Textonotapie"/>
        <w:spacing w:line="360" w:lineRule="auto"/>
        <w:rPr>
          <w:rFonts w:ascii="Book Antiqua" w:hAnsi="Book Antiqua"/>
          <w:szCs w:val="24"/>
          <w:lang w:val="fr-FR"/>
        </w:rPr>
      </w:pPr>
      <w:r w:rsidRPr="00AB1898">
        <w:rPr>
          <w:rStyle w:val="Refdenotaalpie"/>
          <w:rFonts w:ascii="Book Antiqua" w:hAnsi="Book Antiqua"/>
          <w:szCs w:val="24"/>
        </w:rPr>
        <w:footnoteRef/>
      </w:r>
      <w:r w:rsidRPr="00AB1898">
        <w:rPr>
          <w:rFonts w:ascii="Book Antiqua" w:hAnsi="Book Antiqua"/>
          <w:szCs w:val="24"/>
        </w:rPr>
        <w:t xml:space="preserve"> </w:t>
      </w:r>
      <w:r w:rsidRPr="00AB1898">
        <w:rPr>
          <w:rFonts w:ascii="Book Antiqua" w:hAnsi="Book Antiqua"/>
          <w:noProof/>
          <w:szCs w:val="24"/>
        </w:rPr>
        <w:t xml:space="preserve">BAUDOUIN, François, </w:t>
      </w:r>
      <w:r w:rsidRPr="00AB1898">
        <w:rPr>
          <w:rFonts w:ascii="Book Antiqua" w:hAnsi="Book Antiqua"/>
          <w:i/>
          <w:noProof/>
          <w:szCs w:val="24"/>
        </w:rPr>
        <w:t>Commentarii in praecipuas Iustiniani imperatoris Novellas sive Authenticas constitutiones, idem ad Aedilitium edictum</w:t>
      </w:r>
      <w:r w:rsidRPr="00AB1898">
        <w:rPr>
          <w:rFonts w:ascii="Book Antiqua" w:hAnsi="Book Antiqua"/>
          <w:noProof/>
          <w:szCs w:val="24"/>
        </w:rPr>
        <w:t>, Lugduni, apud Sebastianum Gryphium, 1548, Novela 8, pp. 18-20. «</w:t>
      </w:r>
      <w:r w:rsidRPr="00AB1898">
        <w:rPr>
          <w:rFonts w:ascii="Book Antiqua" w:hAnsi="Book Antiqua"/>
          <w:i/>
          <w:noProof/>
          <w:szCs w:val="24"/>
        </w:rPr>
        <w:t xml:space="preserve">Ut praesides absque ulla datione pecuniae ad officia mittantur. Ut Iustinianus vult suos magistratus gratis adipisci officia: ita non patitur eos ex sua administratione quaestum facere: contentos enim esse iubet iis salariis, quae praebentur ex publico. </w:t>
      </w:r>
      <w:r w:rsidRPr="00AB1898">
        <w:rPr>
          <w:rFonts w:ascii="Book Antiqua" w:hAnsi="Book Antiqua"/>
          <w:i/>
          <w:noProof/>
          <w:szCs w:val="24"/>
          <w:lang w:val="fr-FR"/>
        </w:rPr>
        <w:t>Sic et olim Pescennius Niger imperator, iudicibus salaria publica dari voluit, ne cui essent oneri: et adiecit, iudicem nec dare debere, nec accipere</w:t>
      </w:r>
      <w:r w:rsidRPr="00AB1898">
        <w:rPr>
          <w:rFonts w:ascii="Book Antiqua" w:hAnsi="Book Antiqua"/>
          <w:noProof/>
          <w:szCs w:val="24"/>
          <w:lang w:val="fr-FR"/>
        </w:rPr>
        <w:t>».</w:t>
      </w:r>
    </w:p>
  </w:footnote>
  <w:footnote w:id="187">
    <w:p w14:paraId="1DF2963A"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lang w:val="fr-FR"/>
        </w:rPr>
        <w:t xml:space="preserve"> </w:t>
      </w:r>
      <w:r w:rsidRPr="00AB1898">
        <w:rPr>
          <w:rFonts w:ascii="Book Antiqua" w:hAnsi="Book Antiqua"/>
          <w:noProof/>
          <w:szCs w:val="24"/>
          <w:lang w:val="fr-FR"/>
        </w:rPr>
        <w:t xml:space="preserve">FELDEN, Johann von, </w:t>
      </w:r>
      <w:r w:rsidRPr="00AB1898">
        <w:rPr>
          <w:rFonts w:ascii="Book Antiqua" w:hAnsi="Book Antiqua"/>
          <w:i/>
          <w:noProof/>
          <w:szCs w:val="24"/>
          <w:lang w:val="fr-FR"/>
        </w:rPr>
        <w:t>Elementa juris universi, et in specie publici Justinianaei</w:t>
      </w:r>
      <w:r w:rsidRPr="00AB1898">
        <w:rPr>
          <w:rFonts w:ascii="Book Antiqua" w:hAnsi="Book Antiqua"/>
          <w:noProof/>
          <w:szCs w:val="24"/>
          <w:lang w:val="fr-FR"/>
        </w:rPr>
        <w:t>, Francofurti et Lipsiae, sumpt. Ch. Gerlachi et S. Beckensteinii, 1664, pp. 1085-1090: «</w:t>
      </w:r>
      <w:r w:rsidRPr="00AB1898">
        <w:rPr>
          <w:rFonts w:ascii="Book Antiqua" w:hAnsi="Book Antiqua"/>
          <w:i/>
          <w:noProof/>
          <w:szCs w:val="24"/>
          <w:lang w:val="fr-FR"/>
        </w:rPr>
        <w:t xml:space="preserve">Modi adquirendi bona fiscalia: Acquirebatur fisco ex vectigalibus, tributis, confiscatione vacantibus et caducis. Vectigal triplex fuit: portorium, ex importatione et exportatione rerum venalium; scriptura, quod ex passione seu usu pascuorum publicorum, decuma, quod es agris dabatur: solebat enim decuma pars fructuum dari. Tributis et annonis: tributum seu stipendium in quadam certa seu definita pecunia consistit. Alia sun tributa ordinaria, alia extraordinaria. Ordinaria tributa vel census, quae imponuntur fundis, ratione fructuum, quos communiter ferre possunt; tributis solvebantur a praediorum possessoribus, similes erant annonae: annonae et tributa indictiones uno nomine vocantur; vel capitaciones, fiebant olim per singulos biros binas mulieres; postea vero binis ac ternis viris, mulieribus autem quaternis unius pendendi capitis attributum est. </w:t>
      </w:r>
      <w:r w:rsidRPr="00AB1898">
        <w:rPr>
          <w:rFonts w:ascii="Book Antiqua" w:hAnsi="Book Antiqua"/>
          <w:i/>
          <w:noProof/>
          <w:szCs w:val="24"/>
        </w:rPr>
        <w:t>Habita est etiam ratio aetatis: 14 años para el varón, 12 para la mujer, y hasta los 65 años. Extraordinaria tributa sunt, quae urgente necessitate publica, cum ordinaria tributa non sufficiebant, imponebantur, a quibus tamen Imperatores quantum fieri poterat, abstinebant. Vocata fuerunt superindicta</w:t>
      </w:r>
      <w:r w:rsidRPr="00AB1898">
        <w:rPr>
          <w:rFonts w:ascii="Book Antiqua" w:hAnsi="Book Antiqua"/>
          <w:noProof/>
          <w:szCs w:val="24"/>
        </w:rPr>
        <w:t>”.</w:t>
      </w:r>
    </w:p>
  </w:footnote>
  <w:footnote w:id="188">
    <w:p w14:paraId="7E79FA72"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w:t>
      </w:r>
      <w:r w:rsidRPr="00AB1898">
        <w:rPr>
          <w:rFonts w:ascii="Book Antiqua" w:hAnsi="Book Antiqua"/>
          <w:noProof/>
          <w:szCs w:val="24"/>
        </w:rPr>
        <w:t xml:space="preserve">FELDEN, Johann von, </w:t>
      </w:r>
      <w:r w:rsidRPr="00AB1898">
        <w:rPr>
          <w:rFonts w:ascii="Book Antiqua" w:hAnsi="Book Antiqua"/>
          <w:i/>
          <w:noProof/>
          <w:szCs w:val="24"/>
        </w:rPr>
        <w:t xml:space="preserve">Elementa juris </w:t>
      </w:r>
      <w:r w:rsidRPr="00AB1898">
        <w:rPr>
          <w:rFonts w:ascii="Book Antiqua" w:hAnsi="Book Antiqua"/>
          <w:noProof/>
          <w:szCs w:val="24"/>
        </w:rPr>
        <w:t>universi…, op. cit., p. 1127.</w:t>
      </w:r>
    </w:p>
  </w:footnote>
  <w:footnote w:id="189">
    <w:p w14:paraId="2889DD47" w14:textId="77777777" w:rsidR="00443305" w:rsidRPr="00AB1898" w:rsidRDefault="00443305" w:rsidP="00443305">
      <w:pPr>
        <w:pStyle w:val="Textonotapie"/>
        <w:spacing w:line="360" w:lineRule="auto"/>
        <w:rPr>
          <w:rFonts w:ascii="Book Antiqua" w:hAnsi="Book Antiqua"/>
          <w:szCs w:val="24"/>
          <w:lang w:val="fr-FR"/>
        </w:rPr>
      </w:pPr>
      <w:r w:rsidRPr="00AB1898">
        <w:rPr>
          <w:rStyle w:val="Refdenotaalpie"/>
          <w:rFonts w:ascii="Book Antiqua" w:hAnsi="Book Antiqua"/>
          <w:szCs w:val="24"/>
        </w:rPr>
        <w:footnoteRef/>
      </w:r>
      <w:r w:rsidRPr="00AB1898">
        <w:rPr>
          <w:rFonts w:ascii="Book Antiqua" w:hAnsi="Book Antiqua"/>
          <w:szCs w:val="24"/>
          <w:lang w:val="fr-FR"/>
        </w:rPr>
        <w:t xml:space="preserve"> </w:t>
      </w:r>
      <w:r w:rsidRPr="00AB1898">
        <w:rPr>
          <w:rFonts w:ascii="Book Antiqua" w:hAnsi="Book Antiqua"/>
          <w:noProof/>
          <w:szCs w:val="24"/>
          <w:lang w:val="fr-FR"/>
        </w:rPr>
        <w:t xml:space="preserve">DOMAT, Jean, </w:t>
      </w:r>
      <w:r w:rsidRPr="00AB1898">
        <w:rPr>
          <w:rFonts w:ascii="Book Antiqua" w:hAnsi="Book Antiqua"/>
          <w:i/>
          <w:noProof/>
          <w:szCs w:val="24"/>
          <w:lang w:val="fr-FR"/>
        </w:rPr>
        <w:t xml:space="preserve">Legum delectus ex libris Digestorum et Codicis ad usum scholae et fori. </w:t>
      </w:r>
      <w:r w:rsidRPr="00AB1898">
        <w:rPr>
          <w:rFonts w:ascii="Book Antiqua" w:hAnsi="Book Antiqua"/>
          <w:i/>
          <w:noProof/>
          <w:szCs w:val="24"/>
          <w:lang w:val="en-US"/>
        </w:rPr>
        <w:t>Accesserunt singulis legibus suae summae earum sententiam brevi complexae</w:t>
      </w:r>
      <w:r w:rsidRPr="00AB1898">
        <w:rPr>
          <w:rFonts w:ascii="Book Antiqua" w:hAnsi="Book Antiqua"/>
          <w:noProof/>
          <w:szCs w:val="24"/>
          <w:lang w:val="en-US"/>
        </w:rPr>
        <w:t xml:space="preserve">, Parisiis, apud Petrum Debats, 1701, p. 91: Comentando D. 5,. </w:t>
      </w:r>
      <w:r w:rsidRPr="00AB1898">
        <w:rPr>
          <w:rFonts w:ascii="Book Antiqua" w:hAnsi="Book Antiqua"/>
          <w:noProof/>
          <w:szCs w:val="24"/>
          <w:lang w:val="fr-FR"/>
        </w:rPr>
        <w:t>D</w:t>
      </w:r>
      <w:r w:rsidRPr="00AB1898">
        <w:rPr>
          <w:rFonts w:ascii="Book Antiqua" w:hAnsi="Book Antiqua"/>
          <w:i/>
          <w:noProof/>
          <w:szCs w:val="24"/>
          <w:lang w:val="fr-FR"/>
        </w:rPr>
        <w:t>e judiciis</w:t>
      </w:r>
      <w:r w:rsidRPr="00AB1898">
        <w:rPr>
          <w:rFonts w:ascii="Book Antiqua" w:hAnsi="Book Antiqua"/>
          <w:noProof/>
          <w:szCs w:val="24"/>
          <w:lang w:val="fr-FR"/>
        </w:rPr>
        <w:t xml:space="preserve">; ibid., pp. 580-581: D. 42, 1. </w:t>
      </w:r>
      <w:r w:rsidRPr="00AB1898">
        <w:rPr>
          <w:rFonts w:ascii="Book Antiqua" w:hAnsi="Book Antiqua"/>
          <w:i/>
          <w:noProof/>
          <w:szCs w:val="24"/>
          <w:lang w:val="fr-FR"/>
        </w:rPr>
        <w:t>De re judicata</w:t>
      </w:r>
      <w:r w:rsidRPr="00AB1898">
        <w:rPr>
          <w:rFonts w:ascii="Book Antiqua" w:hAnsi="Book Antiqua"/>
          <w:noProof/>
          <w:szCs w:val="24"/>
          <w:lang w:val="fr-FR"/>
        </w:rPr>
        <w:t xml:space="preserve"> </w:t>
      </w:r>
    </w:p>
  </w:footnote>
  <w:footnote w:id="190">
    <w:p w14:paraId="4BFABBFE" w14:textId="77777777" w:rsidR="00443305" w:rsidRPr="00AB1898" w:rsidRDefault="00443305" w:rsidP="00443305">
      <w:pPr>
        <w:pStyle w:val="Textonotapie"/>
        <w:spacing w:line="360" w:lineRule="auto"/>
        <w:rPr>
          <w:rFonts w:ascii="Book Antiqua" w:hAnsi="Book Antiqua"/>
          <w:szCs w:val="24"/>
          <w:lang w:val="fr-FR"/>
        </w:rPr>
      </w:pPr>
      <w:r w:rsidRPr="00AB1898">
        <w:rPr>
          <w:rStyle w:val="Refdenotaalpie"/>
          <w:rFonts w:ascii="Book Antiqua" w:hAnsi="Book Antiqua"/>
          <w:szCs w:val="24"/>
        </w:rPr>
        <w:footnoteRef/>
      </w:r>
      <w:r w:rsidRPr="00AB1898">
        <w:rPr>
          <w:rFonts w:ascii="Book Antiqua" w:hAnsi="Book Antiqua"/>
          <w:szCs w:val="24"/>
          <w:lang w:val="fr-FR"/>
        </w:rPr>
        <w:t xml:space="preserve"> </w:t>
      </w:r>
      <w:r w:rsidRPr="00AB1898">
        <w:rPr>
          <w:rFonts w:ascii="Book Antiqua" w:hAnsi="Book Antiqua"/>
          <w:noProof/>
          <w:szCs w:val="24"/>
          <w:lang w:val="fr-FR"/>
        </w:rPr>
        <w:t xml:space="preserve">REBUFFO, Pierre, </w:t>
      </w:r>
      <w:r w:rsidRPr="00AB1898">
        <w:rPr>
          <w:rFonts w:ascii="Book Antiqua" w:hAnsi="Book Antiqua"/>
          <w:i/>
          <w:noProof/>
          <w:szCs w:val="24"/>
          <w:lang w:val="fr-FR"/>
        </w:rPr>
        <w:t>Commentariorum in Constitutiones seu Ordinationes Regias</w:t>
      </w:r>
      <w:r w:rsidRPr="00AB1898">
        <w:rPr>
          <w:rFonts w:ascii="Book Antiqua" w:hAnsi="Book Antiqua"/>
          <w:noProof/>
          <w:szCs w:val="24"/>
          <w:lang w:val="fr-FR"/>
        </w:rPr>
        <w:t xml:space="preserve"> (Galliae), Lugduni, apud Gulielmum Rovuillium, 1581, p. 194, glosa décima: qui sont donné partis ouyes.</w:t>
      </w:r>
    </w:p>
  </w:footnote>
  <w:footnote w:id="191">
    <w:p w14:paraId="6D0AD8E3"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Aprovecha su reflexión para tratar de las expensas, judiciales y extrajudiciales, </w:t>
      </w:r>
      <w:r w:rsidRPr="00AB1898">
        <w:rPr>
          <w:rFonts w:ascii="Book Antiqua" w:hAnsi="Book Antiqua"/>
          <w:noProof/>
          <w:szCs w:val="24"/>
        </w:rPr>
        <w:t xml:space="preserve">REBUFFO, Pierre, </w:t>
      </w:r>
      <w:r w:rsidRPr="00AB1898">
        <w:rPr>
          <w:rFonts w:ascii="Book Antiqua" w:hAnsi="Book Antiqua"/>
          <w:i/>
          <w:noProof/>
          <w:szCs w:val="24"/>
        </w:rPr>
        <w:t>Commentariorum in Constitutiones seu Ordinationes Regias</w:t>
      </w:r>
      <w:r w:rsidRPr="00AB1898">
        <w:rPr>
          <w:rFonts w:ascii="Book Antiqua" w:hAnsi="Book Antiqua"/>
          <w:noProof/>
          <w:szCs w:val="24"/>
        </w:rPr>
        <w:t>…, op. cit., p. 878.</w:t>
      </w:r>
    </w:p>
  </w:footnote>
  <w:footnote w:id="192">
    <w:p w14:paraId="542F5F98"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w:t>
      </w:r>
      <w:r w:rsidRPr="00AB1898">
        <w:rPr>
          <w:rFonts w:ascii="Book Antiqua" w:hAnsi="Book Antiqua"/>
          <w:noProof/>
          <w:szCs w:val="24"/>
        </w:rPr>
        <w:t xml:space="preserve">REBUFFO, Pierre, </w:t>
      </w:r>
      <w:r w:rsidRPr="00AB1898">
        <w:rPr>
          <w:rFonts w:ascii="Book Antiqua" w:hAnsi="Book Antiqua"/>
          <w:i/>
          <w:noProof/>
          <w:szCs w:val="24"/>
        </w:rPr>
        <w:t>Commentariorum in Constitutiones seu Ordinationes Regias</w:t>
      </w:r>
      <w:r w:rsidRPr="00AB1898">
        <w:rPr>
          <w:rFonts w:ascii="Book Antiqua" w:hAnsi="Book Antiqua"/>
          <w:noProof/>
          <w:szCs w:val="24"/>
        </w:rPr>
        <w:t>, op. cit., pp. 944-945: Constitución de Luis XII relativa a los salarios y obsequios que se pueden recibir en las visitas de los juicios, en contra de su criterio.</w:t>
      </w:r>
    </w:p>
  </w:footnote>
  <w:footnote w:id="193">
    <w:p w14:paraId="3873300C"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w:t>
      </w:r>
      <w:r w:rsidRPr="00AB1898">
        <w:rPr>
          <w:rFonts w:ascii="Book Antiqua" w:hAnsi="Book Antiqua"/>
          <w:i/>
          <w:noProof/>
          <w:szCs w:val="24"/>
        </w:rPr>
        <w:t>Et ordinarii officiales prius debent habere stipendia magis ordinarii, quam straordinarii, ut statuit Ludovicus XI anno</w:t>
      </w:r>
      <w:r w:rsidRPr="00AB1898">
        <w:rPr>
          <w:rFonts w:ascii="Book Antiqua" w:hAnsi="Book Antiqua"/>
          <w:noProof/>
          <w:szCs w:val="24"/>
        </w:rPr>
        <w:t xml:space="preserve"> 1467, 6 de febrero.</w:t>
      </w:r>
    </w:p>
  </w:footnote>
  <w:footnote w:id="194">
    <w:p w14:paraId="3607106E"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w:t>
      </w:r>
      <w:r w:rsidRPr="00AB1898">
        <w:rPr>
          <w:rFonts w:ascii="Book Antiqua" w:hAnsi="Book Antiqua"/>
          <w:noProof/>
          <w:szCs w:val="24"/>
        </w:rPr>
        <w:t xml:space="preserve">REBUFFO, Pierre, </w:t>
      </w:r>
      <w:r w:rsidRPr="00AB1898">
        <w:rPr>
          <w:rFonts w:ascii="Book Antiqua" w:hAnsi="Book Antiqua"/>
          <w:i/>
          <w:noProof/>
          <w:szCs w:val="24"/>
        </w:rPr>
        <w:t>Commentariorum in Constitutiones seu Ordinationes Regias</w:t>
      </w:r>
      <w:r w:rsidRPr="00AB1898">
        <w:rPr>
          <w:rFonts w:ascii="Book Antiqua" w:hAnsi="Book Antiqua"/>
          <w:noProof/>
          <w:szCs w:val="24"/>
        </w:rPr>
        <w:t>, op. cit., p. 946.</w:t>
      </w:r>
    </w:p>
  </w:footnote>
  <w:footnote w:id="195">
    <w:p w14:paraId="480E1E28"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w:t>
      </w:r>
      <w:proofErr w:type="spellStart"/>
      <w:r w:rsidRPr="00AB1898">
        <w:rPr>
          <w:rFonts w:ascii="Book Antiqua" w:hAnsi="Book Antiqua"/>
          <w:szCs w:val="24"/>
        </w:rPr>
        <w:t>HEDLER</w:t>
      </w:r>
      <w:proofErr w:type="spellEnd"/>
      <w:r w:rsidRPr="00AB1898">
        <w:rPr>
          <w:rFonts w:ascii="Book Antiqua" w:hAnsi="Book Antiqua"/>
          <w:szCs w:val="24"/>
        </w:rPr>
        <w:t xml:space="preserve">, </w:t>
      </w:r>
      <w:proofErr w:type="spellStart"/>
      <w:r w:rsidRPr="00AB1898">
        <w:rPr>
          <w:rFonts w:ascii="Book Antiqua" w:hAnsi="Book Antiqua"/>
          <w:szCs w:val="24"/>
        </w:rPr>
        <w:t>Hohann</w:t>
      </w:r>
      <w:proofErr w:type="spellEnd"/>
      <w:r w:rsidRPr="00AB1898">
        <w:rPr>
          <w:rFonts w:ascii="Book Antiqua" w:hAnsi="Book Antiqua"/>
          <w:szCs w:val="24"/>
        </w:rPr>
        <w:t xml:space="preserve"> Christian,</w:t>
      </w:r>
      <w:r w:rsidRPr="00AB1898">
        <w:rPr>
          <w:rFonts w:ascii="Book Antiqua" w:hAnsi="Book Antiqua"/>
          <w:i/>
          <w:szCs w:val="24"/>
        </w:rPr>
        <w:t xml:space="preserve"> De </w:t>
      </w:r>
      <w:proofErr w:type="spellStart"/>
      <w:r w:rsidRPr="00AB1898">
        <w:rPr>
          <w:rFonts w:ascii="Book Antiqua" w:hAnsi="Book Antiqua"/>
          <w:i/>
          <w:szCs w:val="24"/>
        </w:rPr>
        <w:t>variis</w:t>
      </w:r>
      <w:proofErr w:type="spellEnd"/>
      <w:r w:rsidRPr="00AB1898">
        <w:rPr>
          <w:rFonts w:ascii="Book Antiqua" w:hAnsi="Book Antiqua"/>
          <w:i/>
          <w:szCs w:val="24"/>
        </w:rPr>
        <w:t xml:space="preserve"> </w:t>
      </w:r>
      <w:proofErr w:type="spellStart"/>
      <w:r w:rsidRPr="00AB1898">
        <w:rPr>
          <w:rFonts w:ascii="Book Antiqua" w:hAnsi="Book Antiqua"/>
          <w:i/>
          <w:szCs w:val="24"/>
        </w:rPr>
        <w:t>modis</w:t>
      </w:r>
      <w:proofErr w:type="spellEnd"/>
      <w:r w:rsidRPr="00AB1898">
        <w:rPr>
          <w:rFonts w:ascii="Book Antiqua" w:hAnsi="Book Antiqua"/>
          <w:i/>
          <w:szCs w:val="24"/>
        </w:rPr>
        <w:t xml:space="preserve"> </w:t>
      </w:r>
      <w:proofErr w:type="spellStart"/>
      <w:r w:rsidRPr="00AB1898">
        <w:rPr>
          <w:rFonts w:ascii="Book Antiqua" w:hAnsi="Book Antiqua"/>
          <w:i/>
          <w:szCs w:val="24"/>
        </w:rPr>
        <w:t>sportulas</w:t>
      </w:r>
      <w:proofErr w:type="spellEnd"/>
      <w:r w:rsidRPr="00AB1898">
        <w:rPr>
          <w:rFonts w:ascii="Book Antiqua" w:hAnsi="Book Antiqua"/>
          <w:i/>
          <w:szCs w:val="24"/>
        </w:rPr>
        <w:t xml:space="preserve"> </w:t>
      </w:r>
      <w:proofErr w:type="spellStart"/>
      <w:r w:rsidRPr="00AB1898">
        <w:rPr>
          <w:rFonts w:ascii="Book Antiqua" w:hAnsi="Book Antiqua"/>
          <w:i/>
          <w:szCs w:val="24"/>
        </w:rPr>
        <w:t>lucrandi</w:t>
      </w:r>
      <w:proofErr w:type="spellEnd"/>
      <w:r w:rsidRPr="00AB1898">
        <w:rPr>
          <w:rFonts w:ascii="Book Antiqua" w:hAnsi="Book Antiqua"/>
          <w:i/>
          <w:szCs w:val="24"/>
        </w:rPr>
        <w:t xml:space="preserve"> </w:t>
      </w:r>
      <w:proofErr w:type="spellStart"/>
      <w:r w:rsidRPr="00AB1898">
        <w:rPr>
          <w:rFonts w:ascii="Book Antiqua" w:hAnsi="Book Antiqua"/>
          <w:i/>
          <w:szCs w:val="24"/>
        </w:rPr>
        <w:t>iudiciales</w:t>
      </w:r>
      <w:proofErr w:type="spellEnd"/>
      <w:r w:rsidRPr="00AB1898">
        <w:rPr>
          <w:rFonts w:ascii="Book Antiqua" w:hAnsi="Book Antiqua"/>
          <w:i/>
          <w:szCs w:val="24"/>
        </w:rPr>
        <w:t xml:space="preserve">: </w:t>
      </w:r>
      <w:proofErr w:type="spellStart"/>
      <w:r w:rsidRPr="00AB1898">
        <w:rPr>
          <w:rFonts w:ascii="Book Antiqua" w:hAnsi="Book Antiqua"/>
          <w:i/>
          <w:szCs w:val="24"/>
        </w:rPr>
        <w:t>von</w:t>
      </w:r>
      <w:proofErr w:type="spellEnd"/>
      <w:r w:rsidRPr="00AB1898">
        <w:rPr>
          <w:rFonts w:ascii="Book Antiqua" w:hAnsi="Book Antiqua"/>
          <w:i/>
          <w:szCs w:val="24"/>
        </w:rPr>
        <w:t xml:space="preserve"> </w:t>
      </w:r>
      <w:proofErr w:type="spellStart"/>
      <w:r w:rsidRPr="00AB1898">
        <w:rPr>
          <w:rFonts w:ascii="Book Antiqua" w:hAnsi="Book Antiqua"/>
          <w:i/>
          <w:szCs w:val="24"/>
        </w:rPr>
        <w:t>der</w:t>
      </w:r>
      <w:proofErr w:type="spellEnd"/>
      <w:r w:rsidRPr="00AB1898">
        <w:rPr>
          <w:rFonts w:ascii="Book Antiqua" w:hAnsi="Book Antiqua"/>
          <w:i/>
          <w:szCs w:val="24"/>
        </w:rPr>
        <w:t xml:space="preserve"> </w:t>
      </w:r>
      <w:proofErr w:type="spellStart"/>
      <w:r w:rsidRPr="00AB1898">
        <w:rPr>
          <w:rFonts w:ascii="Book Antiqua" w:hAnsi="Book Antiqua"/>
          <w:i/>
          <w:szCs w:val="24"/>
        </w:rPr>
        <w:t>Gerichts</w:t>
      </w:r>
      <w:proofErr w:type="spellEnd"/>
      <w:r w:rsidRPr="00AB1898">
        <w:rPr>
          <w:rFonts w:ascii="Book Antiqua" w:hAnsi="Book Antiqua"/>
          <w:i/>
          <w:szCs w:val="24"/>
        </w:rPr>
        <w:t xml:space="preserve"> </w:t>
      </w:r>
      <w:proofErr w:type="spellStart"/>
      <w:r w:rsidRPr="00AB1898">
        <w:rPr>
          <w:rFonts w:ascii="Book Antiqua" w:hAnsi="Book Antiqua"/>
          <w:i/>
          <w:szCs w:val="24"/>
        </w:rPr>
        <w:t>Sportul-Sucht</w:t>
      </w:r>
      <w:proofErr w:type="spellEnd"/>
      <w:r w:rsidRPr="00AB1898">
        <w:rPr>
          <w:rFonts w:ascii="Book Antiqua" w:hAnsi="Book Antiqua"/>
          <w:i/>
          <w:szCs w:val="24"/>
        </w:rPr>
        <w:t xml:space="preserve">, </w:t>
      </w:r>
      <w:r w:rsidRPr="00AB1898">
        <w:rPr>
          <w:rFonts w:ascii="Book Antiqua" w:hAnsi="Book Antiqua"/>
          <w:szCs w:val="24"/>
        </w:rPr>
        <w:t xml:space="preserve">Wittenberg, R. H. </w:t>
      </w:r>
      <w:proofErr w:type="spellStart"/>
      <w:r w:rsidRPr="00AB1898">
        <w:rPr>
          <w:rFonts w:ascii="Book Antiqua" w:hAnsi="Book Antiqua"/>
          <w:szCs w:val="24"/>
        </w:rPr>
        <w:t>Rivhdgrlfii</w:t>
      </w:r>
      <w:proofErr w:type="spellEnd"/>
      <w:r w:rsidRPr="00AB1898">
        <w:rPr>
          <w:rFonts w:ascii="Book Antiqua" w:hAnsi="Book Antiqua"/>
          <w:szCs w:val="24"/>
        </w:rPr>
        <w:t>, 1738, p. II:</w:t>
      </w:r>
      <w:r w:rsidRPr="00AB1898">
        <w:rPr>
          <w:rFonts w:ascii="Book Antiqua" w:hAnsi="Book Antiqua"/>
          <w:i/>
          <w:szCs w:val="24"/>
        </w:rPr>
        <w:t xml:space="preserve"> «Primaria lex </w:t>
      </w:r>
      <w:proofErr w:type="spellStart"/>
      <w:r w:rsidRPr="00AB1898">
        <w:rPr>
          <w:rFonts w:ascii="Book Antiqua" w:hAnsi="Book Antiqua"/>
          <w:i/>
          <w:szCs w:val="24"/>
        </w:rPr>
        <w:t>debet</w:t>
      </w:r>
      <w:proofErr w:type="spellEnd"/>
      <w:r w:rsidRPr="00AB1898">
        <w:rPr>
          <w:rFonts w:ascii="Book Antiqua" w:hAnsi="Book Antiqua"/>
          <w:i/>
          <w:szCs w:val="24"/>
        </w:rPr>
        <w:t xml:space="preserve"> </w:t>
      </w:r>
      <w:proofErr w:type="spellStart"/>
      <w:r w:rsidRPr="00AB1898">
        <w:rPr>
          <w:rFonts w:ascii="Book Antiqua" w:hAnsi="Book Antiqua"/>
          <w:i/>
          <w:szCs w:val="24"/>
        </w:rPr>
        <w:t>esse</w:t>
      </w:r>
      <w:proofErr w:type="spellEnd"/>
      <w:r w:rsidRPr="00AB1898">
        <w:rPr>
          <w:rFonts w:ascii="Book Antiqua" w:hAnsi="Book Antiqua"/>
          <w:i/>
          <w:szCs w:val="24"/>
        </w:rPr>
        <w:t xml:space="preserve"> </w:t>
      </w:r>
      <w:proofErr w:type="spellStart"/>
      <w:r w:rsidRPr="00AB1898">
        <w:rPr>
          <w:rFonts w:ascii="Book Antiqua" w:hAnsi="Book Antiqua"/>
          <w:i/>
          <w:szCs w:val="24"/>
        </w:rPr>
        <w:t>Salus</w:t>
      </w:r>
      <w:proofErr w:type="spellEnd"/>
      <w:r w:rsidRPr="00AB1898">
        <w:rPr>
          <w:rFonts w:ascii="Book Antiqua" w:hAnsi="Book Antiqua"/>
          <w:i/>
          <w:szCs w:val="24"/>
        </w:rPr>
        <w:t xml:space="preserve"> populi suprema lex esto, p. IV: media et instrumenta, </w:t>
      </w:r>
      <w:proofErr w:type="spellStart"/>
      <w:r w:rsidRPr="00AB1898">
        <w:rPr>
          <w:rFonts w:ascii="Book Antiqua" w:hAnsi="Book Antiqua"/>
          <w:i/>
          <w:szCs w:val="24"/>
        </w:rPr>
        <w:t>quibus</w:t>
      </w:r>
      <w:proofErr w:type="spellEnd"/>
      <w:r w:rsidRPr="00AB1898">
        <w:rPr>
          <w:rFonts w:ascii="Book Antiqua" w:hAnsi="Book Antiqua"/>
          <w:i/>
          <w:szCs w:val="24"/>
        </w:rPr>
        <w:t xml:space="preserve"> </w:t>
      </w:r>
      <w:proofErr w:type="spellStart"/>
      <w:r w:rsidRPr="00AB1898">
        <w:rPr>
          <w:rFonts w:ascii="Book Antiqua" w:hAnsi="Book Antiqua"/>
          <w:i/>
          <w:szCs w:val="24"/>
        </w:rPr>
        <w:t>salus</w:t>
      </w:r>
      <w:proofErr w:type="spellEnd"/>
      <w:r w:rsidRPr="00AB1898">
        <w:rPr>
          <w:rFonts w:ascii="Book Antiqua" w:hAnsi="Book Antiqua"/>
          <w:i/>
          <w:szCs w:val="24"/>
        </w:rPr>
        <w:t xml:space="preserve"> populi </w:t>
      </w:r>
      <w:proofErr w:type="spellStart"/>
      <w:r w:rsidRPr="00AB1898">
        <w:rPr>
          <w:rFonts w:ascii="Book Antiqua" w:hAnsi="Book Antiqua"/>
          <w:i/>
          <w:szCs w:val="24"/>
        </w:rPr>
        <w:t>conservatur</w:t>
      </w:r>
      <w:proofErr w:type="spellEnd"/>
      <w:r w:rsidRPr="00AB1898">
        <w:rPr>
          <w:rFonts w:ascii="Book Antiqua" w:hAnsi="Book Antiqua"/>
          <w:i/>
          <w:szCs w:val="24"/>
        </w:rPr>
        <w:t xml:space="preserve">, </w:t>
      </w:r>
      <w:proofErr w:type="spellStart"/>
      <w:r w:rsidRPr="00AB1898">
        <w:rPr>
          <w:rFonts w:ascii="Book Antiqua" w:hAnsi="Book Antiqua"/>
          <w:i/>
          <w:szCs w:val="24"/>
        </w:rPr>
        <w:t>promovetur</w:t>
      </w:r>
      <w:proofErr w:type="spellEnd"/>
      <w:r w:rsidRPr="00AB1898">
        <w:rPr>
          <w:rFonts w:ascii="Book Antiqua" w:hAnsi="Book Antiqua"/>
          <w:i/>
          <w:szCs w:val="24"/>
        </w:rPr>
        <w:t xml:space="preserve"> et </w:t>
      </w:r>
      <w:proofErr w:type="spellStart"/>
      <w:r w:rsidRPr="00AB1898">
        <w:rPr>
          <w:rFonts w:ascii="Book Antiqua" w:hAnsi="Book Antiqua"/>
          <w:i/>
          <w:szCs w:val="24"/>
        </w:rPr>
        <w:t>amplificatur</w:t>
      </w:r>
      <w:proofErr w:type="spellEnd"/>
      <w:r w:rsidRPr="00AB1898">
        <w:rPr>
          <w:rFonts w:ascii="Book Antiqua" w:hAnsi="Book Antiqua"/>
          <w:i/>
          <w:szCs w:val="24"/>
        </w:rPr>
        <w:t xml:space="preserve">, </w:t>
      </w:r>
      <w:proofErr w:type="spellStart"/>
      <w:r w:rsidRPr="00AB1898">
        <w:rPr>
          <w:rFonts w:ascii="Book Antiqua" w:hAnsi="Book Antiqua"/>
          <w:i/>
          <w:szCs w:val="24"/>
        </w:rPr>
        <w:t>quibus</w:t>
      </w:r>
      <w:proofErr w:type="spellEnd"/>
      <w:r w:rsidRPr="00AB1898">
        <w:rPr>
          <w:rFonts w:ascii="Book Antiqua" w:hAnsi="Book Antiqua"/>
          <w:i/>
          <w:szCs w:val="24"/>
        </w:rPr>
        <w:t xml:space="preserve"> superior </w:t>
      </w:r>
      <w:proofErr w:type="spellStart"/>
      <w:r w:rsidRPr="00AB1898">
        <w:rPr>
          <w:rFonts w:ascii="Book Antiqua" w:hAnsi="Book Antiqua"/>
          <w:i/>
          <w:szCs w:val="24"/>
        </w:rPr>
        <w:t>regit</w:t>
      </w:r>
      <w:proofErr w:type="spellEnd"/>
      <w:r w:rsidRPr="00AB1898">
        <w:rPr>
          <w:rFonts w:ascii="Book Antiqua" w:hAnsi="Book Antiqua"/>
          <w:i/>
          <w:szCs w:val="24"/>
        </w:rPr>
        <w:t xml:space="preserve">, et in </w:t>
      </w:r>
      <w:proofErr w:type="spellStart"/>
      <w:r w:rsidRPr="00AB1898">
        <w:rPr>
          <w:rFonts w:ascii="Book Antiqua" w:hAnsi="Book Antiqua"/>
          <w:i/>
          <w:szCs w:val="24"/>
        </w:rPr>
        <w:t>officio</w:t>
      </w:r>
      <w:proofErr w:type="spellEnd"/>
      <w:r w:rsidRPr="00AB1898">
        <w:rPr>
          <w:rFonts w:ascii="Book Antiqua" w:hAnsi="Book Antiqua"/>
          <w:i/>
          <w:szCs w:val="24"/>
        </w:rPr>
        <w:t xml:space="preserve"> </w:t>
      </w:r>
      <w:proofErr w:type="spellStart"/>
      <w:r w:rsidRPr="00AB1898">
        <w:rPr>
          <w:rFonts w:ascii="Book Antiqua" w:hAnsi="Book Antiqua"/>
          <w:i/>
          <w:szCs w:val="24"/>
        </w:rPr>
        <w:t>continent</w:t>
      </w:r>
      <w:proofErr w:type="spellEnd"/>
      <w:r w:rsidRPr="00AB1898">
        <w:rPr>
          <w:rFonts w:ascii="Book Antiqua" w:hAnsi="Book Antiqua"/>
          <w:i/>
          <w:szCs w:val="24"/>
        </w:rPr>
        <w:t xml:space="preserve"> inferiores, sunt </w:t>
      </w:r>
      <w:proofErr w:type="spellStart"/>
      <w:r w:rsidRPr="00AB1898">
        <w:rPr>
          <w:rFonts w:ascii="Book Antiqua" w:hAnsi="Book Antiqua"/>
          <w:i/>
          <w:szCs w:val="24"/>
        </w:rPr>
        <w:t>leges</w:t>
      </w:r>
      <w:proofErr w:type="spellEnd"/>
      <w:r w:rsidRPr="00AB1898">
        <w:rPr>
          <w:rFonts w:ascii="Book Antiqua" w:hAnsi="Book Antiqua"/>
          <w:i/>
          <w:szCs w:val="24"/>
        </w:rPr>
        <w:t xml:space="preserve">, pero </w:t>
      </w:r>
      <w:proofErr w:type="spellStart"/>
      <w:r w:rsidRPr="00AB1898">
        <w:rPr>
          <w:rFonts w:ascii="Book Antiqua" w:hAnsi="Book Antiqua"/>
          <w:i/>
          <w:szCs w:val="24"/>
        </w:rPr>
        <w:t>leges</w:t>
      </w:r>
      <w:proofErr w:type="spellEnd"/>
      <w:r w:rsidRPr="00AB1898">
        <w:rPr>
          <w:rFonts w:ascii="Book Antiqua" w:hAnsi="Book Antiqua"/>
          <w:i/>
          <w:szCs w:val="24"/>
        </w:rPr>
        <w:t xml:space="preserve"> sine </w:t>
      </w:r>
      <w:proofErr w:type="spellStart"/>
      <w:r w:rsidRPr="00AB1898">
        <w:rPr>
          <w:rFonts w:ascii="Book Antiqua" w:hAnsi="Book Antiqua"/>
          <w:i/>
          <w:szCs w:val="24"/>
        </w:rPr>
        <w:t>executione</w:t>
      </w:r>
      <w:proofErr w:type="spellEnd"/>
      <w:r w:rsidRPr="00AB1898">
        <w:rPr>
          <w:rFonts w:ascii="Book Antiqua" w:hAnsi="Book Antiqua"/>
          <w:i/>
          <w:szCs w:val="24"/>
        </w:rPr>
        <w:t xml:space="preserve"> </w:t>
      </w:r>
      <w:proofErr w:type="spellStart"/>
      <w:r w:rsidRPr="00AB1898">
        <w:rPr>
          <w:rFonts w:ascii="Book Antiqua" w:hAnsi="Book Antiqua"/>
          <w:i/>
          <w:szCs w:val="24"/>
        </w:rPr>
        <w:t>aliud</w:t>
      </w:r>
      <w:proofErr w:type="spellEnd"/>
      <w:r w:rsidRPr="00AB1898">
        <w:rPr>
          <w:rFonts w:ascii="Book Antiqua" w:hAnsi="Book Antiqua"/>
          <w:i/>
          <w:szCs w:val="24"/>
        </w:rPr>
        <w:t xml:space="preserve">, </w:t>
      </w:r>
      <w:proofErr w:type="spellStart"/>
      <w:r w:rsidRPr="00AB1898">
        <w:rPr>
          <w:rFonts w:ascii="Book Antiqua" w:hAnsi="Book Antiqua"/>
          <w:i/>
          <w:szCs w:val="24"/>
        </w:rPr>
        <w:t>quam</w:t>
      </w:r>
      <w:proofErr w:type="spellEnd"/>
      <w:r w:rsidRPr="00AB1898">
        <w:rPr>
          <w:rFonts w:ascii="Book Antiqua" w:hAnsi="Book Antiqua"/>
          <w:i/>
          <w:szCs w:val="24"/>
        </w:rPr>
        <w:t xml:space="preserve"> campana </w:t>
      </w:r>
      <w:proofErr w:type="spellStart"/>
      <w:r w:rsidRPr="00AB1898">
        <w:rPr>
          <w:rFonts w:ascii="Book Antiqua" w:hAnsi="Book Antiqua"/>
          <w:i/>
          <w:szCs w:val="24"/>
        </w:rPr>
        <w:t>vel</w:t>
      </w:r>
      <w:proofErr w:type="spellEnd"/>
      <w:r w:rsidRPr="00AB1898">
        <w:rPr>
          <w:rFonts w:ascii="Book Antiqua" w:hAnsi="Book Antiqua"/>
          <w:i/>
          <w:szCs w:val="24"/>
        </w:rPr>
        <w:t xml:space="preserve"> </w:t>
      </w:r>
      <w:proofErr w:type="spellStart"/>
      <w:r w:rsidRPr="00AB1898">
        <w:rPr>
          <w:rFonts w:ascii="Book Antiqua" w:hAnsi="Book Antiqua"/>
          <w:i/>
          <w:szCs w:val="24"/>
        </w:rPr>
        <w:t>nola</w:t>
      </w:r>
      <w:proofErr w:type="spellEnd"/>
      <w:r w:rsidRPr="00AB1898">
        <w:rPr>
          <w:rFonts w:ascii="Book Antiqua" w:hAnsi="Book Antiqua"/>
          <w:i/>
          <w:szCs w:val="24"/>
        </w:rPr>
        <w:t xml:space="preserve"> sine </w:t>
      </w:r>
      <w:proofErr w:type="spellStart"/>
      <w:r w:rsidRPr="00AB1898">
        <w:rPr>
          <w:rFonts w:ascii="Book Antiqua" w:hAnsi="Book Antiqua"/>
          <w:i/>
          <w:szCs w:val="24"/>
        </w:rPr>
        <w:t>pistillo</w:t>
      </w:r>
      <w:proofErr w:type="spellEnd"/>
      <w:r w:rsidRPr="00AB1898">
        <w:rPr>
          <w:rFonts w:ascii="Book Antiqua" w:hAnsi="Book Antiqua"/>
          <w:i/>
          <w:szCs w:val="24"/>
        </w:rPr>
        <w:t xml:space="preserve">. </w:t>
      </w:r>
      <w:proofErr w:type="spellStart"/>
      <w:r w:rsidRPr="00AB1898">
        <w:rPr>
          <w:rFonts w:ascii="Book Antiqua" w:hAnsi="Book Antiqua"/>
          <w:i/>
          <w:szCs w:val="24"/>
        </w:rPr>
        <w:t>Nulla</w:t>
      </w:r>
      <w:proofErr w:type="spellEnd"/>
      <w:r w:rsidRPr="00AB1898">
        <w:rPr>
          <w:rFonts w:ascii="Book Antiqua" w:hAnsi="Book Antiqua"/>
          <w:i/>
          <w:szCs w:val="24"/>
        </w:rPr>
        <w:t xml:space="preserve"> </w:t>
      </w:r>
      <w:proofErr w:type="spellStart"/>
      <w:r w:rsidRPr="00AB1898">
        <w:rPr>
          <w:rFonts w:ascii="Book Antiqua" w:hAnsi="Book Antiqua"/>
          <w:i/>
          <w:szCs w:val="24"/>
        </w:rPr>
        <w:t>meliore</w:t>
      </w:r>
      <w:proofErr w:type="spellEnd"/>
      <w:r w:rsidRPr="00AB1898">
        <w:rPr>
          <w:rFonts w:ascii="Book Antiqua" w:hAnsi="Book Antiqua"/>
          <w:i/>
          <w:szCs w:val="24"/>
        </w:rPr>
        <w:t xml:space="preserve"> </w:t>
      </w:r>
      <w:proofErr w:type="spellStart"/>
      <w:r w:rsidRPr="00AB1898">
        <w:rPr>
          <w:rFonts w:ascii="Book Antiqua" w:hAnsi="Book Antiqua"/>
          <w:i/>
          <w:szCs w:val="24"/>
        </w:rPr>
        <w:t>ratione</w:t>
      </w:r>
      <w:proofErr w:type="spellEnd"/>
      <w:r w:rsidRPr="00AB1898">
        <w:rPr>
          <w:rFonts w:ascii="Book Antiqua" w:hAnsi="Book Antiqua"/>
          <w:i/>
          <w:szCs w:val="24"/>
        </w:rPr>
        <w:t xml:space="preserve"> </w:t>
      </w:r>
      <w:proofErr w:type="spellStart"/>
      <w:r w:rsidRPr="00AB1898">
        <w:rPr>
          <w:rFonts w:ascii="Book Antiqua" w:hAnsi="Book Antiqua"/>
          <w:i/>
          <w:szCs w:val="24"/>
        </w:rPr>
        <w:t>unquam</w:t>
      </w:r>
      <w:proofErr w:type="spellEnd"/>
      <w:r w:rsidRPr="00AB1898">
        <w:rPr>
          <w:rFonts w:ascii="Book Antiqua" w:hAnsi="Book Antiqua"/>
          <w:i/>
          <w:szCs w:val="24"/>
        </w:rPr>
        <w:t xml:space="preserve"> </w:t>
      </w:r>
      <w:proofErr w:type="spellStart"/>
      <w:r w:rsidRPr="00AB1898">
        <w:rPr>
          <w:rFonts w:ascii="Book Antiqua" w:hAnsi="Book Antiqua"/>
          <w:i/>
          <w:szCs w:val="24"/>
        </w:rPr>
        <w:t>negotium</w:t>
      </w:r>
      <w:proofErr w:type="spellEnd"/>
      <w:r w:rsidRPr="00AB1898">
        <w:rPr>
          <w:rFonts w:ascii="Book Antiqua" w:hAnsi="Book Antiqua"/>
          <w:i/>
          <w:szCs w:val="24"/>
        </w:rPr>
        <w:t xml:space="preserve"> </w:t>
      </w:r>
      <w:proofErr w:type="spellStart"/>
      <w:r w:rsidRPr="00AB1898">
        <w:rPr>
          <w:rFonts w:ascii="Book Antiqua" w:hAnsi="Book Antiqua"/>
          <w:i/>
          <w:szCs w:val="24"/>
        </w:rPr>
        <w:t>publicum</w:t>
      </w:r>
      <w:proofErr w:type="spellEnd"/>
      <w:r w:rsidRPr="00AB1898">
        <w:rPr>
          <w:rFonts w:ascii="Book Antiqua" w:hAnsi="Book Antiqua"/>
          <w:i/>
          <w:szCs w:val="24"/>
        </w:rPr>
        <w:t xml:space="preserve"> </w:t>
      </w:r>
      <w:proofErr w:type="spellStart"/>
      <w:r w:rsidRPr="00AB1898">
        <w:rPr>
          <w:rFonts w:ascii="Book Antiqua" w:hAnsi="Book Antiqua"/>
          <w:i/>
          <w:szCs w:val="24"/>
        </w:rPr>
        <w:t>aget</w:t>
      </w:r>
      <w:proofErr w:type="spellEnd"/>
      <w:r w:rsidRPr="00AB1898">
        <w:rPr>
          <w:rFonts w:ascii="Book Antiqua" w:hAnsi="Book Antiqua"/>
          <w:i/>
          <w:szCs w:val="24"/>
        </w:rPr>
        <w:t xml:space="preserve"> </w:t>
      </w:r>
      <w:proofErr w:type="spellStart"/>
      <w:r w:rsidRPr="00AB1898">
        <w:rPr>
          <w:rFonts w:ascii="Book Antiqua" w:hAnsi="Book Antiqua"/>
          <w:i/>
          <w:szCs w:val="24"/>
        </w:rPr>
        <w:t>Magistratus</w:t>
      </w:r>
      <w:proofErr w:type="spellEnd"/>
      <w:r w:rsidRPr="00AB1898">
        <w:rPr>
          <w:rFonts w:ascii="Book Antiqua" w:hAnsi="Book Antiqua"/>
          <w:i/>
          <w:szCs w:val="24"/>
        </w:rPr>
        <w:t xml:space="preserve">, </w:t>
      </w:r>
      <w:proofErr w:type="spellStart"/>
      <w:r w:rsidRPr="00AB1898">
        <w:rPr>
          <w:rFonts w:ascii="Book Antiqua" w:hAnsi="Book Antiqua"/>
          <w:i/>
          <w:szCs w:val="24"/>
        </w:rPr>
        <w:t>quam</w:t>
      </w:r>
      <w:proofErr w:type="spellEnd"/>
      <w:r w:rsidRPr="00AB1898">
        <w:rPr>
          <w:rFonts w:ascii="Book Antiqua" w:hAnsi="Book Antiqua"/>
          <w:i/>
          <w:szCs w:val="24"/>
        </w:rPr>
        <w:t xml:space="preserve"> si </w:t>
      </w:r>
      <w:proofErr w:type="spellStart"/>
      <w:r w:rsidRPr="00AB1898">
        <w:rPr>
          <w:rFonts w:ascii="Book Antiqua" w:hAnsi="Book Antiqua"/>
          <w:i/>
          <w:szCs w:val="24"/>
        </w:rPr>
        <w:t>iustitiam</w:t>
      </w:r>
      <w:proofErr w:type="spellEnd"/>
      <w:r w:rsidRPr="00AB1898">
        <w:rPr>
          <w:rFonts w:ascii="Book Antiqua" w:hAnsi="Book Antiqua"/>
          <w:i/>
          <w:szCs w:val="24"/>
        </w:rPr>
        <w:t xml:space="preserve"> </w:t>
      </w:r>
      <w:proofErr w:type="spellStart"/>
      <w:r w:rsidRPr="00AB1898">
        <w:rPr>
          <w:rFonts w:ascii="Book Antiqua" w:hAnsi="Book Antiqua"/>
          <w:i/>
          <w:szCs w:val="24"/>
        </w:rPr>
        <w:t>exerceat</w:t>
      </w:r>
      <w:proofErr w:type="spellEnd"/>
      <w:r w:rsidRPr="00AB1898">
        <w:rPr>
          <w:rFonts w:ascii="Book Antiqua" w:hAnsi="Book Antiqua"/>
          <w:i/>
          <w:szCs w:val="24"/>
        </w:rPr>
        <w:t xml:space="preserve">, </w:t>
      </w:r>
      <w:proofErr w:type="spellStart"/>
      <w:r w:rsidRPr="00AB1898">
        <w:rPr>
          <w:rFonts w:ascii="Book Antiqua" w:hAnsi="Book Antiqua"/>
          <w:i/>
          <w:szCs w:val="24"/>
        </w:rPr>
        <w:t>eaque</w:t>
      </w:r>
      <w:proofErr w:type="spellEnd"/>
      <w:r w:rsidRPr="00AB1898">
        <w:rPr>
          <w:rFonts w:ascii="Book Antiqua" w:hAnsi="Book Antiqua"/>
          <w:i/>
          <w:szCs w:val="24"/>
        </w:rPr>
        <w:t xml:space="preserve">, </w:t>
      </w:r>
      <w:proofErr w:type="spellStart"/>
      <w:r w:rsidRPr="00AB1898">
        <w:rPr>
          <w:rFonts w:ascii="Book Antiqua" w:hAnsi="Book Antiqua"/>
          <w:i/>
          <w:szCs w:val="24"/>
        </w:rPr>
        <w:t>quae</w:t>
      </w:r>
      <w:proofErr w:type="spellEnd"/>
      <w:r w:rsidRPr="00AB1898">
        <w:rPr>
          <w:rFonts w:ascii="Book Antiqua" w:hAnsi="Book Antiqua"/>
          <w:i/>
          <w:szCs w:val="24"/>
        </w:rPr>
        <w:t xml:space="preserve"> </w:t>
      </w:r>
      <w:proofErr w:type="spellStart"/>
      <w:r w:rsidRPr="00AB1898">
        <w:rPr>
          <w:rFonts w:ascii="Book Antiqua" w:hAnsi="Book Antiqua"/>
          <w:i/>
          <w:szCs w:val="24"/>
        </w:rPr>
        <w:t>leges</w:t>
      </w:r>
      <w:proofErr w:type="spellEnd"/>
      <w:r w:rsidRPr="00AB1898">
        <w:rPr>
          <w:rFonts w:ascii="Book Antiqua" w:hAnsi="Book Antiqua"/>
          <w:i/>
          <w:szCs w:val="24"/>
        </w:rPr>
        <w:t xml:space="preserve"> </w:t>
      </w:r>
      <w:proofErr w:type="spellStart"/>
      <w:r w:rsidRPr="00AB1898">
        <w:rPr>
          <w:rFonts w:ascii="Book Antiqua" w:hAnsi="Book Antiqua"/>
          <w:i/>
          <w:szCs w:val="24"/>
        </w:rPr>
        <w:t>docent</w:t>
      </w:r>
      <w:proofErr w:type="spellEnd"/>
      <w:r w:rsidRPr="00AB1898">
        <w:rPr>
          <w:rFonts w:ascii="Book Antiqua" w:hAnsi="Book Antiqua"/>
          <w:i/>
          <w:szCs w:val="24"/>
        </w:rPr>
        <w:t xml:space="preserve">, in </w:t>
      </w:r>
      <w:proofErr w:type="spellStart"/>
      <w:r w:rsidRPr="00AB1898">
        <w:rPr>
          <w:rFonts w:ascii="Book Antiqua" w:hAnsi="Book Antiqua"/>
          <w:i/>
          <w:szCs w:val="24"/>
        </w:rPr>
        <w:t>usu</w:t>
      </w:r>
      <w:proofErr w:type="spellEnd"/>
      <w:r w:rsidRPr="00AB1898">
        <w:rPr>
          <w:rFonts w:ascii="Book Antiqua" w:hAnsi="Book Antiqua"/>
          <w:i/>
          <w:szCs w:val="24"/>
        </w:rPr>
        <w:t xml:space="preserve"> </w:t>
      </w:r>
      <w:proofErr w:type="spellStart"/>
      <w:r w:rsidRPr="00AB1898">
        <w:rPr>
          <w:rFonts w:ascii="Book Antiqua" w:hAnsi="Book Antiqua"/>
          <w:i/>
          <w:szCs w:val="24"/>
        </w:rPr>
        <w:t>habeat</w:t>
      </w:r>
      <w:proofErr w:type="spellEnd"/>
      <w:r w:rsidRPr="00AB1898">
        <w:rPr>
          <w:rFonts w:ascii="Book Antiqua" w:hAnsi="Book Antiqua"/>
          <w:i/>
          <w:szCs w:val="24"/>
        </w:rPr>
        <w:t xml:space="preserve">, cum e contra p. V ex </w:t>
      </w:r>
      <w:proofErr w:type="spellStart"/>
      <w:r w:rsidRPr="00AB1898">
        <w:rPr>
          <w:rFonts w:ascii="Book Antiqua" w:hAnsi="Book Antiqua"/>
          <w:i/>
          <w:szCs w:val="24"/>
        </w:rPr>
        <w:t>talium</w:t>
      </w:r>
      <w:proofErr w:type="spellEnd"/>
      <w:r w:rsidRPr="00AB1898">
        <w:rPr>
          <w:rFonts w:ascii="Book Antiqua" w:hAnsi="Book Antiqua"/>
          <w:i/>
          <w:szCs w:val="24"/>
        </w:rPr>
        <w:t xml:space="preserve"> </w:t>
      </w:r>
      <w:proofErr w:type="spellStart"/>
      <w:r w:rsidRPr="00AB1898">
        <w:rPr>
          <w:rFonts w:ascii="Book Antiqua" w:hAnsi="Book Antiqua"/>
          <w:i/>
          <w:szCs w:val="24"/>
        </w:rPr>
        <w:t>neglectione</w:t>
      </w:r>
      <w:proofErr w:type="spellEnd"/>
      <w:r w:rsidRPr="00AB1898">
        <w:rPr>
          <w:rFonts w:ascii="Book Antiqua" w:hAnsi="Book Antiqua"/>
          <w:i/>
          <w:szCs w:val="24"/>
        </w:rPr>
        <w:t xml:space="preserve"> non tantum </w:t>
      </w:r>
      <w:proofErr w:type="spellStart"/>
      <w:r w:rsidRPr="00AB1898">
        <w:rPr>
          <w:rFonts w:ascii="Book Antiqua" w:hAnsi="Book Antiqua"/>
          <w:i/>
          <w:szCs w:val="24"/>
        </w:rPr>
        <w:t>motus</w:t>
      </w:r>
      <w:proofErr w:type="spellEnd"/>
      <w:r w:rsidRPr="00AB1898">
        <w:rPr>
          <w:rFonts w:ascii="Book Antiqua" w:hAnsi="Book Antiqua"/>
          <w:i/>
          <w:szCs w:val="24"/>
        </w:rPr>
        <w:t xml:space="preserve"> </w:t>
      </w:r>
      <w:proofErr w:type="spellStart"/>
      <w:r w:rsidRPr="00AB1898">
        <w:rPr>
          <w:rFonts w:ascii="Book Antiqua" w:hAnsi="Book Antiqua"/>
          <w:i/>
          <w:szCs w:val="24"/>
        </w:rPr>
        <w:t>rerum</w:t>
      </w:r>
      <w:proofErr w:type="spellEnd"/>
      <w:r w:rsidRPr="00AB1898">
        <w:rPr>
          <w:rFonts w:ascii="Book Antiqua" w:hAnsi="Book Antiqua"/>
          <w:i/>
          <w:szCs w:val="24"/>
        </w:rPr>
        <w:t xml:space="preserve"> </w:t>
      </w:r>
      <w:proofErr w:type="spellStart"/>
      <w:r w:rsidRPr="00AB1898">
        <w:rPr>
          <w:rFonts w:ascii="Book Antiqua" w:hAnsi="Book Antiqua"/>
          <w:i/>
          <w:szCs w:val="24"/>
        </w:rPr>
        <w:t>publicarum</w:t>
      </w:r>
      <w:proofErr w:type="spellEnd"/>
      <w:r w:rsidRPr="00AB1898">
        <w:rPr>
          <w:rFonts w:ascii="Book Antiqua" w:hAnsi="Book Antiqua"/>
          <w:i/>
          <w:szCs w:val="24"/>
        </w:rPr>
        <w:t xml:space="preserve"> </w:t>
      </w:r>
      <w:proofErr w:type="spellStart"/>
      <w:r w:rsidRPr="00AB1898">
        <w:rPr>
          <w:rFonts w:ascii="Book Antiqua" w:hAnsi="Book Antiqua"/>
          <w:i/>
          <w:szCs w:val="24"/>
        </w:rPr>
        <w:t>frequentiores</w:t>
      </w:r>
      <w:proofErr w:type="spellEnd"/>
      <w:r w:rsidRPr="00AB1898">
        <w:rPr>
          <w:rFonts w:ascii="Book Antiqua" w:hAnsi="Book Antiqua"/>
          <w:i/>
          <w:szCs w:val="24"/>
        </w:rPr>
        <w:t xml:space="preserve">, sed et </w:t>
      </w:r>
      <w:proofErr w:type="spellStart"/>
      <w:r w:rsidRPr="00AB1898">
        <w:rPr>
          <w:rFonts w:ascii="Book Antiqua" w:hAnsi="Book Antiqua"/>
          <w:i/>
          <w:szCs w:val="24"/>
        </w:rPr>
        <w:t>interitus</w:t>
      </w:r>
      <w:proofErr w:type="spellEnd"/>
      <w:r w:rsidRPr="00AB1898">
        <w:rPr>
          <w:rFonts w:ascii="Book Antiqua" w:hAnsi="Book Antiqua"/>
          <w:i/>
          <w:szCs w:val="24"/>
        </w:rPr>
        <w:t xml:space="preserve"> </w:t>
      </w:r>
      <w:proofErr w:type="spellStart"/>
      <w:r w:rsidRPr="00AB1898">
        <w:rPr>
          <w:rFonts w:ascii="Book Antiqua" w:hAnsi="Book Antiqua"/>
          <w:i/>
          <w:szCs w:val="24"/>
        </w:rPr>
        <w:t>oriri</w:t>
      </w:r>
      <w:proofErr w:type="spellEnd"/>
      <w:r w:rsidRPr="00AB1898">
        <w:rPr>
          <w:rFonts w:ascii="Book Antiqua" w:hAnsi="Book Antiqua"/>
          <w:i/>
          <w:szCs w:val="24"/>
        </w:rPr>
        <w:t xml:space="preserve"> </w:t>
      </w:r>
      <w:proofErr w:type="spellStart"/>
      <w:r w:rsidRPr="00AB1898">
        <w:rPr>
          <w:rFonts w:ascii="Book Antiqua" w:hAnsi="Book Antiqua"/>
          <w:i/>
          <w:szCs w:val="24"/>
        </w:rPr>
        <w:t>soleant</w:t>
      </w:r>
      <w:proofErr w:type="spellEnd"/>
      <w:r w:rsidRPr="00AB1898">
        <w:rPr>
          <w:rFonts w:ascii="Book Antiqua" w:hAnsi="Book Antiqua"/>
          <w:i/>
          <w:szCs w:val="24"/>
        </w:rPr>
        <w:t xml:space="preserve">. Ne </w:t>
      </w:r>
      <w:proofErr w:type="spellStart"/>
      <w:r w:rsidRPr="00AB1898">
        <w:rPr>
          <w:rFonts w:ascii="Book Antiqua" w:hAnsi="Book Antiqua"/>
          <w:i/>
          <w:szCs w:val="24"/>
        </w:rPr>
        <w:t>itaque</w:t>
      </w:r>
      <w:proofErr w:type="spellEnd"/>
      <w:r w:rsidRPr="00AB1898">
        <w:rPr>
          <w:rFonts w:ascii="Book Antiqua" w:hAnsi="Book Antiqua"/>
          <w:i/>
          <w:szCs w:val="24"/>
        </w:rPr>
        <w:t xml:space="preserve"> </w:t>
      </w:r>
      <w:proofErr w:type="spellStart"/>
      <w:r w:rsidRPr="00AB1898">
        <w:rPr>
          <w:rFonts w:ascii="Book Antiqua" w:hAnsi="Book Antiqua"/>
          <w:i/>
          <w:szCs w:val="24"/>
        </w:rPr>
        <w:t>deterimenti</w:t>
      </w:r>
      <w:proofErr w:type="spellEnd"/>
      <w:r w:rsidRPr="00AB1898">
        <w:rPr>
          <w:rFonts w:ascii="Book Antiqua" w:hAnsi="Book Antiqua"/>
          <w:i/>
          <w:szCs w:val="24"/>
        </w:rPr>
        <w:t xml:space="preserve"> quid </w:t>
      </w:r>
      <w:proofErr w:type="spellStart"/>
      <w:r w:rsidRPr="00AB1898">
        <w:rPr>
          <w:rFonts w:ascii="Book Antiqua" w:hAnsi="Book Antiqua"/>
          <w:i/>
          <w:szCs w:val="24"/>
        </w:rPr>
        <w:t>capiat</w:t>
      </w:r>
      <w:proofErr w:type="spellEnd"/>
      <w:r w:rsidRPr="00AB1898">
        <w:rPr>
          <w:rFonts w:ascii="Book Antiqua" w:hAnsi="Book Antiqua"/>
          <w:i/>
          <w:szCs w:val="24"/>
        </w:rPr>
        <w:t xml:space="preserve"> res publica, </w:t>
      </w:r>
      <w:proofErr w:type="spellStart"/>
      <w:r w:rsidRPr="00AB1898">
        <w:rPr>
          <w:rFonts w:ascii="Book Antiqua" w:hAnsi="Book Antiqua"/>
          <w:i/>
          <w:szCs w:val="24"/>
        </w:rPr>
        <w:t>propterea</w:t>
      </w:r>
      <w:proofErr w:type="spellEnd"/>
      <w:r w:rsidRPr="00AB1898">
        <w:rPr>
          <w:rFonts w:ascii="Book Antiqua" w:hAnsi="Book Antiqua"/>
          <w:i/>
          <w:szCs w:val="24"/>
        </w:rPr>
        <w:t xml:space="preserve"> a </w:t>
      </w:r>
      <w:proofErr w:type="spellStart"/>
      <w:r w:rsidRPr="00AB1898">
        <w:rPr>
          <w:rFonts w:ascii="Book Antiqua" w:hAnsi="Book Antiqua"/>
          <w:i/>
          <w:szCs w:val="24"/>
        </w:rPr>
        <w:t>summo</w:t>
      </w:r>
      <w:proofErr w:type="spellEnd"/>
      <w:r w:rsidRPr="00AB1898">
        <w:rPr>
          <w:rFonts w:ascii="Book Antiqua" w:hAnsi="Book Antiqua"/>
          <w:i/>
          <w:szCs w:val="24"/>
        </w:rPr>
        <w:t xml:space="preserve"> imperante </w:t>
      </w:r>
      <w:proofErr w:type="spellStart"/>
      <w:r w:rsidRPr="00AB1898">
        <w:rPr>
          <w:rFonts w:ascii="Book Antiqua" w:hAnsi="Book Antiqua"/>
          <w:i/>
          <w:szCs w:val="24"/>
        </w:rPr>
        <w:t>constituuntur</w:t>
      </w:r>
      <w:proofErr w:type="spellEnd"/>
      <w:r w:rsidRPr="00AB1898">
        <w:rPr>
          <w:rFonts w:ascii="Book Antiqua" w:hAnsi="Book Antiqua"/>
          <w:i/>
          <w:szCs w:val="24"/>
        </w:rPr>
        <w:t xml:space="preserve"> </w:t>
      </w:r>
      <w:proofErr w:type="spellStart"/>
      <w:r w:rsidRPr="00AB1898">
        <w:rPr>
          <w:rFonts w:ascii="Book Antiqua" w:hAnsi="Book Antiqua"/>
          <w:i/>
          <w:szCs w:val="24"/>
        </w:rPr>
        <w:t>iudicia</w:t>
      </w:r>
      <w:proofErr w:type="spellEnd"/>
      <w:r w:rsidRPr="00AB1898">
        <w:rPr>
          <w:rFonts w:ascii="Book Antiqua" w:hAnsi="Book Antiqua"/>
          <w:i/>
          <w:szCs w:val="24"/>
        </w:rPr>
        <w:t xml:space="preserve">, et </w:t>
      </w:r>
      <w:proofErr w:type="spellStart"/>
      <w:r w:rsidRPr="00AB1898">
        <w:rPr>
          <w:rFonts w:ascii="Book Antiqua" w:hAnsi="Book Antiqua"/>
          <w:i/>
          <w:szCs w:val="24"/>
        </w:rPr>
        <w:t>iustitiae</w:t>
      </w:r>
      <w:proofErr w:type="spellEnd"/>
      <w:r w:rsidRPr="00AB1898">
        <w:rPr>
          <w:rFonts w:ascii="Book Antiqua" w:hAnsi="Book Antiqua"/>
          <w:i/>
          <w:szCs w:val="24"/>
        </w:rPr>
        <w:t xml:space="preserve"> custodies, </w:t>
      </w:r>
      <w:proofErr w:type="spellStart"/>
      <w:r w:rsidRPr="00AB1898">
        <w:rPr>
          <w:rFonts w:ascii="Book Antiqua" w:hAnsi="Book Antiqua"/>
          <w:i/>
          <w:szCs w:val="24"/>
        </w:rPr>
        <w:t>iisque</w:t>
      </w:r>
      <w:proofErr w:type="spellEnd"/>
      <w:r w:rsidRPr="00AB1898">
        <w:rPr>
          <w:rFonts w:ascii="Book Antiqua" w:hAnsi="Book Antiqua"/>
          <w:i/>
          <w:szCs w:val="24"/>
        </w:rPr>
        <w:t xml:space="preserve"> </w:t>
      </w:r>
      <w:proofErr w:type="spellStart"/>
      <w:r w:rsidRPr="00AB1898">
        <w:rPr>
          <w:rFonts w:ascii="Book Antiqua" w:hAnsi="Book Antiqua"/>
          <w:i/>
          <w:szCs w:val="24"/>
        </w:rPr>
        <w:t>committitur</w:t>
      </w:r>
      <w:proofErr w:type="spellEnd"/>
      <w:r w:rsidRPr="00AB1898">
        <w:rPr>
          <w:rFonts w:ascii="Book Antiqua" w:hAnsi="Book Antiqua"/>
          <w:i/>
          <w:szCs w:val="24"/>
        </w:rPr>
        <w:t xml:space="preserve"> </w:t>
      </w:r>
      <w:proofErr w:type="spellStart"/>
      <w:r w:rsidRPr="00AB1898">
        <w:rPr>
          <w:rFonts w:ascii="Book Antiqua" w:hAnsi="Book Antiqua"/>
          <w:i/>
          <w:szCs w:val="24"/>
        </w:rPr>
        <w:t>legum</w:t>
      </w:r>
      <w:proofErr w:type="spellEnd"/>
      <w:r w:rsidRPr="00AB1898">
        <w:rPr>
          <w:rFonts w:ascii="Book Antiqua" w:hAnsi="Book Antiqua"/>
          <w:i/>
          <w:szCs w:val="24"/>
        </w:rPr>
        <w:t xml:space="preserve"> </w:t>
      </w:r>
      <w:proofErr w:type="spellStart"/>
      <w:r w:rsidRPr="00AB1898">
        <w:rPr>
          <w:rFonts w:ascii="Book Antiqua" w:hAnsi="Book Antiqua"/>
          <w:i/>
          <w:szCs w:val="24"/>
        </w:rPr>
        <w:t>administratio</w:t>
      </w:r>
      <w:proofErr w:type="spellEnd"/>
      <w:r w:rsidRPr="00AB1898">
        <w:rPr>
          <w:rFonts w:ascii="Book Antiqua" w:hAnsi="Book Antiqua"/>
          <w:i/>
          <w:szCs w:val="24"/>
        </w:rPr>
        <w:t xml:space="preserve">, ut </w:t>
      </w:r>
      <w:proofErr w:type="spellStart"/>
      <w:r w:rsidRPr="00AB1898">
        <w:rPr>
          <w:rFonts w:ascii="Book Antiqua" w:hAnsi="Book Antiqua"/>
          <w:i/>
          <w:szCs w:val="24"/>
        </w:rPr>
        <w:t>horum</w:t>
      </w:r>
      <w:proofErr w:type="spellEnd"/>
      <w:r w:rsidRPr="00AB1898">
        <w:rPr>
          <w:rFonts w:ascii="Book Antiqua" w:hAnsi="Book Antiqua"/>
          <w:i/>
          <w:szCs w:val="24"/>
        </w:rPr>
        <w:t xml:space="preserve"> </w:t>
      </w:r>
      <w:proofErr w:type="spellStart"/>
      <w:r w:rsidRPr="00AB1898">
        <w:rPr>
          <w:rFonts w:ascii="Book Antiqua" w:hAnsi="Book Antiqua"/>
          <w:i/>
          <w:szCs w:val="24"/>
        </w:rPr>
        <w:t>aures</w:t>
      </w:r>
      <w:proofErr w:type="spellEnd"/>
      <w:r w:rsidRPr="00AB1898">
        <w:rPr>
          <w:rFonts w:ascii="Book Antiqua" w:hAnsi="Book Antiqua"/>
          <w:i/>
          <w:szCs w:val="24"/>
        </w:rPr>
        <w:t xml:space="preserve"> </w:t>
      </w:r>
      <w:proofErr w:type="spellStart"/>
      <w:r w:rsidRPr="00AB1898">
        <w:rPr>
          <w:rFonts w:ascii="Book Antiqua" w:hAnsi="Book Antiqua"/>
          <w:i/>
          <w:szCs w:val="24"/>
        </w:rPr>
        <w:t>pateant</w:t>
      </w:r>
      <w:proofErr w:type="spellEnd"/>
      <w:r w:rsidRPr="00AB1898">
        <w:rPr>
          <w:rFonts w:ascii="Book Antiqua" w:hAnsi="Book Antiqua"/>
          <w:i/>
          <w:szCs w:val="24"/>
        </w:rPr>
        <w:t xml:space="preserve"> </w:t>
      </w:r>
      <w:proofErr w:type="spellStart"/>
      <w:r w:rsidRPr="00AB1898">
        <w:rPr>
          <w:rFonts w:ascii="Book Antiqua" w:hAnsi="Book Antiqua"/>
          <w:i/>
          <w:szCs w:val="24"/>
        </w:rPr>
        <w:t>querelis</w:t>
      </w:r>
      <w:proofErr w:type="spellEnd"/>
      <w:r w:rsidRPr="00AB1898">
        <w:rPr>
          <w:rFonts w:ascii="Book Antiqua" w:hAnsi="Book Antiqua"/>
          <w:i/>
          <w:szCs w:val="24"/>
        </w:rPr>
        <w:t xml:space="preserve"> </w:t>
      </w:r>
      <w:proofErr w:type="spellStart"/>
      <w:r w:rsidRPr="00AB1898">
        <w:rPr>
          <w:rFonts w:ascii="Book Antiqua" w:hAnsi="Book Antiqua"/>
          <w:i/>
          <w:szCs w:val="24"/>
        </w:rPr>
        <w:t>omnium</w:t>
      </w:r>
      <w:proofErr w:type="spellEnd"/>
      <w:r w:rsidRPr="00AB1898">
        <w:rPr>
          <w:rFonts w:ascii="Book Antiqua" w:hAnsi="Book Antiqua"/>
          <w:i/>
          <w:szCs w:val="24"/>
        </w:rPr>
        <w:t xml:space="preserve">, in </w:t>
      </w:r>
      <w:proofErr w:type="spellStart"/>
      <w:r w:rsidRPr="00AB1898">
        <w:rPr>
          <w:rFonts w:ascii="Book Antiqua" w:hAnsi="Book Antiqua"/>
          <w:i/>
          <w:szCs w:val="24"/>
        </w:rPr>
        <w:t>iudicio</w:t>
      </w:r>
      <w:proofErr w:type="spellEnd"/>
      <w:r w:rsidRPr="00AB1898">
        <w:rPr>
          <w:rFonts w:ascii="Book Antiqua" w:hAnsi="Book Antiqua"/>
          <w:i/>
          <w:szCs w:val="24"/>
        </w:rPr>
        <w:t xml:space="preserve"> partes litigantes </w:t>
      </w:r>
      <w:proofErr w:type="spellStart"/>
      <w:r w:rsidRPr="00AB1898">
        <w:rPr>
          <w:rFonts w:ascii="Book Antiqua" w:hAnsi="Book Antiqua"/>
          <w:i/>
          <w:szCs w:val="24"/>
        </w:rPr>
        <w:t>audient</w:t>
      </w:r>
      <w:proofErr w:type="spellEnd"/>
      <w:r w:rsidRPr="00AB1898">
        <w:rPr>
          <w:rFonts w:ascii="Book Antiqua" w:hAnsi="Book Antiqua"/>
          <w:i/>
          <w:szCs w:val="24"/>
        </w:rPr>
        <w:t xml:space="preserve">, conciliare </w:t>
      </w:r>
      <w:proofErr w:type="spellStart"/>
      <w:r w:rsidRPr="00AB1898">
        <w:rPr>
          <w:rFonts w:ascii="Book Antiqua" w:hAnsi="Book Antiqua"/>
          <w:i/>
          <w:szCs w:val="24"/>
        </w:rPr>
        <w:t>amicabiliter</w:t>
      </w:r>
      <w:proofErr w:type="spellEnd"/>
      <w:r w:rsidRPr="00AB1898">
        <w:rPr>
          <w:rFonts w:ascii="Book Antiqua" w:hAnsi="Book Antiqua"/>
          <w:i/>
          <w:szCs w:val="24"/>
        </w:rPr>
        <w:t xml:space="preserve"> </w:t>
      </w:r>
      <w:proofErr w:type="spellStart"/>
      <w:r w:rsidRPr="00AB1898">
        <w:rPr>
          <w:rFonts w:ascii="Book Antiqua" w:hAnsi="Book Antiqua"/>
          <w:i/>
          <w:szCs w:val="24"/>
        </w:rPr>
        <w:t>quaerant</w:t>
      </w:r>
      <w:proofErr w:type="spellEnd"/>
      <w:r w:rsidRPr="00AB1898">
        <w:rPr>
          <w:rFonts w:ascii="Book Antiqua" w:hAnsi="Book Antiqua"/>
          <w:i/>
          <w:szCs w:val="24"/>
        </w:rPr>
        <w:t xml:space="preserve">, controversias </w:t>
      </w:r>
      <w:proofErr w:type="spellStart"/>
      <w:r w:rsidRPr="00AB1898">
        <w:rPr>
          <w:rFonts w:ascii="Book Antiqua" w:hAnsi="Book Antiqua"/>
          <w:i/>
          <w:szCs w:val="24"/>
        </w:rPr>
        <w:t>decidant</w:t>
      </w:r>
      <w:proofErr w:type="spellEnd"/>
      <w:r w:rsidRPr="00AB1898">
        <w:rPr>
          <w:rFonts w:ascii="Book Antiqua" w:hAnsi="Book Antiqua"/>
          <w:i/>
          <w:szCs w:val="24"/>
        </w:rPr>
        <w:t xml:space="preserve">, </w:t>
      </w:r>
      <w:proofErr w:type="spellStart"/>
      <w:r w:rsidRPr="00AB1898">
        <w:rPr>
          <w:rFonts w:ascii="Book Antiqua" w:hAnsi="Book Antiqua"/>
          <w:i/>
          <w:szCs w:val="24"/>
        </w:rPr>
        <w:t>suum</w:t>
      </w:r>
      <w:proofErr w:type="spellEnd"/>
      <w:r w:rsidRPr="00AB1898">
        <w:rPr>
          <w:rFonts w:ascii="Book Antiqua" w:hAnsi="Book Antiqua"/>
          <w:i/>
          <w:szCs w:val="24"/>
        </w:rPr>
        <w:t xml:space="preserve"> </w:t>
      </w:r>
      <w:proofErr w:type="spellStart"/>
      <w:r w:rsidRPr="00AB1898">
        <w:rPr>
          <w:rFonts w:ascii="Book Antiqua" w:hAnsi="Book Antiqua"/>
          <w:i/>
          <w:szCs w:val="24"/>
        </w:rPr>
        <w:t>cuique</w:t>
      </w:r>
      <w:proofErr w:type="spellEnd"/>
      <w:r w:rsidRPr="00AB1898">
        <w:rPr>
          <w:rFonts w:ascii="Book Antiqua" w:hAnsi="Book Antiqua"/>
          <w:i/>
          <w:szCs w:val="24"/>
        </w:rPr>
        <w:t xml:space="preserve"> </w:t>
      </w:r>
      <w:proofErr w:type="spellStart"/>
      <w:r w:rsidRPr="00AB1898">
        <w:rPr>
          <w:rFonts w:ascii="Book Antiqua" w:hAnsi="Book Antiqua"/>
          <w:i/>
          <w:szCs w:val="24"/>
        </w:rPr>
        <w:t>tribuant</w:t>
      </w:r>
      <w:proofErr w:type="spellEnd"/>
      <w:r w:rsidRPr="00AB1898">
        <w:rPr>
          <w:rFonts w:ascii="Book Antiqua" w:hAnsi="Book Antiqua"/>
          <w:i/>
          <w:szCs w:val="24"/>
        </w:rPr>
        <w:t xml:space="preserve">, </w:t>
      </w:r>
      <w:proofErr w:type="spellStart"/>
      <w:r w:rsidRPr="00AB1898">
        <w:rPr>
          <w:rFonts w:ascii="Book Antiqua" w:hAnsi="Book Antiqua"/>
          <w:i/>
          <w:szCs w:val="24"/>
        </w:rPr>
        <w:t>litesque</w:t>
      </w:r>
      <w:proofErr w:type="spellEnd"/>
      <w:r w:rsidRPr="00AB1898">
        <w:rPr>
          <w:rFonts w:ascii="Book Antiqua" w:hAnsi="Book Antiqua"/>
          <w:i/>
          <w:szCs w:val="24"/>
        </w:rPr>
        <w:t xml:space="preserve"> </w:t>
      </w:r>
      <w:proofErr w:type="spellStart"/>
      <w:r w:rsidRPr="00AB1898">
        <w:rPr>
          <w:rFonts w:ascii="Book Antiqua" w:hAnsi="Book Antiqua"/>
          <w:i/>
          <w:szCs w:val="24"/>
        </w:rPr>
        <w:t>diriment</w:t>
      </w:r>
      <w:proofErr w:type="spellEnd"/>
      <w:r w:rsidRPr="00AB1898">
        <w:rPr>
          <w:rFonts w:ascii="Book Antiqua" w:hAnsi="Book Antiqua"/>
          <w:i/>
          <w:szCs w:val="24"/>
        </w:rPr>
        <w:t xml:space="preserve">, ut in </w:t>
      </w:r>
      <w:proofErr w:type="spellStart"/>
      <w:r w:rsidRPr="00AB1898">
        <w:rPr>
          <w:rFonts w:ascii="Book Antiqua" w:hAnsi="Book Antiqua"/>
          <w:i/>
          <w:szCs w:val="24"/>
        </w:rPr>
        <w:t>causis</w:t>
      </w:r>
      <w:proofErr w:type="spellEnd"/>
      <w:r w:rsidRPr="00AB1898">
        <w:rPr>
          <w:rFonts w:ascii="Book Antiqua" w:hAnsi="Book Antiqua"/>
          <w:i/>
          <w:szCs w:val="24"/>
        </w:rPr>
        <w:t xml:space="preserve"> </w:t>
      </w:r>
      <w:proofErr w:type="spellStart"/>
      <w:r w:rsidRPr="00AB1898">
        <w:rPr>
          <w:rFonts w:ascii="Book Antiqua" w:hAnsi="Book Antiqua"/>
          <w:i/>
          <w:szCs w:val="24"/>
        </w:rPr>
        <w:t>semper</w:t>
      </w:r>
      <w:proofErr w:type="spellEnd"/>
      <w:r w:rsidRPr="00AB1898">
        <w:rPr>
          <w:rFonts w:ascii="Book Antiqua" w:hAnsi="Book Antiqua"/>
          <w:i/>
          <w:szCs w:val="24"/>
        </w:rPr>
        <w:t xml:space="preserve"> </w:t>
      </w:r>
      <w:proofErr w:type="spellStart"/>
      <w:r w:rsidRPr="00AB1898">
        <w:rPr>
          <w:rFonts w:ascii="Book Antiqua" w:hAnsi="Book Antiqua"/>
          <w:i/>
          <w:szCs w:val="24"/>
        </w:rPr>
        <w:t>verum</w:t>
      </w:r>
      <w:proofErr w:type="spellEnd"/>
      <w:r w:rsidRPr="00AB1898">
        <w:rPr>
          <w:rFonts w:ascii="Book Antiqua" w:hAnsi="Book Antiqua"/>
          <w:i/>
          <w:szCs w:val="24"/>
        </w:rPr>
        <w:t xml:space="preserve"> </w:t>
      </w:r>
      <w:proofErr w:type="spellStart"/>
      <w:r w:rsidRPr="00AB1898">
        <w:rPr>
          <w:rFonts w:ascii="Book Antiqua" w:hAnsi="Book Antiqua"/>
          <w:i/>
          <w:szCs w:val="24"/>
        </w:rPr>
        <w:t>sequantur</w:t>
      </w:r>
      <w:proofErr w:type="spellEnd"/>
      <w:r w:rsidRPr="00AB1898">
        <w:rPr>
          <w:rFonts w:ascii="Book Antiqua" w:hAnsi="Book Antiqua"/>
          <w:i/>
          <w:szCs w:val="24"/>
        </w:rPr>
        <w:t xml:space="preserve">»: Cicerón, de </w:t>
      </w:r>
      <w:proofErr w:type="spellStart"/>
      <w:r w:rsidRPr="00AB1898">
        <w:rPr>
          <w:rFonts w:ascii="Book Antiqua" w:hAnsi="Book Antiqua"/>
          <w:i/>
          <w:szCs w:val="24"/>
        </w:rPr>
        <w:t>officiis</w:t>
      </w:r>
      <w:proofErr w:type="spellEnd"/>
      <w:r w:rsidRPr="00AB1898">
        <w:rPr>
          <w:rFonts w:ascii="Book Antiqua" w:hAnsi="Book Antiqua"/>
          <w:i/>
          <w:szCs w:val="24"/>
        </w:rPr>
        <w:t>, lib. 2 cap. 15.</w:t>
      </w:r>
    </w:p>
  </w:footnote>
  <w:footnote w:id="196">
    <w:p w14:paraId="60A7C856"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w:t>
      </w:r>
      <w:proofErr w:type="spellStart"/>
      <w:r w:rsidRPr="00AB1898">
        <w:rPr>
          <w:rFonts w:ascii="Book Antiqua" w:hAnsi="Book Antiqua"/>
          <w:szCs w:val="24"/>
        </w:rPr>
        <w:t>HEDLER</w:t>
      </w:r>
      <w:proofErr w:type="spellEnd"/>
      <w:r w:rsidRPr="00AB1898">
        <w:rPr>
          <w:rFonts w:ascii="Book Antiqua" w:hAnsi="Book Antiqua"/>
          <w:szCs w:val="24"/>
        </w:rPr>
        <w:t xml:space="preserve">, </w:t>
      </w:r>
      <w:proofErr w:type="spellStart"/>
      <w:r w:rsidRPr="00AB1898">
        <w:rPr>
          <w:rFonts w:ascii="Book Antiqua" w:hAnsi="Book Antiqua"/>
          <w:szCs w:val="24"/>
        </w:rPr>
        <w:t>Hohann</w:t>
      </w:r>
      <w:proofErr w:type="spellEnd"/>
      <w:r w:rsidRPr="00AB1898">
        <w:rPr>
          <w:rFonts w:ascii="Book Antiqua" w:hAnsi="Book Antiqua"/>
          <w:szCs w:val="24"/>
        </w:rPr>
        <w:t xml:space="preserve"> Christian,</w:t>
      </w:r>
      <w:r w:rsidRPr="00AB1898">
        <w:rPr>
          <w:rFonts w:ascii="Book Antiqua" w:hAnsi="Book Antiqua"/>
          <w:i/>
          <w:szCs w:val="24"/>
        </w:rPr>
        <w:t xml:space="preserve"> De </w:t>
      </w:r>
      <w:proofErr w:type="spellStart"/>
      <w:r w:rsidRPr="00AB1898">
        <w:rPr>
          <w:rFonts w:ascii="Book Antiqua" w:hAnsi="Book Antiqua"/>
          <w:i/>
          <w:szCs w:val="24"/>
        </w:rPr>
        <w:t>variis</w:t>
      </w:r>
      <w:proofErr w:type="spellEnd"/>
      <w:r w:rsidRPr="00AB1898">
        <w:rPr>
          <w:rFonts w:ascii="Book Antiqua" w:hAnsi="Book Antiqua"/>
          <w:i/>
          <w:szCs w:val="24"/>
        </w:rPr>
        <w:t xml:space="preserve"> </w:t>
      </w:r>
      <w:proofErr w:type="spellStart"/>
      <w:r w:rsidRPr="00AB1898">
        <w:rPr>
          <w:rFonts w:ascii="Book Antiqua" w:hAnsi="Book Antiqua"/>
          <w:i/>
          <w:szCs w:val="24"/>
        </w:rPr>
        <w:t>modis</w:t>
      </w:r>
      <w:proofErr w:type="spellEnd"/>
      <w:r w:rsidRPr="00AB1898">
        <w:rPr>
          <w:rFonts w:ascii="Book Antiqua" w:hAnsi="Book Antiqua"/>
          <w:i/>
          <w:szCs w:val="24"/>
        </w:rPr>
        <w:t xml:space="preserve"> </w:t>
      </w:r>
      <w:proofErr w:type="spellStart"/>
      <w:r w:rsidRPr="00AB1898">
        <w:rPr>
          <w:rFonts w:ascii="Book Antiqua" w:hAnsi="Book Antiqua"/>
          <w:i/>
          <w:szCs w:val="24"/>
        </w:rPr>
        <w:t>sportulas</w:t>
      </w:r>
      <w:proofErr w:type="spellEnd"/>
      <w:r w:rsidRPr="00AB1898">
        <w:rPr>
          <w:rFonts w:ascii="Book Antiqua" w:hAnsi="Book Antiqua"/>
          <w:i/>
          <w:szCs w:val="24"/>
        </w:rPr>
        <w:t xml:space="preserve"> </w:t>
      </w:r>
      <w:proofErr w:type="spellStart"/>
      <w:r w:rsidRPr="00AB1898">
        <w:rPr>
          <w:rFonts w:ascii="Book Antiqua" w:hAnsi="Book Antiqua"/>
          <w:i/>
          <w:szCs w:val="24"/>
        </w:rPr>
        <w:t>lucrandi</w:t>
      </w:r>
      <w:proofErr w:type="spellEnd"/>
      <w:r w:rsidRPr="00AB1898">
        <w:rPr>
          <w:rFonts w:ascii="Book Antiqua" w:hAnsi="Book Antiqua"/>
          <w:i/>
          <w:szCs w:val="24"/>
        </w:rPr>
        <w:t xml:space="preserve"> </w:t>
      </w:r>
      <w:proofErr w:type="spellStart"/>
      <w:r w:rsidRPr="00AB1898">
        <w:rPr>
          <w:rFonts w:ascii="Book Antiqua" w:hAnsi="Book Antiqua"/>
          <w:i/>
          <w:szCs w:val="24"/>
        </w:rPr>
        <w:t>iudiciales</w:t>
      </w:r>
      <w:proofErr w:type="spellEnd"/>
      <w:r w:rsidRPr="00AB1898">
        <w:rPr>
          <w:rFonts w:ascii="Book Antiqua" w:hAnsi="Book Antiqua"/>
          <w:szCs w:val="24"/>
        </w:rPr>
        <w:t xml:space="preserve">…, </w:t>
      </w:r>
      <w:proofErr w:type="spellStart"/>
      <w:r w:rsidRPr="00AB1898">
        <w:rPr>
          <w:rFonts w:ascii="Book Antiqua" w:hAnsi="Book Antiqua"/>
          <w:szCs w:val="24"/>
        </w:rPr>
        <w:t>op</w:t>
      </w:r>
      <w:proofErr w:type="spellEnd"/>
      <w:r w:rsidRPr="00AB1898">
        <w:rPr>
          <w:rFonts w:ascii="Book Antiqua" w:hAnsi="Book Antiqua"/>
          <w:szCs w:val="24"/>
        </w:rPr>
        <w:t>. cit., pp. VI-VII</w:t>
      </w:r>
      <w:proofErr w:type="gramStart"/>
      <w:r w:rsidRPr="00AB1898">
        <w:rPr>
          <w:rFonts w:ascii="Book Antiqua" w:hAnsi="Book Antiqua"/>
          <w:szCs w:val="24"/>
        </w:rPr>
        <w:t>:</w:t>
      </w:r>
      <w:r w:rsidRPr="00AB1898">
        <w:rPr>
          <w:rFonts w:ascii="Book Antiqua" w:hAnsi="Book Antiqua"/>
          <w:i/>
          <w:szCs w:val="24"/>
        </w:rPr>
        <w:t xml:space="preserve">  «</w:t>
      </w:r>
      <w:proofErr w:type="spellStart"/>
      <w:proofErr w:type="gramEnd"/>
      <w:r w:rsidRPr="00AB1898">
        <w:rPr>
          <w:rFonts w:ascii="Book Antiqua" w:hAnsi="Book Antiqua"/>
          <w:i/>
          <w:szCs w:val="24"/>
        </w:rPr>
        <w:t>Sportulae</w:t>
      </w:r>
      <w:proofErr w:type="spellEnd"/>
      <w:r w:rsidRPr="00AB1898">
        <w:rPr>
          <w:rFonts w:ascii="Book Antiqua" w:hAnsi="Book Antiqua"/>
          <w:i/>
          <w:szCs w:val="24"/>
        </w:rPr>
        <w:t xml:space="preserve">, et in </w:t>
      </w:r>
      <w:proofErr w:type="spellStart"/>
      <w:r w:rsidRPr="00AB1898">
        <w:rPr>
          <w:rFonts w:ascii="Book Antiqua" w:hAnsi="Book Antiqua"/>
          <w:i/>
          <w:szCs w:val="24"/>
        </w:rPr>
        <w:t>singulari</w:t>
      </w:r>
      <w:proofErr w:type="spellEnd"/>
      <w:r w:rsidRPr="00AB1898">
        <w:rPr>
          <w:rFonts w:ascii="Book Antiqua" w:hAnsi="Book Antiqua"/>
          <w:i/>
          <w:szCs w:val="24"/>
        </w:rPr>
        <w:t xml:space="preserve"> numero </w:t>
      </w:r>
      <w:proofErr w:type="spellStart"/>
      <w:r w:rsidRPr="00AB1898">
        <w:rPr>
          <w:rFonts w:ascii="Book Antiqua" w:hAnsi="Book Antiqua"/>
          <w:i/>
          <w:szCs w:val="24"/>
        </w:rPr>
        <w:t>sportula</w:t>
      </w:r>
      <w:proofErr w:type="spellEnd"/>
      <w:r w:rsidRPr="00AB1898">
        <w:rPr>
          <w:rFonts w:ascii="Book Antiqua" w:hAnsi="Book Antiqua"/>
          <w:i/>
          <w:szCs w:val="24"/>
        </w:rPr>
        <w:t xml:space="preserve">, </w:t>
      </w:r>
      <w:proofErr w:type="spellStart"/>
      <w:r w:rsidRPr="00AB1898">
        <w:rPr>
          <w:rFonts w:ascii="Book Antiqua" w:hAnsi="Book Antiqua"/>
          <w:i/>
          <w:szCs w:val="24"/>
        </w:rPr>
        <w:t>secundum</w:t>
      </w:r>
      <w:proofErr w:type="spellEnd"/>
      <w:r w:rsidRPr="00AB1898">
        <w:rPr>
          <w:rFonts w:ascii="Book Antiqua" w:hAnsi="Book Antiqua"/>
          <w:i/>
          <w:szCs w:val="24"/>
        </w:rPr>
        <w:t xml:space="preserve"> </w:t>
      </w:r>
      <w:proofErr w:type="spellStart"/>
      <w:r w:rsidRPr="00AB1898">
        <w:rPr>
          <w:rFonts w:ascii="Book Antiqua" w:hAnsi="Book Antiqua"/>
          <w:i/>
          <w:szCs w:val="24"/>
        </w:rPr>
        <w:t>Herm</w:t>
      </w:r>
      <w:proofErr w:type="spellEnd"/>
      <w:r w:rsidRPr="00AB1898">
        <w:rPr>
          <w:rFonts w:ascii="Book Antiqua" w:hAnsi="Book Antiqua"/>
          <w:i/>
          <w:szCs w:val="24"/>
        </w:rPr>
        <w:t xml:space="preserve">. </w:t>
      </w:r>
      <w:proofErr w:type="spellStart"/>
      <w:r w:rsidRPr="00AB1898">
        <w:rPr>
          <w:rFonts w:ascii="Book Antiqua" w:hAnsi="Book Antiqua"/>
          <w:i/>
          <w:szCs w:val="24"/>
        </w:rPr>
        <w:t>Vulteium</w:t>
      </w:r>
      <w:proofErr w:type="spellEnd"/>
      <w:r w:rsidRPr="00AB1898">
        <w:rPr>
          <w:rFonts w:ascii="Book Antiqua" w:hAnsi="Book Antiqua"/>
          <w:i/>
          <w:szCs w:val="24"/>
        </w:rPr>
        <w:t xml:space="preserve"> ad &amp;23 Inst. De </w:t>
      </w:r>
      <w:proofErr w:type="spellStart"/>
      <w:r w:rsidRPr="00AB1898">
        <w:rPr>
          <w:rFonts w:ascii="Book Antiqua" w:hAnsi="Book Antiqua"/>
          <w:i/>
          <w:szCs w:val="24"/>
        </w:rPr>
        <w:t>actionibus</w:t>
      </w:r>
      <w:proofErr w:type="spellEnd"/>
      <w:r w:rsidRPr="00AB1898">
        <w:rPr>
          <w:rFonts w:ascii="Book Antiqua" w:hAnsi="Book Antiqua"/>
          <w:i/>
          <w:szCs w:val="24"/>
        </w:rPr>
        <w:t xml:space="preserve"> n. 15, </w:t>
      </w:r>
      <w:proofErr w:type="spellStart"/>
      <w:r w:rsidRPr="00AB1898">
        <w:rPr>
          <w:rFonts w:ascii="Book Antiqua" w:hAnsi="Book Antiqua"/>
          <w:i/>
          <w:szCs w:val="24"/>
        </w:rPr>
        <w:t>dicuntur</w:t>
      </w:r>
      <w:proofErr w:type="spellEnd"/>
      <w:r w:rsidRPr="00AB1898">
        <w:rPr>
          <w:rFonts w:ascii="Book Antiqua" w:hAnsi="Book Antiqua"/>
          <w:i/>
          <w:szCs w:val="24"/>
        </w:rPr>
        <w:t xml:space="preserve"> a </w:t>
      </w:r>
      <w:proofErr w:type="spellStart"/>
      <w:r w:rsidRPr="00AB1898">
        <w:rPr>
          <w:rFonts w:ascii="Book Antiqua" w:hAnsi="Book Antiqua"/>
          <w:i/>
          <w:szCs w:val="24"/>
        </w:rPr>
        <w:t>sporta</w:t>
      </w:r>
      <w:proofErr w:type="spellEnd"/>
      <w:r w:rsidRPr="00AB1898">
        <w:rPr>
          <w:rFonts w:ascii="Book Antiqua" w:hAnsi="Book Antiqua"/>
          <w:i/>
          <w:szCs w:val="24"/>
        </w:rPr>
        <w:t xml:space="preserve">, </w:t>
      </w:r>
      <w:proofErr w:type="spellStart"/>
      <w:r w:rsidRPr="00AB1898">
        <w:rPr>
          <w:rFonts w:ascii="Book Antiqua" w:hAnsi="Book Antiqua"/>
          <w:i/>
          <w:szCs w:val="24"/>
        </w:rPr>
        <w:t>scilicet</w:t>
      </w:r>
      <w:proofErr w:type="spellEnd"/>
      <w:r w:rsidRPr="00AB1898">
        <w:rPr>
          <w:rFonts w:ascii="Book Antiqua" w:hAnsi="Book Antiqua"/>
          <w:i/>
          <w:szCs w:val="24"/>
        </w:rPr>
        <w:t xml:space="preserve"> </w:t>
      </w:r>
      <w:proofErr w:type="spellStart"/>
      <w:r w:rsidRPr="00AB1898">
        <w:rPr>
          <w:rFonts w:ascii="Book Antiqua" w:hAnsi="Book Antiqua"/>
          <w:i/>
          <w:szCs w:val="24"/>
        </w:rPr>
        <w:t>sportella</w:t>
      </w:r>
      <w:proofErr w:type="spellEnd"/>
      <w:r w:rsidRPr="00AB1898">
        <w:rPr>
          <w:rFonts w:ascii="Book Antiqua" w:hAnsi="Book Antiqua"/>
          <w:i/>
          <w:szCs w:val="24"/>
        </w:rPr>
        <w:t xml:space="preserve">, </w:t>
      </w:r>
      <w:proofErr w:type="spellStart"/>
      <w:r w:rsidRPr="00AB1898">
        <w:rPr>
          <w:rFonts w:ascii="Book Antiqua" w:hAnsi="Book Antiqua"/>
          <w:i/>
          <w:szCs w:val="24"/>
        </w:rPr>
        <w:t>quae</w:t>
      </w:r>
      <w:proofErr w:type="spellEnd"/>
      <w:r w:rsidRPr="00AB1898">
        <w:rPr>
          <w:rFonts w:ascii="Book Antiqua" w:hAnsi="Book Antiqua"/>
          <w:i/>
          <w:szCs w:val="24"/>
        </w:rPr>
        <w:t xml:space="preserve"> vox </w:t>
      </w:r>
      <w:proofErr w:type="spellStart"/>
      <w:r w:rsidRPr="00AB1898">
        <w:rPr>
          <w:rFonts w:ascii="Book Antiqua" w:hAnsi="Book Antiqua"/>
          <w:i/>
          <w:szCs w:val="24"/>
        </w:rPr>
        <w:t>vel</w:t>
      </w:r>
      <w:proofErr w:type="spellEnd"/>
      <w:r w:rsidRPr="00AB1898">
        <w:rPr>
          <w:rFonts w:ascii="Book Antiqua" w:hAnsi="Book Antiqua"/>
          <w:i/>
          <w:szCs w:val="24"/>
        </w:rPr>
        <w:t xml:space="preserve"> ab </w:t>
      </w:r>
      <w:proofErr w:type="spellStart"/>
      <w:r w:rsidRPr="00AB1898">
        <w:rPr>
          <w:rFonts w:ascii="Book Antiqua" w:hAnsi="Book Antiqua"/>
          <w:i/>
          <w:szCs w:val="24"/>
        </w:rPr>
        <w:t>asportando</w:t>
      </w:r>
      <w:proofErr w:type="spellEnd"/>
      <w:r w:rsidRPr="00AB1898">
        <w:rPr>
          <w:rFonts w:ascii="Book Antiqua" w:hAnsi="Book Antiqua"/>
          <w:i/>
          <w:szCs w:val="24"/>
        </w:rPr>
        <w:t xml:space="preserve">, </w:t>
      </w:r>
      <w:proofErr w:type="spellStart"/>
      <w:r w:rsidRPr="00AB1898">
        <w:rPr>
          <w:rFonts w:ascii="Book Antiqua" w:hAnsi="Book Antiqua"/>
          <w:i/>
          <w:szCs w:val="24"/>
        </w:rPr>
        <w:t>vel</w:t>
      </w:r>
      <w:proofErr w:type="spellEnd"/>
      <w:r w:rsidRPr="00AB1898">
        <w:rPr>
          <w:rFonts w:ascii="Book Antiqua" w:hAnsi="Book Antiqua"/>
          <w:i/>
          <w:szCs w:val="24"/>
        </w:rPr>
        <w:t xml:space="preserve"> a </w:t>
      </w:r>
      <w:proofErr w:type="spellStart"/>
      <w:r w:rsidRPr="00AB1898">
        <w:rPr>
          <w:rFonts w:ascii="Book Antiqua" w:hAnsi="Book Antiqua"/>
          <w:i/>
          <w:szCs w:val="24"/>
        </w:rPr>
        <w:t>sparto</w:t>
      </w:r>
      <w:proofErr w:type="spellEnd"/>
      <w:r w:rsidRPr="00AB1898">
        <w:rPr>
          <w:rFonts w:ascii="Book Antiqua" w:hAnsi="Book Antiqua"/>
          <w:i/>
          <w:szCs w:val="24"/>
        </w:rPr>
        <w:t xml:space="preserve">, </w:t>
      </w:r>
      <w:proofErr w:type="spellStart"/>
      <w:r w:rsidRPr="00AB1898">
        <w:rPr>
          <w:rFonts w:ascii="Book Antiqua" w:hAnsi="Book Antiqua"/>
          <w:i/>
          <w:szCs w:val="24"/>
        </w:rPr>
        <w:t>herba</w:t>
      </w:r>
      <w:proofErr w:type="spellEnd"/>
      <w:r w:rsidRPr="00AB1898">
        <w:rPr>
          <w:rFonts w:ascii="Book Antiqua" w:hAnsi="Book Antiqua"/>
          <w:i/>
          <w:szCs w:val="24"/>
        </w:rPr>
        <w:t xml:space="preserve"> </w:t>
      </w:r>
      <w:proofErr w:type="spellStart"/>
      <w:r w:rsidRPr="00AB1898">
        <w:rPr>
          <w:rFonts w:ascii="Book Antiqua" w:hAnsi="Book Antiqua"/>
          <w:i/>
          <w:szCs w:val="24"/>
        </w:rPr>
        <w:t>quadam</w:t>
      </w:r>
      <w:proofErr w:type="spellEnd"/>
      <w:r w:rsidRPr="00AB1898">
        <w:rPr>
          <w:rFonts w:ascii="Book Antiqua" w:hAnsi="Book Antiqua"/>
          <w:i/>
          <w:szCs w:val="24"/>
        </w:rPr>
        <w:t xml:space="preserve">, </w:t>
      </w:r>
      <w:proofErr w:type="spellStart"/>
      <w:r w:rsidRPr="00AB1898">
        <w:rPr>
          <w:rFonts w:ascii="Book Antiqua" w:hAnsi="Book Antiqua"/>
          <w:i/>
          <w:szCs w:val="24"/>
        </w:rPr>
        <w:t>dicitur</w:t>
      </w:r>
      <w:proofErr w:type="spellEnd"/>
      <w:r w:rsidRPr="00AB1898">
        <w:rPr>
          <w:rFonts w:ascii="Book Antiqua" w:hAnsi="Book Antiqua"/>
          <w:i/>
          <w:szCs w:val="24"/>
        </w:rPr>
        <w:t xml:space="preserve">, </w:t>
      </w:r>
      <w:proofErr w:type="spellStart"/>
      <w:r w:rsidRPr="00AB1898">
        <w:rPr>
          <w:rFonts w:ascii="Book Antiqua" w:hAnsi="Book Antiqua"/>
          <w:i/>
          <w:szCs w:val="24"/>
        </w:rPr>
        <w:t>denotatque</w:t>
      </w:r>
      <w:proofErr w:type="spellEnd"/>
      <w:r w:rsidRPr="00AB1898">
        <w:rPr>
          <w:rFonts w:ascii="Book Antiqua" w:hAnsi="Book Antiqua"/>
          <w:i/>
          <w:szCs w:val="24"/>
        </w:rPr>
        <w:t xml:space="preserve"> </w:t>
      </w:r>
      <w:proofErr w:type="spellStart"/>
      <w:r w:rsidRPr="00AB1898">
        <w:rPr>
          <w:rFonts w:ascii="Book Antiqua" w:hAnsi="Book Antiqua"/>
          <w:i/>
          <w:szCs w:val="24"/>
        </w:rPr>
        <w:t>certum</w:t>
      </w:r>
      <w:proofErr w:type="spellEnd"/>
      <w:r w:rsidRPr="00AB1898">
        <w:rPr>
          <w:rFonts w:ascii="Book Antiqua" w:hAnsi="Book Antiqua"/>
          <w:i/>
          <w:szCs w:val="24"/>
        </w:rPr>
        <w:t xml:space="preserve"> </w:t>
      </w:r>
      <w:proofErr w:type="spellStart"/>
      <w:r w:rsidRPr="00AB1898">
        <w:rPr>
          <w:rFonts w:ascii="Book Antiqua" w:hAnsi="Book Antiqua"/>
          <w:i/>
          <w:szCs w:val="24"/>
        </w:rPr>
        <w:t>vasis</w:t>
      </w:r>
      <w:proofErr w:type="spellEnd"/>
      <w:r w:rsidRPr="00AB1898">
        <w:rPr>
          <w:rFonts w:ascii="Book Antiqua" w:hAnsi="Book Antiqua"/>
          <w:i/>
          <w:szCs w:val="24"/>
        </w:rPr>
        <w:t xml:space="preserve"> </w:t>
      </w:r>
      <w:proofErr w:type="spellStart"/>
      <w:r w:rsidRPr="00AB1898">
        <w:rPr>
          <w:rFonts w:ascii="Book Antiqua" w:hAnsi="Book Antiqua"/>
          <w:i/>
          <w:szCs w:val="24"/>
        </w:rPr>
        <w:t>genus</w:t>
      </w:r>
      <w:proofErr w:type="spellEnd"/>
      <w:r w:rsidRPr="00AB1898">
        <w:rPr>
          <w:rFonts w:ascii="Book Antiqua" w:hAnsi="Book Antiqua"/>
          <w:i/>
          <w:szCs w:val="24"/>
        </w:rPr>
        <w:t xml:space="preserve">, a </w:t>
      </w:r>
      <w:proofErr w:type="spellStart"/>
      <w:r w:rsidRPr="00AB1898">
        <w:rPr>
          <w:rFonts w:ascii="Book Antiqua" w:hAnsi="Book Antiqua"/>
          <w:i/>
          <w:szCs w:val="24"/>
        </w:rPr>
        <w:t>viminibus</w:t>
      </w:r>
      <w:proofErr w:type="spellEnd"/>
      <w:r w:rsidRPr="00AB1898">
        <w:rPr>
          <w:rFonts w:ascii="Book Antiqua" w:hAnsi="Book Antiqua"/>
          <w:i/>
          <w:szCs w:val="24"/>
        </w:rPr>
        <w:t xml:space="preserve"> </w:t>
      </w:r>
      <w:proofErr w:type="spellStart"/>
      <w:r w:rsidRPr="00AB1898">
        <w:rPr>
          <w:rFonts w:ascii="Book Antiqua" w:hAnsi="Book Antiqua"/>
          <w:i/>
          <w:szCs w:val="24"/>
        </w:rPr>
        <w:t>scilicet</w:t>
      </w:r>
      <w:proofErr w:type="spellEnd"/>
      <w:r w:rsidRPr="00AB1898">
        <w:rPr>
          <w:rFonts w:ascii="Book Antiqua" w:hAnsi="Book Antiqua"/>
          <w:i/>
          <w:szCs w:val="24"/>
        </w:rPr>
        <w:t xml:space="preserve"> </w:t>
      </w:r>
      <w:proofErr w:type="spellStart"/>
      <w:r w:rsidRPr="00AB1898">
        <w:rPr>
          <w:rFonts w:ascii="Book Antiqua" w:hAnsi="Book Antiqua"/>
          <w:i/>
          <w:szCs w:val="24"/>
        </w:rPr>
        <w:t>virgis</w:t>
      </w:r>
      <w:proofErr w:type="spellEnd"/>
      <w:r w:rsidRPr="00AB1898">
        <w:rPr>
          <w:rFonts w:ascii="Book Antiqua" w:hAnsi="Book Antiqua"/>
          <w:i/>
          <w:szCs w:val="24"/>
        </w:rPr>
        <w:t xml:space="preserve"> </w:t>
      </w:r>
      <w:proofErr w:type="spellStart"/>
      <w:r w:rsidRPr="00AB1898">
        <w:rPr>
          <w:rFonts w:ascii="Book Antiqua" w:hAnsi="Book Antiqua"/>
          <w:i/>
          <w:szCs w:val="24"/>
        </w:rPr>
        <w:t>minutis</w:t>
      </w:r>
      <w:proofErr w:type="spellEnd"/>
      <w:r w:rsidRPr="00AB1898">
        <w:rPr>
          <w:rFonts w:ascii="Book Antiqua" w:hAnsi="Book Antiqua"/>
          <w:i/>
          <w:szCs w:val="24"/>
        </w:rPr>
        <w:t xml:space="preserve"> </w:t>
      </w:r>
      <w:proofErr w:type="spellStart"/>
      <w:r w:rsidRPr="00AB1898">
        <w:rPr>
          <w:rFonts w:ascii="Book Antiqua" w:hAnsi="Book Antiqua"/>
          <w:i/>
          <w:szCs w:val="24"/>
        </w:rPr>
        <w:t>contextum</w:t>
      </w:r>
      <w:proofErr w:type="spellEnd"/>
      <w:r w:rsidRPr="00AB1898">
        <w:rPr>
          <w:rFonts w:ascii="Book Antiqua" w:hAnsi="Book Antiqua"/>
          <w:i/>
          <w:szCs w:val="24"/>
        </w:rPr>
        <w:t xml:space="preserve"> ac </w:t>
      </w:r>
      <w:proofErr w:type="spellStart"/>
      <w:r w:rsidRPr="00AB1898">
        <w:rPr>
          <w:rFonts w:ascii="Book Antiqua" w:hAnsi="Book Antiqua"/>
          <w:i/>
          <w:szCs w:val="24"/>
        </w:rPr>
        <w:t>concinnatum</w:t>
      </w:r>
      <w:proofErr w:type="spellEnd"/>
      <w:r w:rsidRPr="00AB1898">
        <w:rPr>
          <w:rFonts w:ascii="Book Antiqua" w:hAnsi="Book Antiqua"/>
          <w:i/>
          <w:szCs w:val="24"/>
        </w:rPr>
        <w:t xml:space="preserve">, </w:t>
      </w:r>
      <w:proofErr w:type="spellStart"/>
      <w:r w:rsidRPr="00AB1898">
        <w:rPr>
          <w:rFonts w:ascii="Book Antiqua" w:hAnsi="Book Antiqua"/>
          <w:i/>
          <w:szCs w:val="24"/>
        </w:rPr>
        <w:t>rei</w:t>
      </w:r>
      <w:proofErr w:type="spellEnd"/>
      <w:r w:rsidRPr="00AB1898">
        <w:rPr>
          <w:rFonts w:ascii="Book Antiqua" w:hAnsi="Book Antiqua"/>
          <w:i/>
          <w:szCs w:val="24"/>
        </w:rPr>
        <w:t xml:space="preserve"> v. </w:t>
      </w:r>
      <w:proofErr w:type="spellStart"/>
      <w:r w:rsidRPr="00AB1898">
        <w:rPr>
          <w:rFonts w:ascii="Book Antiqua" w:hAnsi="Book Antiqua"/>
          <w:i/>
          <w:szCs w:val="24"/>
        </w:rPr>
        <w:t>pecuniariae</w:t>
      </w:r>
      <w:proofErr w:type="spellEnd"/>
      <w:r w:rsidRPr="00AB1898">
        <w:rPr>
          <w:rFonts w:ascii="Book Antiqua" w:hAnsi="Book Antiqua"/>
          <w:i/>
          <w:szCs w:val="24"/>
        </w:rPr>
        <w:t xml:space="preserve">, </w:t>
      </w:r>
      <w:proofErr w:type="spellStart"/>
      <w:r w:rsidRPr="00AB1898">
        <w:rPr>
          <w:rFonts w:ascii="Book Antiqua" w:hAnsi="Book Antiqua"/>
          <w:i/>
          <w:szCs w:val="24"/>
        </w:rPr>
        <w:t>vel</w:t>
      </w:r>
      <w:proofErr w:type="spellEnd"/>
      <w:r w:rsidRPr="00AB1898">
        <w:rPr>
          <w:rFonts w:ascii="Book Antiqua" w:hAnsi="Book Antiqua"/>
          <w:i/>
          <w:szCs w:val="24"/>
        </w:rPr>
        <w:t xml:space="preserve"> </w:t>
      </w:r>
      <w:proofErr w:type="spellStart"/>
      <w:r w:rsidRPr="00AB1898">
        <w:rPr>
          <w:rFonts w:ascii="Book Antiqua" w:hAnsi="Book Antiqua"/>
          <w:i/>
          <w:szCs w:val="24"/>
        </w:rPr>
        <w:t>penuariae</w:t>
      </w:r>
      <w:proofErr w:type="spellEnd"/>
      <w:r w:rsidRPr="00AB1898">
        <w:rPr>
          <w:rFonts w:ascii="Book Antiqua" w:hAnsi="Book Antiqua"/>
          <w:i/>
          <w:szCs w:val="24"/>
        </w:rPr>
        <w:t xml:space="preserve"> </w:t>
      </w:r>
      <w:proofErr w:type="spellStart"/>
      <w:r w:rsidRPr="00AB1898">
        <w:rPr>
          <w:rFonts w:ascii="Book Antiqua" w:hAnsi="Book Antiqua"/>
          <w:i/>
          <w:szCs w:val="24"/>
        </w:rPr>
        <w:t>condendae</w:t>
      </w:r>
      <w:proofErr w:type="spellEnd"/>
      <w:r w:rsidRPr="00AB1898">
        <w:rPr>
          <w:rFonts w:ascii="Book Antiqua" w:hAnsi="Book Antiqua"/>
          <w:i/>
          <w:szCs w:val="24"/>
        </w:rPr>
        <w:t xml:space="preserve"> </w:t>
      </w:r>
      <w:proofErr w:type="spellStart"/>
      <w:r w:rsidRPr="00AB1898">
        <w:rPr>
          <w:rFonts w:ascii="Book Antiqua" w:hAnsi="Book Antiqua"/>
          <w:i/>
          <w:szCs w:val="24"/>
        </w:rPr>
        <w:t>inserviens</w:t>
      </w:r>
      <w:proofErr w:type="spellEnd"/>
      <w:r w:rsidRPr="00AB1898">
        <w:rPr>
          <w:rFonts w:ascii="Book Antiqua" w:hAnsi="Book Antiqua"/>
          <w:i/>
          <w:szCs w:val="24"/>
        </w:rPr>
        <w:t xml:space="preserve">, </w:t>
      </w:r>
      <w:proofErr w:type="spellStart"/>
      <w:r w:rsidRPr="00AB1898">
        <w:rPr>
          <w:rFonts w:ascii="Book Antiqua" w:hAnsi="Book Antiqua"/>
          <w:i/>
          <w:szCs w:val="24"/>
        </w:rPr>
        <w:t>ita</w:t>
      </w:r>
      <w:proofErr w:type="spellEnd"/>
      <w:r w:rsidRPr="00AB1898">
        <w:rPr>
          <w:rFonts w:ascii="Book Antiqua" w:hAnsi="Book Antiqua"/>
          <w:i/>
          <w:szCs w:val="24"/>
        </w:rPr>
        <w:t xml:space="preserve"> ut vi </w:t>
      </w:r>
      <w:proofErr w:type="spellStart"/>
      <w:r w:rsidRPr="00AB1898">
        <w:rPr>
          <w:rFonts w:ascii="Book Antiqua" w:hAnsi="Book Antiqua"/>
          <w:i/>
          <w:szCs w:val="24"/>
        </w:rPr>
        <w:t>vocis</w:t>
      </w:r>
      <w:proofErr w:type="spellEnd"/>
      <w:r w:rsidRPr="00AB1898">
        <w:rPr>
          <w:rFonts w:ascii="Book Antiqua" w:hAnsi="Book Antiqua"/>
          <w:i/>
          <w:szCs w:val="24"/>
        </w:rPr>
        <w:t xml:space="preserve"> </w:t>
      </w:r>
      <w:proofErr w:type="spellStart"/>
      <w:r w:rsidRPr="00AB1898">
        <w:rPr>
          <w:rFonts w:ascii="Book Antiqua" w:hAnsi="Book Antiqua"/>
          <w:i/>
          <w:szCs w:val="24"/>
        </w:rPr>
        <w:t>sportulae</w:t>
      </w:r>
      <w:proofErr w:type="spellEnd"/>
      <w:r w:rsidRPr="00AB1898">
        <w:rPr>
          <w:rFonts w:ascii="Book Antiqua" w:hAnsi="Book Antiqua"/>
          <w:i/>
          <w:szCs w:val="24"/>
        </w:rPr>
        <w:t xml:space="preserve"> nihil </w:t>
      </w:r>
      <w:proofErr w:type="spellStart"/>
      <w:r w:rsidRPr="00AB1898">
        <w:rPr>
          <w:rFonts w:ascii="Book Antiqua" w:hAnsi="Book Antiqua"/>
          <w:i/>
          <w:szCs w:val="24"/>
        </w:rPr>
        <w:t>sint</w:t>
      </w:r>
      <w:proofErr w:type="spellEnd"/>
      <w:r w:rsidRPr="00AB1898">
        <w:rPr>
          <w:rFonts w:ascii="Book Antiqua" w:hAnsi="Book Antiqua"/>
          <w:i/>
          <w:szCs w:val="24"/>
        </w:rPr>
        <w:t xml:space="preserve"> </w:t>
      </w:r>
      <w:proofErr w:type="spellStart"/>
      <w:r w:rsidRPr="00AB1898">
        <w:rPr>
          <w:rFonts w:ascii="Book Antiqua" w:hAnsi="Book Antiqua"/>
          <w:i/>
          <w:szCs w:val="24"/>
        </w:rPr>
        <w:t>aliud</w:t>
      </w:r>
      <w:proofErr w:type="spellEnd"/>
      <w:r w:rsidRPr="00AB1898">
        <w:rPr>
          <w:rFonts w:ascii="Book Antiqua" w:hAnsi="Book Antiqua"/>
          <w:i/>
          <w:szCs w:val="24"/>
        </w:rPr>
        <w:t xml:space="preserve">, </w:t>
      </w:r>
      <w:proofErr w:type="spellStart"/>
      <w:r w:rsidRPr="00AB1898">
        <w:rPr>
          <w:rFonts w:ascii="Book Antiqua" w:hAnsi="Book Antiqua"/>
          <w:i/>
          <w:szCs w:val="24"/>
        </w:rPr>
        <w:t>quam</w:t>
      </w:r>
      <w:proofErr w:type="spellEnd"/>
      <w:r w:rsidRPr="00AB1898">
        <w:rPr>
          <w:rFonts w:ascii="Book Antiqua" w:hAnsi="Book Antiqua"/>
          <w:i/>
          <w:szCs w:val="24"/>
        </w:rPr>
        <w:t xml:space="preserve"> vasa, </w:t>
      </w:r>
      <w:proofErr w:type="spellStart"/>
      <w:r w:rsidRPr="00AB1898">
        <w:rPr>
          <w:rFonts w:ascii="Book Antiqua" w:hAnsi="Book Antiqua"/>
          <w:i/>
          <w:szCs w:val="24"/>
        </w:rPr>
        <w:t>capsulae</w:t>
      </w:r>
      <w:proofErr w:type="spellEnd"/>
      <w:r w:rsidRPr="00AB1898">
        <w:rPr>
          <w:rFonts w:ascii="Book Antiqua" w:hAnsi="Book Antiqua"/>
          <w:i/>
          <w:szCs w:val="24"/>
        </w:rPr>
        <w:t xml:space="preserve">, et </w:t>
      </w:r>
      <w:proofErr w:type="spellStart"/>
      <w:r w:rsidRPr="00AB1898">
        <w:rPr>
          <w:rFonts w:ascii="Book Antiqua" w:hAnsi="Book Antiqua"/>
          <w:i/>
          <w:szCs w:val="24"/>
        </w:rPr>
        <w:t>receptacula</w:t>
      </w:r>
      <w:proofErr w:type="spellEnd"/>
      <w:r w:rsidRPr="00AB1898">
        <w:rPr>
          <w:rFonts w:ascii="Book Antiqua" w:hAnsi="Book Antiqua"/>
          <w:i/>
          <w:szCs w:val="24"/>
        </w:rPr>
        <w:t xml:space="preserve"> </w:t>
      </w:r>
      <w:proofErr w:type="spellStart"/>
      <w:r w:rsidRPr="00AB1898">
        <w:rPr>
          <w:rFonts w:ascii="Book Antiqua" w:hAnsi="Book Antiqua"/>
          <w:i/>
          <w:szCs w:val="24"/>
        </w:rPr>
        <w:t>nummorum</w:t>
      </w:r>
      <w:proofErr w:type="spellEnd"/>
      <w:r w:rsidRPr="00AB1898">
        <w:rPr>
          <w:rFonts w:ascii="Book Antiqua" w:hAnsi="Book Antiqua"/>
          <w:i/>
          <w:szCs w:val="24"/>
        </w:rPr>
        <w:t xml:space="preserve">, </w:t>
      </w:r>
      <w:proofErr w:type="spellStart"/>
      <w:r w:rsidRPr="00AB1898">
        <w:rPr>
          <w:rFonts w:ascii="Book Antiqua" w:hAnsi="Book Antiqua"/>
          <w:i/>
          <w:szCs w:val="24"/>
        </w:rPr>
        <w:t>opsoniorum</w:t>
      </w:r>
      <w:proofErr w:type="spellEnd"/>
      <w:r w:rsidRPr="00AB1898">
        <w:rPr>
          <w:rFonts w:ascii="Book Antiqua" w:hAnsi="Book Antiqua"/>
          <w:i/>
          <w:szCs w:val="24"/>
        </w:rPr>
        <w:t xml:space="preserve">, </w:t>
      </w:r>
      <w:proofErr w:type="spellStart"/>
      <w:r w:rsidRPr="00AB1898">
        <w:rPr>
          <w:rFonts w:ascii="Book Antiqua" w:hAnsi="Book Antiqua"/>
          <w:i/>
          <w:szCs w:val="24"/>
        </w:rPr>
        <w:t>aliusque</w:t>
      </w:r>
      <w:proofErr w:type="spellEnd"/>
      <w:r w:rsidRPr="00AB1898">
        <w:rPr>
          <w:rFonts w:ascii="Book Antiqua" w:hAnsi="Book Antiqua"/>
          <w:i/>
          <w:szCs w:val="24"/>
        </w:rPr>
        <w:t xml:space="preserve"> </w:t>
      </w:r>
      <w:proofErr w:type="spellStart"/>
      <w:r w:rsidRPr="00AB1898">
        <w:rPr>
          <w:rFonts w:ascii="Book Antiqua" w:hAnsi="Book Antiqua"/>
          <w:i/>
          <w:szCs w:val="24"/>
        </w:rPr>
        <w:t>rei</w:t>
      </w:r>
      <w:proofErr w:type="spellEnd"/>
      <w:r w:rsidRPr="00AB1898">
        <w:rPr>
          <w:rFonts w:ascii="Book Antiqua" w:hAnsi="Book Antiqua"/>
          <w:i/>
          <w:szCs w:val="24"/>
        </w:rPr>
        <w:t xml:space="preserve"> </w:t>
      </w:r>
      <w:proofErr w:type="spellStart"/>
      <w:r w:rsidRPr="00AB1898">
        <w:rPr>
          <w:rFonts w:ascii="Book Antiqua" w:hAnsi="Book Antiqua"/>
          <w:i/>
          <w:szCs w:val="24"/>
        </w:rPr>
        <w:t>penuariae</w:t>
      </w:r>
      <w:proofErr w:type="spellEnd"/>
      <w:r w:rsidRPr="00AB1898">
        <w:rPr>
          <w:rFonts w:ascii="Book Antiqua" w:hAnsi="Book Antiqua"/>
          <w:i/>
          <w:szCs w:val="24"/>
        </w:rPr>
        <w:t xml:space="preserve">, </w:t>
      </w:r>
      <w:proofErr w:type="spellStart"/>
      <w:r w:rsidRPr="00AB1898">
        <w:rPr>
          <w:rFonts w:ascii="Book Antiqua" w:hAnsi="Book Antiqua"/>
          <w:i/>
          <w:szCs w:val="24"/>
        </w:rPr>
        <w:t>arg.</w:t>
      </w:r>
      <w:proofErr w:type="spellEnd"/>
      <w:r w:rsidRPr="00AB1898">
        <w:rPr>
          <w:rFonts w:ascii="Book Antiqua" w:hAnsi="Book Antiqua"/>
          <w:i/>
          <w:szCs w:val="24"/>
        </w:rPr>
        <w:t xml:space="preserve"> Ley 3 &amp;11 o 2 D. de pen. </w:t>
      </w:r>
      <w:proofErr w:type="spellStart"/>
      <w:r w:rsidRPr="00AB1898">
        <w:rPr>
          <w:rFonts w:ascii="Book Antiqua" w:hAnsi="Book Antiqua"/>
          <w:i/>
          <w:szCs w:val="24"/>
        </w:rPr>
        <w:t>Leg</w:t>
      </w:r>
      <w:proofErr w:type="spellEnd"/>
      <w:r w:rsidRPr="00AB1898">
        <w:rPr>
          <w:rFonts w:ascii="Book Antiqua" w:hAnsi="Book Antiqua"/>
          <w:i/>
          <w:szCs w:val="24"/>
        </w:rPr>
        <w:t xml:space="preserve">. </w:t>
      </w:r>
      <w:proofErr w:type="spellStart"/>
      <w:r w:rsidRPr="00AB1898">
        <w:rPr>
          <w:rFonts w:ascii="Book Antiqua" w:hAnsi="Book Antiqua"/>
          <w:i/>
          <w:szCs w:val="24"/>
        </w:rPr>
        <w:t>Vel</w:t>
      </w:r>
      <w:proofErr w:type="spellEnd"/>
      <w:r w:rsidRPr="00AB1898">
        <w:rPr>
          <w:rFonts w:ascii="Book Antiqua" w:hAnsi="Book Antiqua"/>
          <w:i/>
          <w:szCs w:val="24"/>
        </w:rPr>
        <w:t xml:space="preserve"> </w:t>
      </w:r>
      <w:proofErr w:type="spellStart"/>
      <w:r w:rsidRPr="00AB1898">
        <w:rPr>
          <w:rFonts w:ascii="Book Antiqua" w:hAnsi="Book Antiqua"/>
          <w:i/>
          <w:szCs w:val="24"/>
        </w:rPr>
        <w:t>utensilia</w:t>
      </w:r>
      <w:proofErr w:type="spellEnd"/>
      <w:r w:rsidRPr="00AB1898">
        <w:rPr>
          <w:rFonts w:ascii="Book Antiqua" w:hAnsi="Book Antiqua"/>
          <w:i/>
          <w:szCs w:val="24"/>
        </w:rPr>
        <w:t xml:space="preserve"> </w:t>
      </w:r>
      <w:proofErr w:type="spellStart"/>
      <w:r w:rsidRPr="00AB1898">
        <w:rPr>
          <w:rFonts w:ascii="Book Antiqua" w:hAnsi="Book Antiqua"/>
          <w:i/>
          <w:szCs w:val="24"/>
        </w:rPr>
        <w:t>spartea</w:t>
      </w:r>
      <w:proofErr w:type="spellEnd"/>
      <w:r w:rsidRPr="00AB1898">
        <w:rPr>
          <w:rFonts w:ascii="Book Antiqua" w:hAnsi="Book Antiqua"/>
          <w:i/>
          <w:szCs w:val="24"/>
        </w:rPr>
        <w:t xml:space="preserve">, </w:t>
      </w:r>
      <w:proofErr w:type="spellStart"/>
      <w:r w:rsidRPr="00AB1898">
        <w:rPr>
          <w:rFonts w:ascii="Book Antiqua" w:hAnsi="Book Antiqua"/>
          <w:i/>
          <w:szCs w:val="24"/>
        </w:rPr>
        <w:t>capiendis</w:t>
      </w:r>
      <w:proofErr w:type="spellEnd"/>
      <w:r w:rsidRPr="00AB1898">
        <w:rPr>
          <w:rFonts w:ascii="Book Antiqua" w:hAnsi="Book Antiqua"/>
          <w:i/>
          <w:szCs w:val="24"/>
        </w:rPr>
        <w:t xml:space="preserve"> </w:t>
      </w:r>
      <w:proofErr w:type="spellStart"/>
      <w:r w:rsidRPr="00AB1898">
        <w:rPr>
          <w:rFonts w:ascii="Book Antiqua" w:hAnsi="Book Antiqua"/>
          <w:i/>
          <w:szCs w:val="24"/>
        </w:rPr>
        <w:t>opsoniis</w:t>
      </w:r>
      <w:proofErr w:type="spellEnd"/>
      <w:r w:rsidRPr="00AB1898">
        <w:rPr>
          <w:rFonts w:ascii="Book Antiqua" w:hAnsi="Book Antiqua"/>
          <w:i/>
          <w:szCs w:val="24"/>
        </w:rPr>
        <w:t xml:space="preserve"> apta, teste </w:t>
      </w:r>
      <w:proofErr w:type="spellStart"/>
      <w:r w:rsidRPr="00AB1898">
        <w:rPr>
          <w:rFonts w:ascii="Book Antiqua" w:hAnsi="Book Antiqua"/>
          <w:i/>
          <w:szCs w:val="24"/>
        </w:rPr>
        <w:t>Wessembeck</w:t>
      </w:r>
      <w:proofErr w:type="spellEnd"/>
      <w:r w:rsidRPr="00AB1898">
        <w:rPr>
          <w:rFonts w:ascii="Book Antiqua" w:hAnsi="Book Antiqua"/>
          <w:i/>
          <w:szCs w:val="24"/>
        </w:rPr>
        <w:t xml:space="preserve"> ad </w:t>
      </w:r>
      <w:proofErr w:type="spellStart"/>
      <w:r w:rsidRPr="00AB1898">
        <w:rPr>
          <w:rFonts w:ascii="Book Antiqua" w:hAnsi="Book Antiqua"/>
          <w:i/>
          <w:szCs w:val="24"/>
        </w:rPr>
        <w:t>titulum</w:t>
      </w:r>
      <w:proofErr w:type="spellEnd"/>
      <w:r w:rsidRPr="00AB1898">
        <w:rPr>
          <w:rFonts w:ascii="Book Antiqua" w:hAnsi="Book Antiqua"/>
          <w:i/>
          <w:szCs w:val="24"/>
        </w:rPr>
        <w:t xml:space="preserve"> C. De </w:t>
      </w:r>
      <w:proofErr w:type="spellStart"/>
      <w:r w:rsidRPr="00AB1898">
        <w:rPr>
          <w:rFonts w:ascii="Book Antiqua" w:hAnsi="Book Antiqua"/>
          <w:i/>
          <w:szCs w:val="24"/>
        </w:rPr>
        <w:t>Sportulis</w:t>
      </w:r>
      <w:proofErr w:type="spellEnd"/>
      <w:r w:rsidRPr="00AB1898">
        <w:rPr>
          <w:rFonts w:ascii="Book Antiqua" w:hAnsi="Book Antiqua"/>
          <w:i/>
          <w:szCs w:val="24"/>
        </w:rPr>
        <w:t xml:space="preserve"> n. 2. </w:t>
      </w:r>
      <w:proofErr w:type="spellStart"/>
      <w:r w:rsidRPr="00AB1898">
        <w:rPr>
          <w:rFonts w:ascii="Book Antiqua" w:hAnsi="Book Antiqua"/>
          <w:i/>
          <w:szCs w:val="24"/>
        </w:rPr>
        <w:t>Deinde</w:t>
      </w:r>
      <w:proofErr w:type="spellEnd"/>
      <w:r w:rsidRPr="00AB1898">
        <w:rPr>
          <w:rFonts w:ascii="Book Antiqua" w:hAnsi="Book Antiqua"/>
          <w:i/>
          <w:szCs w:val="24"/>
        </w:rPr>
        <w:t xml:space="preserve"> vero </w:t>
      </w:r>
      <w:proofErr w:type="spellStart"/>
      <w:r w:rsidRPr="00AB1898">
        <w:rPr>
          <w:rFonts w:ascii="Book Antiqua" w:hAnsi="Book Antiqua"/>
          <w:i/>
          <w:szCs w:val="24"/>
        </w:rPr>
        <w:t>metonymice</w:t>
      </w:r>
      <w:proofErr w:type="spellEnd"/>
      <w:r w:rsidRPr="00AB1898">
        <w:rPr>
          <w:rFonts w:ascii="Book Antiqua" w:hAnsi="Book Antiqua"/>
          <w:i/>
          <w:szCs w:val="24"/>
        </w:rPr>
        <w:t xml:space="preserve"> per </w:t>
      </w:r>
      <w:proofErr w:type="spellStart"/>
      <w:r w:rsidRPr="00AB1898">
        <w:rPr>
          <w:rFonts w:ascii="Book Antiqua" w:hAnsi="Book Antiqua"/>
          <w:i/>
          <w:szCs w:val="24"/>
        </w:rPr>
        <w:t>metonomiam</w:t>
      </w:r>
      <w:proofErr w:type="spellEnd"/>
      <w:r w:rsidRPr="00AB1898">
        <w:rPr>
          <w:rFonts w:ascii="Book Antiqua" w:hAnsi="Book Antiqua"/>
          <w:i/>
          <w:szCs w:val="24"/>
        </w:rPr>
        <w:t xml:space="preserve"> </w:t>
      </w:r>
      <w:proofErr w:type="spellStart"/>
      <w:r w:rsidRPr="00AB1898">
        <w:rPr>
          <w:rFonts w:ascii="Book Antiqua" w:hAnsi="Book Antiqua"/>
          <w:i/>
          <w:szCs w:val="24"/>
        </w:rPr>
        <w:t>subiecti</w:t>
      </w:r>
      <w:proofErr w:type="spellEnd"/>
      <w:r w:rsidRPr="00AB1898">
        <w:rPr>
          <w:rFonts w:ascii="Book Antiqua" w:hAnsi="Book Antiqua"/>
          <w:i/>
          <w:szCs w:val="24"/>
        </w:rPr>
        <w:t xml:space="preserve">, </w:t>
      </w:r>
      <w:proofErr w:type="spellStart"/>
      <w:r w:rsidRPr="00AB1898">
        <w:rPr>
          <w:rFonts w:ascii="Book Antiqua" w:hAnsi="Book Antiqua"/>
          <w:i/>
          <w:szCs w:val="24"/>
        </w:rPr>
        <w:t>seu</w:t>
      </w:r>
      <w:proofErr w:type="spellEnd"/>
      <w:r w:rsidRPr="00AB1898">
        <w:rPr>
          <w:rFonts w:ascii="Book Antiqua" w:hAnsi="Book Antiqua"/>
          <w:i/>
          <w:szCs w:val="24"/>
        </w:rPr>
        <w:t xml:space="preserve"> </w:t>
      </w:r>
      <w:proofErr w:type="spellStart"/>
      <w:r w:rsidRPr="00AB1898">
        <w:rPr>
          <w:rFonts w:ascii="Book Antiqua" w:hAnsi="Book Antiqua"/>
          <w:i/>
          <w:szCs w:val="24"/>
        </w:rPr>
        <w:t>continentis</w:t>
      </w:r>
      <w:proofErr w:type="spellEnd"/>
      <w:r w:rsidRPr="00AB1898">
        <w:rPr>
          <w:rFonts w:ascii="Book Antiqua" w:hAnsi="Book Antiqua"/>
          <w:i/>
          <w:szCs w:val="24"/>
        </w:rPr>
        <w:t xml:space="preserve"> pro contento, </w:t>
      </w:r>
      <w:proofErr w:type="spellStart"/>
      <w:r w:rsidRPr="00AB1898">
        <w:rPr>
          <w:rFonts w:ascii="Book Antiqua" w:hAnsi="Book Antiqua"/>
          <w:i/>
          <w:szCs w:val="24"/>
        </w:rPr>
        <w:t>sportulae</w:t>
      </w:r>
      <w:proofErr w:type="spellEnd"/>
      <w:r w:rsidRPr="00AB1898">
        <w:rPr>
          <w:rFonts w:ascii="Book Antiqua" w:hAnsi="Book Antiqua"/>
          <w:i/>
          <w:szCs w:val="24"/>
        </w:rPr>
        <w:t xml:space="preserve"> </w:t>
      </w:r>
      <w:proofErr w:type="spellStart"/>
      <w:r w:rsidRPr="00AB1898">
        <w:rPr>
          <w:rFonts w:ascii="Book Antiqua" w:hAnsi="Book Antiqua"/>
          <w:i/>
          <w:szCs w:val="24"/>
        </w:rPr>
        <w:t>denotant</w:t>
      </w:r>
      <w:proofErr w:type="spellEnd"/>
      <w:r w:rsidRPr="00AB1898">
        <w:rPr>
          <w:rFonts w:ascii="Book Antiqua" w:hAnsi="Book Antiqua"/>
          <w:i/>
          <w:szCs w:val="24"/>
        </w:rPr>
        <w:t xml:space="preserve"> </w:t>
      </w:r>
      <w:proofErr w:type="spellStart"/>
      <w:r w:rsidRPr="00AB1898">
        <w:rPr>
          <w:rFonts w:ascii="Book Antiqua" w:hAnsi="Book Antiqua"/>
          <w:i/>
          <w:szCs w:val="24"/>
        </w:rPr>
        <w:t>illud</w:t>
      </w:r>
      <w:proofErr w:type="spellEnd"/>
      <w:r w:rsidRPr="00AB1898">
        <w:rPr>
          <w:rFonts w:ascii="Book Antiqua" w:hAnsi="Book Antiqua"/>
          <w:i/>
          <w:szCs w:val="24"/>
        </w:rPr>
        <w:t xml:space="preserve"> </w:t>
      </w:r>
      <w:proofErr w:type="spellStart"/>
      <w:r w:rsidRPr="00AB1898">
        <w:rPr>
          <w:rFonts w:ascii="Book Antiqua" w:hAnsi="Book Antiqua"/>
          <w:i/>
          <w:szCs w:val="24"/>
        </w:rPr>
        <w:t>ipsum</w:t>
      </w:r>
      <w:proofErr w:type="spellEnd"/>
      <w:r w:rsidRPr="00AB1898">
        <w:rPr>
          <w:rFonts w:ascii="Book Antiqua" w:hAnsi="Book Antiqua"/>
          <w:i/>
          <w:szCs w:val="24"/>
        </w:rPr>
        <w:t xml:space="preserve">, </w:t>
      </w:r>
      <w:proofErr w:type="spellStart"/>
      <w:r w:rsidRPr="00AB1898">
        <w:rPr>
          <w:rFonts w:ascii="Book Antiqua" w:hAnsi="Book Antiqua"/>
          <w:i/>
          <w:szCs w:val="24"/>
        </w:rPr>
        <w:t>quod</w:t>
      </w:r>
      <w:proofErr w:type="spellEnd"/>
      <w:r w:rsidRPr="00AB1898">
        <w:rPr>
          <w:rFonts w:ascii="Book Antiqua" w:hAnsi="Book Antiqua"/>
          <w:i/>
          <w:szCs w:val="24"/>
        </w:rPr>
        <w:t xml:space="preserve"> in </w:t>
      </w:r>
      <w:proofErr w:type="spellStart"/>
      <w:r w:rsidRPr="00AB1898">
        <w:rPr>
          <w:rFonts w:ascii="Book Antiqua" w:hAnsi="Book Antiqua"/>
          <w:i/>
          <w:szCs w:val="24"/>
        </w:rPr>
        <w:t>eiusmodi</w:t>
      </w:r>
      <w:proofErr w:type="spellEnd"/>
      <w:r w:rsidRPr="00AB1898">
        <w:rPr>
          <w:rFonts w:ascii="Book Antiqua" w:hAnsi="Book Antiqua"/>
          <w:i/>
          <w:szCs w:val="24"/>
        </w:rPr>
        <w:t xml:space="preserve"> </w:t>
      </w:r>
      <w:proofErr w:type="spellStart"/>
      <w:r w:rsidRPr="00AB1898">
        <w:rPr>
          <w:rFonts w:ascii="Book Antiqua" w:hAnsi="Book Antiqua"/>
          <w:i/>
          <w:szCs w:val="24"/>
        </w:rPr>
        <w:t>vasibus</w:t>
      </w:r>
      <w:proofErr w:type="spellEnd"/>
      <w:r w:rsidRPr="00AB1898">
        <w:rPr>
          <w:rFonts w:ascii="Book Antiqua" w:hAnsi="Book Antiqua"/>
          <w:i/>
          <w:szCs w:val="24"/>
        </w:rPr>
        <w:t xml:space="preserve"> ac </w:t>
      </w:r>
      <w:proofErr w:type="spellStart"/>
      <w:r w:rsidRPr="00AB1898">
        <w:rPr>
          <w:rFonts w:ascii="Book Antiqua" w:hAnsi="Book Antiqua"/>
          <w:i/>
          <w:szCs w:val="24"/>
        </w:rPr>
        <w:t>receptaculis</w:t>
      </w:r>
      <w:proofErr w:type="spellEnd"/>
      <w:r w:rsidRPr="00AB1898">
        <w:rPr>
          <w:rFonts w:ascii="Book Antiqua" w:hAnsi="Book Antiqua"/>
          <w:i/>
          <w:szCs w:val="24"/>
        </w:rPr>
        <w:t xml:space="preserve"> </w:t>
      </w:r>
      <w:proofErr w:type="spellStart"/>
      <w:r w:rsidRPr="00AB1898">
        <w:rPr>
          <w:rFonts w:ascii="Book Antiqua" w:hAnsi="Book Antiqua"/>
          <w:i/>
          <w:szCs w:val="24"/>
        </w:rPr>
        <w:t>asservatur</w:t>
      </w:r>
      <w:proofErr w:type="spellEnd"/>
      <w:r w:rsidRPr="00AB1898">
        <w:rPr>
          <w:rFonts w:ascii="Book Antiqua" w:hAnsi="Book Antiqua"/>
          <w:i/>
          <w:szCs w:val="24"/>
        </w:rPr>
        <w:t xml:space="preserve">, </w:t>
      </w:r>
      <w:proofErr w:type="spellStart"/>
      <w:r w:rsidRPr="00AB1898">
        <w:rPr>
          <w:rFonts w:ascii="Book Antiqua" w:hAnsi="Book Antiqua"/>
          <w:i/>
          <w:szCs w:val="24"/>
        </w:rPr>
        <w:t>continetur</w:t>
      </w:r>
      <w:proofErr w:type="spellEnd"/>
      <w:r w:rsidRPr="00AB1898">
        <w:rPr>
          <w:rFonts w:ascii="Book Antiqua" w:hAnsi="Book Antiqua"/>
          <w:i/>
          <w:szCs w:val="24"/>
        </w:rPr>
        <w:t xml:space="preserve"> </w:t>
      </w:r>
      <w:proofErr w:type="spellStart"/>
      <w:r w:rsidRPr="00AB1898">
        <w:rPr>
          <w:rFonts w:ascii="Book Antiqua" w:hAnsi="Book Antiqua"/>
          <w:i/>
          <w:szCs w:val="24"/>
        </w:rPr>
        <w:t>atque</w:t>
      </w:r>
      <w:proofErr w:type="spellEnd"/>
      <w:r w:rsidRPr="00AB1898">
        <w:rPr>
          <w:rFonts w:ascii="Book Antiqua" w:hAnsi="Book Antiqua"/>
          <w:i/>
          <w:szCs w:val="24"/>
        </w:rPr>
        <w:t xml:space="preserve"> </w:t>
      </w:r>
      <w:proofErr w:type="spellStart"/>
      <w:r w:rsidRPr="00AB1898">
        <w:rPr>
          <w:rFonts w:ascii="Book Antiqua" w:hAnsi="Book Antiqua"/>
          <w:i/>
          <w:szCs w:val="24"/>
        </w:rPr>
        <w:t>exhibetur</w:t>
      </w:r>
      <w:proofErr w:type="spellEnd"/>
      <w:r w:rsidRPr="00AB1898">
        <w:rPr>
          <w:rFonts w:ascii="Book Antiqua" w:hAnsi="Book Antiqua"/>
          <w:i/>
          <w:szCs w:val="24"/>
        </w:rPr>
        <w:t xml:space="preserve">, et non uno modo, </w:t>
      </w:r>
      <w:proofErr w:type="spellStart"/>
      <w:r w:rsidRPr="00AB1898">
        <w:rPr>
          <w:rFonts w:ascii="Book Antiqua" w:hAnsi="Book Antiqua"/>
          <w:i/>
          <w:szCs w:val="24"/>
        </w:rPr>
        <w:t>tum</w:t>
      </w:r>
      <w:proofErr w:type="spellEnd"/>
      <w:r w:rsidRPr="00AB1898">
        <w:rPr>
          <w:rFonts w:ascii="Book Antiqua" w:hAnsi="Book Antiqua"/>
          <w:i/>
          <w:szCs w:val="24"/>
        </w:rPr>
        <w:t xml:space="preserve"> apud Iuris </w:t>
      </w:r>
      <w:proofErr w:type="spellStart"/>
      <w:r w:rsidRPr="00AB1898">
        <w:rPr>
          <w:rFonts w:ascii="Book Antiqua" w:hAnsi="Book Antiqua"/>
          <w:i/>
          <w:szCs w:val="24"/>
        </w:rPr>
        <w:t>interpretes</w:t>
      </w:r>
      <w:proofErr w:type="spellEnd"/>
      <w:r w:rsidRPr="00AB1898">
        <w:rPr>
          <w:rFonts w:ascii="Book Antiqua" w:hAnsi="Book Antiqua"/>
          <w:i/>
          <w:szCs w:val="24"/>
        </w:rPr>
        <w:t xml:space="preserve">, </w:t>
      </w:r>
      <w:proofErr w:type="spellStart"/>
      <w:r w:rsidRPr="00AB1898">
        <w:rPr>
          <w:rFonts w:ascii="Book Antiqua" w:hAnsi="Book Antiqua"/>
          <w:i/>
          <w:szCs w:val="24"/>
        </w:rPr>
        <w:t>tum</w:t>
      </w:r>
      <w:proofErr w:type="spellEnd"/>
      <w:r w:rsidRPr="00AB1898">
        <w:rPr>
          <w:rFonts w:ascii="Book Antiqua" w:hAnsi="Book Antiqua"/>
          <w:i/>
          <w:szCs w:val="24"/>
        </w:rPr>
        <w:t xml:space="preserve"> apud </w:t>
      </w:r>
      <w:proofErr w:type="spellStart"/>
      <w:r w:rsidRPr="00AB1898">
        <w:rPr>
          <w:rFonts w:ascii="Book Antiqua" w:hAnsi="Book Antiqua"/>
          <w:i/>
          <w:szCs w:val="24"/>
        </w:rPr>
        <w:t>alios</w:t>
      </w:r>
      <w:proofErr w:type="spellEnd"/>
      <w:r w:rsidRPr="00AB1898">
        <w:rPr>
          <w:rFonts w:ascii="Book Antiqua" w:hAnsi="Book Antiqua"/>
          <w:i/>
          <w:szCs w:val="24"/>
        </w:rPr>
        <w:t xml:space="preserve"> auctores et doctores </w:t>
      </w:r>
      <w:proofErr w:type="spellStart"/>
      <w:r w:rsidRPr="00AB1898">
        <w:rPr>
          <w:rFonts w:ascii="Book Antiqua" w:hAnsi="Book Antiqua"/>
          <w:i/>
          <w:szCs w:val="24"/>
        </w:rPr>
        <w:t>sumuntur</w:t>
      </w:r>
      <w:proofErr w:type="spellEnd"/>
      <w:r w:rsidRPr="00AB1898">
        <w:rPr>
          <w:rFonts w:ascii="Book Antiqua" w:hAnsi="Book Antiqua"/>
          <w:i/>
          <w:szCs w:val="24"/>
        </w:rPr>
        <w:t>”.</w:t>
      </w:r>
    </w:p>
  </w:footnote>
  <w:footnote w:id="197">
    <w:p w14:paraId="1FBD62FC"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w:t>
      </w:r>
      <w:proofErr w:type="spellStart"/>
      <w:r w:rsidRPr="00AB1898">
        <w:rPr>
          <w:rFonts w:ascii="Book Antiqua" w:hAnsi="Book Antiqua"/>
          <w:szCs w:val="24"/>
        </w:rPr>
        <w:t>HEDLER</w:t>
      </w:r>
      <w:proofErr w:type="spellEnd"/>
      <w:r w:rsidRPr="00AB1898">
        <w:rPr>
          <w:rFonts w:ascii="Book Antiqua" w:hAnsi="Book Antiqua"/>
          <w:szCs w:val="24"/>
        </w:rPr>
        <w:t xml:space="preserve">, </w:t>
      </w:r>
      <w:proofErr w:type="spellStart"/>
      <w:r w:rsidRPr="00AB1898">
        <w:rPr>
          <w:rFonts w:ascii="Book Antiqua" w:hAnsi="Book Antiqua"/>
          <w:szCs w:val="24"/>
        </w:rPr>
        <w:t>Hohann</w:t>
      </w:r>
      <w:proofErr w:type="spellEnd"/>
      <w:r w:rsidRPr="00AB1898">
        <w:rPr>
          <w:rFonts w:ascii="Book Antiqua" w:hAnsi="Book Antiqua"/>
          <w:szCs w:val="24"/>
        </w:rPr>
        <w:t xml:space="preserve"> Christian,</w:t>
      </w:r>
      <w:r w:rsidRPr="00AB1898">
        <w:rPr>
          <w:rFonts w:ascii="Book Antiqua" w:hAnsi="Book Antiqua"/>
          <w:i/>
          <w:szCs w:val="24"/>
        </w:rPr>
        <w:t xml:space="preserve"> De </w:t>
      </w:r>
      <w:proofErr w:type="spellStart"/>
      <w:r w:rsidRPr="00AB1898">
        <w:rPr>
          <w:rFonts w:ascii="Book Antiqua" w:hAnsi="Book Antiqua"/>
          <w:i/>
          <w:szCs w:val="24"/>
        </w:rPr>
        <w:t>variis</w:t>
      </w:r>
      <w:proofErr w:type="spellEnd"/>
      <w:r w:rsidRPr="00AB1898">
        <w:rPr>
          <w:rFonts w:ascii="Book Antiqua" w:hAnsi="Book Antiqua"/>
          <w:i/>
          <w:szCs w:val="24"/>
        </w:rPr>
        <w:t xml:space="preserve"> </w:t>
      </w:r>
      <w:proofErr w:type="spellStart"/>
      <w:r w:rsidRPr="00AB1898">
        <w:rPr>
          <w:rFonts w:ascii="Book Antiqua" w:hAnsi="Book Antiqua"/>
          <w:i/>
          <w:szCs w:val="24"/>
        </w:rPr>
        <w:t>modis</w:t>
      </w:r>
      <w:proofErr w:type="spellEnd"/>
      <w:r w:rsidRPr="00AB1898">
        <w:rPr>
          <w:rFonts w:ascii="Book Antiqua" w:hAnsi="Book Antiqua"/>
          <w:i/>
          <w:szCs w:val="24"/>
        </w:rPr>
        <w:t xml:space="preserve"> </w:t>
      </w:r>
      <w:proofErr w:type="spellStart"/>
      <w:r w:rsidRPr="00AB1898">
        <w:rPr>
          <w:rFonts w:ascii="Book Antiqua" w:hAnsi="Book Antiqua"/>
          <w:i/>
          <w:szCs w:val="24"/>
        </w:rPr>
        <w:t>sportulas</w:t>
      </w:r>
      <w:proofErr w:type="spellEnd"/>
      <w:r w:rsidRPr="00AB1898">
        <w:rPr>
          <w:rFonts w:ascii="Book Antiqua" w:hAnsi="Book Antiqua"/>
          <w:i/>
          <w:szCs w:val="24"/>
        </w:rPr>
        <w:t xml:space="preserve"> </w:t>
      </w:r>
      <w:proofErr w:type="spellStart"/>
      <w:r w:rsidRPr="00AB1898">
        <w:rPr>
          <w:rFonts w:ascii="Book Antiqua" w:hAnsi="Book Antiqua"/>
          <w:i/>
          <w:szCs w:val="24"/>
        </w:rPr>
        <w:t>lucrandi</w:t>
      </w:r>
      <w:proofErr w:type="spellEnd"/>
      <w:r w:rsidRPr="00AB1898">
        <w:rPr>
          <w:rFonts w:ascii="Book Antiqua" w:hAnsi="Book Antiqua"/>
          <w:i/>
          <w:szCs w:val="24"/>
        </w:rPr>
        <w:t xml:space="preserve"> </w:t>
      </w:r>
      <w:proofErr w:type="spellStart"/>
      <w:r w:rsidRPr="00AB1898">
        <w:rPr>
          <w:rFonts w:ascii="Book Antiqua" w:hAnsi="Book Antiqua"/>
          <w:i/>
          <w:szCs w:val="24"/>
        </w:rPr>
        <w:t>iudiciales</w:t>
      </w:r>
      <w:proofErr w:type="spellEnd"/>
      <w:r w:rsidRPr="00AB1898">
        <w:rPr>
          <w:rFonts w:ascii="Book Antiqua" w:hAnsi="Book Antiqua"/>
          <w:szCs w:val="24"/>
        </w:rPr>
        <w:t xml:space="preserve">…, </w:t>
      </w:r>
      <w:proofErr w:type="spellStart"/>
      <w:r w:rsidRPr="00AB1898">
        <w:rPr>
          <w:rFonts w:ascii="Book Antiqua" w:hAnsi="Book Antiqua"/>
          <w:szCs w:val="24"/>
        </w:rPr>
        <w:t>op</w:t>
      </w:r>
      <w:proofErr w:type="spellEnd"/>
      <w:r w:rsidRPr="00AB1898">
        <w:rPr>
          <w:rFonts w:ascii="Book Antiqua" w:hAnsi="Book Antiqua"/>
          <w:szCs w:val="24"/>
        </w:rPr>
        <w:t>. cit., pp</w:t>
      </w:r>
      <w:r w:rsidRPr="00AB1898">
        <w:rPr>
          <w:rFonts w:ascii="Book Antiqua" w:hAnsi="Book Antiqua"/>
          <w:i/>
          <w:szCs w:val="24"/>
        </w:rPr>
        <w:t xml:space="preserve">. </w:t>
      </w:r>
      <w:r w:rsidRPr="00AB1898">
        <w:rPr>
          <w:rFonts w:ascii="Book Antiqua" w:hAnsi="Book Antiqua"/>
          <w:szCs w:val="24"/>
        </w:rPr>
        <w:t>VIII-</w:t>
      </w:r>
      <w:proofErr w:type="spellStart"/>
      <w:r w:rsidRPr="00AB1898">
        <w:rPr>
          <w:rFonts w:ascii="Book Antiqua" w:hAnsi="Book Antiqua"/>
          <w:szCs w:val="24"/>
        </w:rPr>
        <w:t>VIIII</w:t>
      </w:r>
      <w:proofErr w:type="spellEnd"/>
      <w:r w:rsidRPr="00AB1898">
        <w:rPr>
          <w:rFonts w:ascii="Book Antiqua" w:hAnsi="Book Antiqua"/>
          <w:szCs w:val="24"/>
        </w:rPr>
        <w:t>.</w:t>
      </w:r>
    </w:p>
  </w:footnote>
  <w:footnote w:id="198">
    <w:p w14:paraId="3F8B2BEC" w14:textId="77777777" w:rsidR="00443305" w:rsidRPr="00AB1898" w:rsidRDefault="00443305" w:rsidP="00443305">
      <w:pPr>
        <w:pStyle w:val="Textonotapie"/>
        <w:spacing w:line="360" w:lineRule="auto"/>
        <w:rPr>
          <w:rFonts w:ascii="Book Antiqua" w:hAnsi="Book Antiqua"/>
          <w:szCs w:val="24"/>
          <w:lang w:val="fr-FR"/>
        </w:rPr>
      </w:pPr>
      <w:r w:rsidRPr="00AB1898">
        <w:rPr>
          <w:rStyle w:val="Refdenotaalpie"/>
          <w:rFonts w:ascii="Book Antiqua" w:hAnsi="Book Antiqua"/>
          <w:szCs w:val="24"/>
        </w:rPr>
        <w:footnoteRef/>
      </w:r>
      <w:r w:rsidRPr="00AB1898">
        <w:rPr>
          <w:rFonts w:ascii="Book Antiqua" w:hAnsi="Book Antiqua"/>
          <w:szCs w:val="24"/>
        </w:rPr>
        <w:t xml:space="preserve"> </w:t>
      </w:r>
      <w:r w:rsidRPr="00AB1898">
        <w:rPr>
          <w:rFonts w:ascii="Book Antiqua" w:hAnsi="Book Antiqua"/>
          <w:i/>
          <w:szCs w:val="24"/>
        </w:rPr>
        <w:t xml:space="preserve">«Id </w:t>
      </w:r>
      <w:proofErr w:type="spellStart"/>
      <w:r w:rsidRPr="00AB1898">
        <w:rPr>
          <w:rFonts w:ascii="Book Antiqua" w:hAnsi="Book Antiqua"/>
          <w:i/>
          <w:szCs w:val="24"/>
        </w:rPr>
        <w:t>apertum</w:t>
      </w:r>
      <w:proofErr w:type="spellEnd"/>
      <w:r w:rsidRPr="00AB1898">
        <w:rPr>
          <w:rFonts w:ascii="Book Antiqua" w:hAnsi="Book Antiqua"/>
          <w:i/>
          <w:szCs w:val="24"/>
        </w:rPr>
        <w:t xml:space="preserve"> </w:t>
      </w:r>
      <w:proofErr w:type="spellStart"/>
      <w:r w:rsidRPr="00AB1898">
        <w:rPr>
          <w:rFonts w:ascii="Book Antiqua" w:hAnsi="Book Antiqua"/>
          <w:i/>
          <w:szCs w:val="24"/>
        </w:rPr>
        <w:t>est</w:t>
      </w:r>
      <w:proofErr w:type="spellEnd"/>
      <w:r w:rsidRPr="00AB1898">
        <w:rPr>
          <w:rFonts w:ascii="Book Antiqua" w:hAnsi="Book Antiqua"/>
          <w:i/>
          <w:szCs w:val="24"/>
        </w:rPr>
        <w:t xml:space="preserve"> contra </w:t>
      </w:r>
      <w:proofErr w:type="spellStart"/>
      <w:r w:rsidRPr="00AB1898">
        <w:rPr>
          <w:rFonts w:ascii="Book Antiqua" w:hAnsi="Book Antiqua"/>
          <w:i/>
          <w:szCs w:val="24"/>
        </w:rPr>
        <w:t>sportularum</w:t>
      </w:r>
      <w:proofErr w:type="spellEnd"/>
      <w:r w:rsidRPr="00AB1898">
        <w:rPr>
          <w:rFonts w:ascii="Book Antiqua" w:hAnsi="Book Antiqua"/>
          <w:i/>
          <w:szCs w:val="24"/>
        </w:rPr>
        <w:t xml:space="preserve"> </w:t>
      </w:r>
      <w:proofErr w:type="spellStart"/>
      <w:r w:rsidRPr="00AB1898">
        <w:rPr>
          <w:rFonts w:ascii="Book Antiqua" w:hAnsi="Book Antiqua"/>
          <w:i/>
          <w:szCs w:val="24"/>
        </w:rPr>
        <w:t>taxam</w:t>
      </w:r>
      <w:proofErr w:type="spellEnd"/>
      <w:r w:rsidRPr="00AB1898">
        <w:rPr>
          <w:rFonts w:ascii="Book Antiqua" w:hAnsi="Book Antiqua"/>
          <w:i/>
          <w:szCs w:val="24"/>
        </w:rPr>
        <w:t xml:space="preserve">, si pro opera </w:t>
      </w:r>
      <w:proofErr w:type="spellStart"/>
      <w:r w:rsidRPr="00AB1898">
        <w:rPr>
          <w:rFonts w:ascii="Book Antiqua" w:hAnsi="Book Antiqua"/>
          <w:i/>
          <w:szCs w:val="24"/>
        </w:rPr>
        <w:t>quadam</w:t>
      </w:r>
      <w:proofErr w:type="spellEnd"/>
      <w:r w:rsidRPr="00AB1898">
        <w:rPr>
          <w:rFonts w:ascii="Book Antiqua" w:hAnsi="Book Antiqua"/>
          <w:i/>
          <w:szCs w:val="24"/>
        </w:rPr>
        <w:t xml:space="preserve">, </w:t>
      </w:r>
      <w:proofErr w:type="spellStart"/>
      <w:r w:rsidRPr="00AB1898">
        <w:rPr>
          <w:rFonts w:ascii="Book Antiqua" w:hAnsi="Book Antiqua"/>
          <w:i/>
          <w:szCs w:val="24"/>
        </w:rPr>
        <w:t>vel</w:t>
      </w:r>
      <w:proofErr w:type="spellEnd"/>
      <w:r w:rsidRPr="00AB1898">
        <w:rPr>
          <w:rFonts w:ascii="Book Antiqua" w:hAnsi="Book Antiqua"/>
          <w:i/>
          <w:szCs w:val="24"/>
        </w:rPr>
        <w:t xml:space="preserve"> </w:t>
      </w:r>
      <w:proofErr w:type="spellStart"/>
      <w:r w:rsidRPr="00AB1898">
        <w:rPr>
          <w:rFonts w:ascii="Book Antiqua" w:hAnsi="Book Antiqua"/>
          <w:i/>
          <w:szCs w:val="24"/>
        </w:rPr>
        <w:t>negotio</w:t>
      </w:r>
      <w:proofErr w:type="spellEnd"/>
      <w:r w:rsidRPr="00AB1898">
        <w:rPr>
          <w:rFonts w:ascii="Book Antiqua" w:hAnsi="Book Antiqua"/>
          <w:i/>
          <w:szCs w:val="24"/>
        </w:rPr>
        <w:t xml:space="preserve"> </w:t>
      </w:r>
      <w:proofErr w:type="spellStart"/>
      <w:r w:rsidRPr="00AB1898">
        <w:rPr>
          <w:rFonts w:ascii="Book Antiqua" w:hAnsi="Book Antiqua"/>
          <w:i/>
          <w:szCs w:val="24"/>
        </w:rPr>
        <w:t>quodam</w:t>
      </w:r>
      <w:proofErr w:type="spellEnd"/>
      <w:r w:rsidRPr="00AB1898">
        <w:rPr>
          <w:rFonts w:ascii="Book Antiqua" w:hAnsi="Book Antiqua"/>
          <w:i/>
          <w:szCs w:val="24"/>
        </w:rPr>
        <w:t xml:space="preserve"> a </w:t>
      </w:r>
      <w:proofErr w:type="spellStart"/>
      <w:r w:rsidRPr="00AB1898">
        <w:rPr>
          <w:rFonts w:ascii="Book Antiqua" w:hAnsi="Book Antiqua"/>
          <w:i/>
          <w:szCs w:val="24"/>
        </w:rPr>
        <w:t>iudice</w:t>
      </w:r>
      <w:proofErr w:type="spellEnd"/>
      <w:r w:rsidRPr="00AB1898">
        <w:rPr>
          <w:rFonts w:ascii="Book Antiqua" w:hAnsi="Book Antiqua"/>
          <w:i/>
          <w:szCs w:val="24"/>
        </w:rPr>
        <w:t xml:space="preserve"> </w:t>
      </w:r>
      <w:proofErr w:type="spellStart"/>
      <w:r w:rsidRPr="00AB1898">
        <w:rPr>
          <w:rFonts w:ascii="Book Antiqua" w:hAnsi="Book Antiqua"/>
          <w:i/>
          <w:szCs w:val="24"/>
        </w:rPr>
        <w:t>sumitur</w:t>
      </w:r>
      <w:proofErr w:type="spellEnd"/>
      <w:r w:rsidRPr="00AB1898">
        <w:rPr>
          <w:rFonts w:ascii="Book Antiqua" w:hAnsi="Book Antiqua"/>
          <w:i/>
          <w:szCs w:val="24"/>
        </w:rPr>
        <w:t xml:space="preserve">, v. g. </w:t>
      </w:r>
      <w:proofErr w:type="spellStart"/>
      <w:r w:rsidRPr="00AB1898">
        <w:rPr>
          <w:rFonts w:ascii="Book Antiqua" w:hAnsi="Book Antiqua"/>
          <w:i/>
          <w:szCs w:val="24"/>
        </w:rPr>
        <w:t>Imperialis</w:t>
      </w:r>
      <w:proofErr w:type="spellEnd"/>
      <w:r w:rsidRPr="00AB1898">
        <w:rPr>
          <w:rFonts w:ascii="Book Antiqua" w:hAnsi="Book Antiqua"/>
          <w:i/>
          <w:szCs w:val="24"/>
        </w:rPr>
        <w:t xml:space="preserve">, </w:t>
      </w:r>
      <w:proofErr w:type="spellStart"/>
      <w:r w:rsidRPr="00AB1898">
        <w:rPr>
          <w:rFonts w:ascii="Book Antiqua" w:hAnsi="Book Antiqua"/>
          <w:i/>
          <w:szCs w:val="24"/>
        </w:rPr>
        <w:t>ubi</w:t>
      </w:r>
      <w:proofErr w:type="spellEnd"/>
      <w:r w:rsidRPr="00AB1898">
        <w:rPr>
          <w:rFonts w:ascii="Book Antiqua" w:hAnsi="Book Antiqua"/>
          <w:i/>
          <w:szCs w:val="24"/>
        </w:rPr>
        <w:t xml:space="preserve"> </w:t>
      </w:r>
      <w:proofErr w:type="spellStart"/>
      <w:r w:rsidRPr="00AB1898">
        <w:rPr>
          <w:rFonts w:ascii="Book Antiqua" w:hAnsi="Book Antiqua"/>
          <w:i/>
          <w:szCs w:val="24"/>
        </w:rPr>
        <w:t>sedecim</w:t>
      </w:r>
      <w:proofErr w:type="spellEnd"/>
      <w:r w:rsidRPr="00AB1898">
        <w:rPr>
          <w:rFonts w:ascii="Book Antiqua" w:hAnsi="Book Antiqua"/>
          <w:i/>
          <w:szCs w:val="24"/>
        </w:rPr>
        <w:t xml:space="preserve"> </w:t>
      </w:r>
      <w:proofErr w:type="spellStart"/>
      <w:r w:rsidRPr="00AB1898">
        <w:rPr>
          <w:rFonts w:ascii="Book Antiqua" w:hAnsi="Book Antiqua"/>
          <w:i/>
          <w:szCs w:val="24"/>
        </w:rPr>
        <w:t>grosi</w:t>
      </w:r>
      <w:proofErr w:type="spellEnd"/>
      <w:r w:rsidRPr="00AB1898">
        <w:rPr>
          <w:rFonts w:ascii="Book Antiqua" w:hAnsi="Book Antiqua"/>
          <w:i/>
          <w:szCs w:val="24"/>
        </w:rPr>
        <w:t xml:space="preserve"> e </w:t>
      </w:r>
      <w:proofErr w:type="spellStart"/>
      <w:r w:rsidRPr="00AB1898">
        <w:rPr>
          <w:rFonts w:ascii="Book Antiqua" w:hAnsi="Book Antiqua"/>
          <w:i/>
          <w:szCs w:val="24"/>
        </w:rPr>
        <w:t>sportularum</w:t>
      </w:r>
      <w:proofErr w:type="spellEnd"/>
      <w:r w:rsidRPr="00AB1898">
        <w:rPr>
          <w:rFonts w:ascii="Book Antiqua" w:hAnsi="Book Antiqua"/>
          <w:i/>
          <w:szCs w:val="24"/>
        </w:rPr>
        <w:t xml:space="preserve"> </w:t>
      </w:r>
      <w:proofErr w:type="spellStart"/>
      <w:r w:rsidRPr="00AB1898">
        <w:rPr>
          <w:rFonts w:ascii="Book Antiqua" w:hAnsi="Book Antiqua"/>
          <w:i/>
          <w:szCs w:val="24"/>
        </w:rPr>
        <w:t>taxa</w:t>
      </w:r>
      <w:proofErr w:type="spellEnd"/>
      <w:r w:rsidRPr="00AB1898">
        <w:rPr>
          <w:rFonts w:ascii="Book Antiqua" w:hAnsi="Book Antiqua"/>
          <w:i/>
          <w:szCs w:val="24"/>
        </w:rPr>
        <w:t xml:space="preserve"> sunt </w:t>
      </w:r>
      <w:proofErr w:type="spellStart"/>
      <w:r w:rsidRPr="00AB1898">
        <w:rPr>
          <w:rFonts w:ascii="Book Antiqua" w:hAnsi="Book Antiqua"/>
          <w:i/>
          <w:szCs w:val="24"/>
        </w:rPr>
        <w:t>solvendi</w:t>
      </w:r>
      <w:proofErr w:type="spellEnd"/>
      <w:r w:rsidRPr="00AB1898">
        <w:rPr>
          <w:rFonts w:ascii="Book Antiqua" w:hAnsi="Book Antiqua"/>
          <w:i/>
          <w:szCs w:val="24"/>
        </w:rPr>
        <w:t xml:space="preserve">. Sed de hoc modo </w:t>
      </w:r>
      <w:proofErr w:type="spellStart"/>
      <w:r w:rsidRPr="00AB1898">
        <w:rPr>
          <w:rFonts w:ascii="Book Antiqua" w:hAnsi="Book Antiqua"/>
          <w:i/>
          <w:szCs w:val="24"/>
        </w:rPr>
        <w:t>sportulas</w:t>
      </w:r>
      <w:proofErr w:type="spellEnd"/>
      <w:r w:rsidRPr="00AB1898">
        <w:rPr>
          <w:rFonts w:ascii="Book Antiqua" w:hAnsi="Book Antiqua"/>
          <w:i/>
          <w:szCs w:val="24"/>
        </w:rPr>
        <w:t xml:space="preserve"> </w:t>
      </w:r>
      <w:proofErr w:type="spellStart"/>
      <w:r w:rsidRPr="00AB1898">
        <w:rPr>
          <w:rFonts w:ascii="Book Antiqua" w:hAnsi="Book Antiqua"/>
          <w:i/>
          <w:szCs w:val="24"/>
        </w:rPr>
        <w:t>lucrandi</w:t>
      </w:r>
      <w:proofErr w:type="spellEnd"/>
      <w:r w:rsidRPr="00AB1898">
        <w:rPr>
          <w:rFonts w:ascii="Book Antiqua" w:hAnsi="Book Antiqua"/>
          <w:i/>
          <w:szCs w:val="24"/>
        </w:rPr>
        <w:t xml:space="preserve"> </w:t>
      </w:r>
      <w:proofErr w:type="spellStart"/>
      <w:r w:rsidRPr="00AB1898">
        <w:rPr>
          <w:rFonts w:ascii="Book Antiqua" w:hAnsi="Book Antiqua"/>
          <w:i/>
          <w:szCs w:val="24"/>
        </w:rPr>
        <w:t>iudiciales</w:t>
      </w:r>
      <w:proofErr w:type="spellEnd"/>
      <w:r w:rsidRPr="00AB1898">
        <w:rPr>
          <w:rFonts w:ascii="Book Antiqua" w:hAnsi="Book Antiqua"/>
          <w:i/>
          <w:szCs w:val="24"/>
        </w:rPr>
        <w:t xml:space="preserve"> </w:t>
      </w:r>
      <w:proofErr w:type="spellStart"/>
      <w:r w:rsidRPr="00AB1898">
        <w:rPr>
          <w:rFonts w:ascii="Book Antiqua" w:hAnsi="Book Antiqua"/>
          <w:i/>
          <w:szCs w:val="24"/>
        </w:rPr>
        <w:t>nobis</w:t>
      </w:r>
      <w:proofErr w:type="spellEnd"/>
      <w:r w:rsidRPr="00AB1898">
        <w:rPr>
          <w:rFonts w:ascii="Book Antiqua" w:hAnsi="Book Antiqua"/>
          <w:i/>
          <w:szCs w:val="24"/>
        </w:rPr>
        <w:t xml:space="preserve"> non </w:t>
      </w:r>
      <w:proofErr w:type="spellStart"/>
      <w:r w:rsidRPr="00AB1898">
        <w:rPr>
          <w:rFonts w:ascii="Book Antiqua" w:hAnsi="Book Antiqua"/>
          <w:i/>
          <w:szCs w:val="24"/>
        </w:rPr>
        <w:t>est</w:t>
      </w:r>
      <w:proofErr w:type="spellEnd"/>
      <w:r w:rsidRPr="00AB1898">
        <w:rPr>
          <w:rFonts w:ascii="Book Antiqua" w:hAnsi="Book Antiqua"/>
          <w:i/>
          <w:szCs w:val="24"/>
        </w:rPr>
        <w:t xml:space="preserve"> </w:t>
      </w:r>
      <w:proofErr w:type="spellStart"/>
      <w:r w:rsidRPr="00AB1898">
        <w:rPr>
          <w:rFonts w:ascii="Book Antiqua" w:hAnsi="Book Antiqua"/>
          <w:i/>
          <w:szCs w:val="24"/>
        </w:rPr>
        <w:t>sermo</w:t>
      </w:r>
      <w:proofErr w:type="spellEnd"/>
      <w:r w:rsidRPr="00AB1898">
        <w:rPr>
          <w:rFonts w:ascii="Book Antiqua" w:hAnsi="Book Antiqua"/>
          <w:i/>
          <w:szCs w:val="24"/>
        </w:rPr>
        <w:t xml:space="preserve">, quia </w:t>
      </w:r>
      <w:proofErr w:type="spellStart"/>
      <w:r w:rsidRPr="00AB1898">
        <w:rPr>
          <w:rFonts w:ascii="Book Antiqua" w:hAnsi="Book Antiqua"/>
          <w:i/>
          <w:szCs w:val="24"/>
        </w:rPr>
        <w:t>cadit</w:t>
      </w:r>
      <w:proofErr w:type="spellEnd"/>
      <w:r w:rsidRPr="00AB1898">
        <w:rPr>
          <w:rFonts w:ascii="Book Antiqua" w:hAnsi="Book Antiqua"/>
          <w:i/>
          <w:szCs w:val="24"/>
        </w:rPr>
        <w:t xml:space="preserve"> in </w:t>
      </w:r>
      <w:proofErr w:type="spellStart"/>
      <w:r w:rsidRPr="00AB1898">
        <w:rPr>
          <w:rFonts w:ascii="Book Antiqua" w:hAnsi="Book Antiqua"/>
          <w:i/>
          <w:szCs w:val="24"/>
        </w:rPr>
        <w:t>sensus</w:t>
      </w:r>
      <w:proofErr w:type="spellEnd"/>
      <w:r w:rsidRPr="00AB1898">
        <w:rPr>
          <w:rFonts w:ascii="Book Antiqua" w:hAnsi="Book Antiqua"/>
          <w:i/>
          <w:szCs w:val="24"/>
        </w:rPr>
        <w:t xml:space="preserve"> </w:t>
      </w:r>
      <w:proofErr w:type="spellStart"/>
      <w:r w:rsidRPr="00AB1898">
        <w:rPr>
          <w:rFonts w:ascii="Book Antiqua" w:hAnsi="Book Antiqua"/>
          <w:i/>
          <w:szCs w:val="24"/>
        </w:rPr>
        <w:t>ista</w:t>
      </w:r>
      <w:proofErr w:type="spellEnd"/>
      <w:r w:rsidRPr="00AB1898">
        <w:rPr>
          <w:rFonts w:ascii="Book Antiqua" w:hAnsi="Book Antiqua"/>
          <w:i/>
          <w:szCs w:val="24"/>
        </w:rPr>
        <w:t xml:space="preserve"> </w:t>
      </w:r>
      <w:proofErr w:type="spellStart"/>
      <w:r w:rsidRPr="00AB1898">
        <w:rPr>
          <w:rFonts w:ascii="Book Antiqua" w:hAnsi="Book Antiqua"/>
          <w:i/>
          <w:szCs w:val="24"/>
        </w:rPr>
        <w:t>iniuria</w:t>
      </w:r>
      <w:proofErr w:type="spellEnd"/>
      <w:r w:rsidRPr="00AB1898">
        <w:rPr>
          <w:rFonts w:ascii="Book Antiqua" w:hAnsi="Book Antiqua"/>
          <w:i/>
          <w:szCs w:val="24"/>
        </w:rPr>
        <w:t xml:space="preserve">. </w:t>
      </w:r>
      <w:proofErr w:type="spellStart"/>
      <w:r w:rsidRPr="00AB1898">
        <w:rPr>
          <w:rFonts w:ascii="Book Antiqua" w:hAnsi="Book Antiqua"/>
          <w:i/>
          <w:szCs w:val="24"/>
        </w:rPr>
        <w:t>Nec</w:t>
      </w:r>
      <w:proofErr w:type="spellEnd"/>
      <w:r w:rsidRPr="00AB1898">
        <w:rPr>
          <w:rFonts w:ascii="Book Antiqua" w:hAnsi="Book Antiqua"/>
          <w:i/>
          <w:szCs w:val="24"/>
        </w:rPr>
        <w:t xml:space="preserve"> hic de </w:t>
      </w:r>
      <w:proofErr w:type="spellStart"/>
      <w:r w:rsidRPr="00AB1898">
        <w:rPr>
          <w:rFonts w:ascii="Book Antiqua" w:hAnsi="Book Antiqua"/>
          <w:i/>
          <w:szCs w:val="24"/>
        </w:rPr>
        <w:t>eo</w:t>
      </w:r>
      <w:proofErr w:type="spellEnd"/>
      <w:r w:rsidRPr="00AB1898">
        <w:rPr>
          <w:rFonts w:ascii="Book Antiqua" w:hAnsi="Book Antiqua"/>
          <w:i/>
          <w:szCs w:val="24"/>
        </w:rPr>
        <w:t xml:space="preserve"> modo </w:t>
      </w:r>
      <w:proofErr w:type="spellStart"/>
      <w:r w:rsidRPr="00AB1898">
        <w:rPr>
          <w:rFonts w:ascii="Book Antiqua" w:hAnsi="Book Antiqua"/>
          <w:i/>
          <w:szCs w:val="24"/>
        </w:rPr>
        <w:t>agemus</w:t>
      </w:r>
      <w:proofErr w:type="spellEnd"/>
      <w:r w:rsidRPr="00AB1898">
        <w:rPr>
          <w:rFonts w:ascii="Book Antiqua" w:hAnsi="Book Antiqua"/>
          <w:i/>
          <w:szCs w:val="24"/>
        </w:rPr>
        <w:t xml:space="preserve">, si quis, </w:t>
      </w:r>
      <w:proofErr w:type="spellStart"/>
      <w:r w:rsidRPr="00AB1898">
        <w:rPr>
          <w:rFonts w:ascii="Book Antiqua" w:hAnsi="Book Antiqua"/>
          <w:i/>
          <w:szCs w:val="24"/>
        </w:rPr>
        <w:t>uti</w:t>
      </w:r>
      <w:proofErr w:type="spellEnd"/>
      <w:r w:rsidRPr="00AB1898">
        <w:rPr>
          <w:rFonts w:ascii="Book Antiqua" w:hAnsi="Book Antiqua"/>
          <w:i/>
          <w:szCs w:val="24"/>
        </w:rPr>
        <w:t xml:space="preserve"> fieri </w:t>
      </w:r>
      <w:proofErr w:type="spellStart"/>
      <w:r w:rsidRPr="00AB1898">
        <w:rPr>
          <w:rFonts w:ascii="Book Antiqua" w:hAnsi="Book Antiqua"/>
          <w:i/>
          <w:szCs w:val="24"/>
        </w:rPr>
        <w:t>potest</w:t>
      </w:r>
      <w:proofErr w:type="spellEnd"/>
      <w:r w:rsidRPr="00AB1898">
        <w:rPr>
          <w:rFonts w:ascii="Book Antiqua" w:hAnsi="Book Antiqua"/>
          <w:i/>
          <w:szCs w:val="24"/>
        </w:rPr>
        <w:t xml:space="preserve">, </w:t>
      </w:r>
      <w:proofErr w:type="spellStart"/>
      <w:r w:rsidRPr="00AB1898">
        <w:rPr>
          <w:rFonts w:ascii="Book Antiqua" w:hAnsi="Book Antiqua"/>
          <w:i/>
          <w:szCs w:val="24"/>
        </w:rPr>
        <w:t>nisi</w:t>
      </w:r>
      <w:proofErr w:type="spellEnd"/>
      <w:r w:rsidRPr="00AB1898">
        <w:rPr>
          <w:rFonts w:ascii="Book Antiqua" w:hAnsi="Book Antiqua"/>
          <w:i/>
          <w:szCs w:val="24"/>
        </w:rPr>
        <w:t xml:space="preserve"> </w:t>
      </w:r>
      <w:proofErr w:type="spellStart"/>
      <w:r w:rsidRPr="00AB1898">
        <w:rPr>
          <w:rFonts w:ascii="Book Antiqua" w:hAnsi="Book Antiqua"/>
          <w:i/>
          <w:szCs w:val="24"/>
        </w:rPr>
        <w:t>iam</w:t>
      </w:r>
      <w:proofErr w:type="spellEnd"/>
      <w:r w:rsidRPr="00AB1898">
        <w:rPr>
          <w:rFonts w:ascii="Book Antiqua" w:hAnsi="Book Antiqua"/>
          <w:i/>
          <w:szCs w:val="24"/>
        </w:rPr>
        <w:t xml:space="preserve"> </w:t>
      </w:r>
      <w:proofErr w:type="spellStart"/>
      <w:r w:rsidRPr="00AB1898">
        <w:rPr>
          <w:rFonts w:ascii="Book Antiqua" w:hAnsi="Book Antiqua"/>
          <w:i/>
          <w:szCs w:val="24"/>
        </w:rPr>
        <w:t>factum</w:t>
      </w:r>
      <w:proofErr w:type="spellEnd"/>
      <w:r w:rsidRPr="00AB1898">
        <w:rPr>
          <w:rFonts w:ascii="Book Antiqua" w:hAnsi="Book Antiqua"/>
          <w:i/>
          <w:szCs w:val="24"/>
        </w:rPr>
        <w:t xml:space="preserve">, </w:t>
      </w:r>
      <w:proofErr w:type="spellStart"/>
      <w:r w:rsidRPr="00AB1898">
        <w:rPr>
          <w:rFonts w:ascii="Book Antiqua" w:hAnsi="Book Antiqua"/>
          <w:i/>
          <w:szCs w:val="24"/>
        </w:rPr>
        <w:t>prius</w:t>
      </w:r>
      <w:proofErr w:type="spellEnd"/>
      <w:r w:rsidRPr="00AB1898">
        <w:rPr>
          <w:rFonts w:ascii="Book Antiqua" w:hAnsi="Book Antiqua"/>
          <w:i/>
          <w:szCs w:val="24"/>
        </w:rPr>
        <w:t xml:space="preserve"> </w:t>
      </w:r>
      <w:proofErr w:type="spellStart"/>
      <w:r w:rsidRPr="00AB1898">
        <w:rPr>
          <w:rFonts w:ascii="Book Antiqua" w:hAnsi="Book Antiqua"/>
          <w:i/>
          <w:szCs w:val="24"/>
        </w:rPr>
        <w:t>sportularum</w:t>
      </w:r>
      <w:proofErr w:type="spellEnd"/>
      <w:r w:rsidRPr="00AB1898">
        <w:rPr>
          <w:rFonts w:ascii="Book Antiqua" w:hAnsi="Book Antiqua"/>
          <w:i/>
          <w:szCs w:val="24"/>
        </w:rPr>
        <w:t xml:space="preserve"> </w:t>
      </w:r>
      <w:proofErr w:type="spellStart"/>
      <w:r w:rsidRPr="00AB1898">
        <w:rPr>
          <w:rFonts w:ascii="Book Antiqua" w:hAnsi="Book Antiqua"/>
          <w:i/>
          <w:szCs w:val="24"/>
        </w:rPr>
        <w:t>consignationem</w:t>
      </w:r>
      <w:proofErr w:type="spellEnd"/>
      <w:r w:rsidRPr="00AB1898">
        <w:rPr>
          <w:rFonts w:ascii="Book Antiqua" w:hAnsi="Book Antiqua"/>
          <w:i/>
          <w:szCs w:val="24"/>
        </w:rPr>
        <w:t xml:space="preserve"> </w:t>
      </w:r>
      <w:proofErr w:type="spellStart"/>
      <w:r w:rsidRPr="00AB1898">
        <w:rPr>
          <w:rFonts w:ascii="Book Antiqua" w:hAnsi="Book Antiqua"/>
          <w:i/>
          <w:szCs w:val="24"/>
        </w:rPr>
        <w:t>actis</w:t>
      </w:r>
      <w:proofErr w:type="spellEnd"/>
      <w:r w:rsidRPr="00AB1898">
        <w:rPr>
          <w:rFonts w:ascii="Book Antiqua" w:hAnsi="Book Antiqua"/>
          <w:i/>
          <w:szCs w:val="24"/>
        </w:rPr>
        <w:t xml:space="preserve"> </w:t>
      </w:r>
      <w:proofErr w:type="spellStart"/>
      <w:r w:rsidRPr="00AB1898">
        <w:rPr>
          <w:rFonts w:ascii="Book Antiqua" w:hAnsi="Book Antiqua"/>
          <w:i/>
          <w:szCs w:val="24"/>
        </w:rPr>
        <w:t>inserat</w:t>
      </w:r>
      <w:proofErr w:type="spellEnd"/>
      <w:r w:rsidRPr="00AB1898">
        <w:rPr>
          <w:rFonts w:ascii="Book Antiqua" w:hAnsi="Book Antiqua"/>
          <w:i/>
          <w:szCs w:val="24"/>
        </w:rPr>
        <w:t xml:space="preserve">, </w:t>
      </w:r>
      <w:proofErr w:type="spellStart"/>
      <w:r w:rsidRPr="00AB1898">
        <w:rPr>
          <w:rFonts w:ascii="Book Antiqua" w:hAnsi="Book Antiqua"/>
          <w:i/>
          <w:szCs w:val="24"/>
        </w:rPr>
        <w:t>deinde</w:t>
      </w:r>
      <w:proofErr w:type="spellEnd"/>
      <w:r w:rsidRPr="00AB1898">
        <w:rPr>
          <w:rFonts w:ascii="Book Antiqua" w:hAnsi="Book Antiqua"/>
          <w:i/>
          <w:szCs w:val="24"/>
        </w:rPr>
        <w:t xml:space="preserve"> vero, </w:t>
      </w:r>
      <w:proofErr w:type="spellStart"/>
      <w:r w:rsidRPr="00AB1898">
        <w:rPr>
          <w:rFonts w:ascii="Book Antiqua" w:hAnsi="Book Antiqua"/>
          <w:i/>
          <w:szCs w:val="24"/>
        </w:rPr>
        <w:t>ubi</w:t>
      </w:r>
      <w:proofErr w:type="spellEnd"/>
      <w:r w:rsidRPr="00AB1898">
        <w:rPr>
          <w:rFonts w:ascii="Book Antiqua" w:hAnsi="Book Antiqua"/>
          <w:i/>
          <w:szCs w:val="24"/>
        </w:rPr>
        <w:t xml:space="preserve"> </w:t>
      </w:r>
      <w:proofErr w:type="spellStart"/>
      <w:r w:rsidRPr="00AB1898">
        <w:rPr>
          <w:rFonts w:ascii="Book Antiqua" w:hAnsi="Book Antiqua"/>
          <w:i/>
          <w:szCs w:val="24"/>
        </w:rPr>
        <w:t>quemadmodum</w:t>
      </w:r>
      <w:proofErr w:type="spellEnd"/>
      <w:r w:rsidRPr="00AB1898">
        <w:rPr>
          <w:rFonts w:ascii="Book Antiqua" w:hAnsi="Book Antiqua"/>
          <w:i/>
          <w:szCs w:val="24"/>
        </w:rPr>
        <w:t xml:space="preserve"> </w:t>
      </w:r>
      <w:proofErr w:type="spellStart"/>
      <w:r w:rsidRPr="00AB1898">
        <w:rPr>
          <w:rFonts w:ascii="Book Antiqua" w:hAnsi="Book Antiqua"/>
          <w:i/>
          <w:szCs w:val="24"/>
        </w:rPr>
        <w:t>saepe</w:t>
      </w:r>
      <w:proofErr w:type="spellEnd"/>
      <w:r w:rsidRPr="00AB1898">
        <w:rPr>
          <w:rFonts w:ascii="Book Antiqua" w:hAnsi="Book Antiqua"/>
          <w:i/>
          <w:szCs w:val="24"/>
        </w:rPr>
        <w:t xml:space="preserve"> </w:t>
      </w:r>
      <w:proofErr w:type="spellStart"/>
      <w:r w:rsidRPr="00AB1898">
        <w:rPr>
          <w:rFonts w:ascii="Book Antiqua" w:hAnsi="Book Antiqua"/>
          <w:i/>
          <w:szCs w:val="24"/>
        </w:rPr>
        <w:t>ita</w:t>
      </w:r>
      <w:proofErr w:type="spellEnd"/>
      <w:r w:rsidRPr="00AB1898">
        <w:rPr>
          <w:rFonts w:ascii="Book Antiqua" w:hAnsi="Book Antiqua"/>
          <w:i/>
          <w:szCs w:val="24"/>
        </w:rPr>
        <w:t xml:space="preserve"> </w:t>
      </w:r>
      <w:proofErr w:type="spellStart"/>
      <w:r w:rsidRPr="00AB1898">
        <w:rPr>
          <w:rFonts w:ascii="Book Antiqua" w:hAnsi="Book Antiqua"/>
          <w:i/>
          <w:szCs w:val="24"/>
        </w:rPr>
        <w:t>pronunciatur</w:t>
      </w:r>
      <w:proofErr w:type="spellEnd"/>
      <w:r w:rsidRPr="00AB1898">
        <w:rPr>
          <w:rFonts w:ascii="Book Antiqua" w:hAnsi="Book Antiqua"/>
          <w:i/>
          <w:szCs w:val="24"/>
        </w:rPr>
        <w:t xml:space="preserve">, </w:t>
      </w:r>
      <w:proofErr w:type="spellStart"/>
      <w:r w:rsidRPr="00AB1898">
        <w:rPr>
          <w:rFonts w:ascii="Book Antiqua" w:hAnsi="Book Antiqua"/>
          <w:i/>
          <w:szCs w:val="24"/>
        </w:rPr>
        <w:t>moderatio</w:t>
      </w:r>
      <w:proofErr w:type="spellEnd"/>
      <w:r w:rsidRPr="00AB1898">
        <w:rPr>
          <w:rFonts w:ascii="Book Antiqua" w:hAnsi="Book Antiqua"/>
          <w:i/>
          <w:szCs w:val="24"/>
        </w:rPr>
        <w:t xml:space="preserve"> </w:t>
      </w:r>
      <w:proofErr w:type="spellStart"/>
      <w:r w:rsidRPr="00AB1898">
        <w:rPr>
          <w:rFonts w:ascii="Book Antiqua" w:hAnsi="Book Antiqua"/>
          <w:i/>
          <w:szCs w:val="24"/>
        </w:rPr>
        <w:t>nulla</w:t>
      </w:r>
      <w:proofErr w:type="spellEnd"/>
      <w:r w:rsidRPr="00AB1898">
        <w:rPr>
          <w:rFonts w:ascii="Book Antiqua" w:hAnsi="Book Antiqua"/>
          <w:i/>
          <w:szCs w:val="24"/>
        </w:rPr>
        <w:t xml:space="preserve"> </w:t>
      </w:r>
      <w:proofErr w:type="spellStart"/>
      <w:r w:rsidRPr="00AB1898">
        <w:rPr>
          <w:rFonts w:ascii="Book Antiqua" w:hAnsi="Book Antiqua"/>
          <w:i/>
          <w:szCs w:val="24"/>
        </w:rPr>
        <w:t>facta</w:t>
      </w:r>
      <w:proofErr w:type="spellEnd"/>
      <w:r w:rsidRPr="00AB1898">
        <w:rPr>
          <w:rFonts w:ascii="Book Antiqua" w:hAnsi="Book Antiqua"/>
          <w:i/>
          <w:szCs w:val="24"/>
        </w:rPr>
        <w:t xml:space="preserve"> </w:t>
      </w:r>
      <w:proofErr w:type="spellStart"/>
      <w:r w:rsidRPr="00AB1898">
        <w:rPr>
          <w:rFonts w:ascii="Book Antiqua" w:hAnsi="Book Antiqua"/>
          <w:i/>
          <w:szCs w:val="24"/>
        </w:rPr>
        <w:t>est</w:t>
      </w:r>
      <w:proofErr w:type="spellEnd"/>
      <w:r w:rsidRPr="00AB1898">
        <w:rPr>
          <w:rFonts w:ascii="Book Antiqua" w:hAnsi="Book Antiqua"/>
          <w:i/>
          <w:szCs w:val="24"/>
        </w:rPr>
        <w:t xml:space="preserve">. </w:t>
      </w:r>
      <w:r w:rsidRPr="00AB1898">
        <w:rPr>
          <w:rFonts w:ascii="Book Antiqua" w:hAnsi="Book Antiqua"/>
          <w:i/>
          <w:szCs w:val="24"/>
          <w:lang w:val="fr-FR"/>
        </w:rPr>
        <w:t xml:space="preserve">Actis </w:t>
      </w:r>
      <w:proofErr w:type="spellStart"/>
      <w:r w:rsidRPr="00AB1898">
        <w:rPr>
          <w:rFonts w:ascii="Book Antiqua" w:hAnsi="Book Antiqua"/>
          <w:i/>
          <w:szCs w:val="24"/>
          <w:lang w:val="fr-FR"/>
        </w:rPr>
        <w:t>remissis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aliam</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sportularum</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consignationem</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quantitatis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maioris</w:t>
      </w:r>
      <w:proofErr w:type="spellEnd"/>
      <w:r w:rsidRPr="00AB1898">
        <w:rPr>
          <w:rFonts w:ascii="Book Antiqua" w:hAnsi="Book Antiqua"/>
          <w:i/>
          <w:szCs w:val="24"/>
          <w:lang w:val="fr-FR"/>
        </w:rPr>
        <w:t xml:space="preserve">, priori ab Actis </w:t>
      </w:r>
      <w:proofErr w:type="spellStart"/>
      <w:r w:rsidRPr="00AB1898">
        <w:rPr>
          <w:rFonts w:ascii="Book Antiqua" w:hAnsi="Book Antiqua"/>
          <w:i/>
          <w:szCs w:val="24"/>
          <w:lang w:val="fr-FR"/>
        </w:rPr>
        <w:t>subnota</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infert</w:t>
      </w:r>
      <w:proofErr w:type="spellEnd"/>
      <w:r w:rsidRPr="00AB1898">
        <w:rPr>
          <w:rFonts w:ascii="Book Antiqua" w:hAnsi="Book Antiqua"/>
          <w:i/>
          <w:szCs w:val="24"/>
          <w:lang w:val="fr-FR"/>
        </w:rPr>
        <w:t xml:space="preserve"> et </w:t>
      </w:r>
      <w:proofErr w:type="spellStart"/>
      <w:r w:rsidRPr="00AB1898">
        <w:rPr>
          <w:rFonts w:ascii="Book Antiqua" w:hAnsi="Book Antiqua"/>
          <w:i/>
          <w:szCs w:val="24"/>
          <w:lang w:val="fr-FR"/>
        </w:rPr>
        <w:t>substituit</w:t>
      </w:r>
      <w:proofErr w:type="spellEnd"/>
      <w:r w:rsidRPr="00AB1898">
        <w:rPr>
          <w:rFonts w:ascii="Book Antiqua" w:hAnsi="Book Antiqua"/>
          <w:i/>
          <w:szCs w:val="24"/>
          <w:lang w:val="fr-FR"/>
        </w:rPr>
        <w:t xml:space="preserve">. Ecce </w:t>
      </w:r>
      <w:proofErr w:type="spellStart"/>
      <w:r w:rsidRPr="00AB1898">
        <w:rPr>
          <w:rFonts w:ascii="Book Antiqua" w:hAnsi="Book Antiqua"/>
          <w:i/>
          <w:szCs w:val="24"/>
          <w:lang w:val="fr-FR"/>
        </w:rPr>
        <w:t>avaritiam</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quae</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omnem</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fidem</w:t>
      </w:r>
      <w:proofErr w:type="spellEnd"/>
      <w:r w:rsidRPr="00AB1898">
        <w:rPr>
          <w:rFonts w:ascii="Book Antiqua" w:hAnsi="Book Antiqua"/>
          <w:i/>
          <w:szCs w:val="24"/>
          <w:lang w:val="fr-FR"/>
        </w:rPr>
        <w:t xml:space="preserve"> et </w:t>
      </w:r>
      <w:proofErr w:type="spellStart"/>
      <w:r w:rsidRPr="00AB1898">
        <w:rPr>
          <w:rFonts w:ascii="Book Antiqua" w:hAnsi="Book Antiqua"/>
          <w:i/>
          <w:szCs w:val="24"/>
          <w:lang w:val="fr-FR"/>
        </w:rPr>
        <w:t>probitatem</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suvertit</w:t>
      </w:r>
      <w:proofErr w:type="spellEnd"/>
      <w:r w:rsidRPr="00AB1898">
        <w:rPr>
          <w:rFonts w:ascii="Book Antiqua" w:hAnsi="Book Antiqua"/>
          <w:i/>
          <w:szCs w:val="24"/>
          <w:lang w:val="fr-FR"/>
        </w:rPr>
        <w:t xml:space="preserve"> », </w:t>
      </w:r>
      <w:r w:rsidRPr="00AB1898">
        <w:rPr>
          <w:rFonts w:ascii="Book Antiqua" w:hAnsi="Book Antiqua"/>
          <w:szCs w:val="24"/>
          <w:lang w:val="fr-FR"/>
        </w:rPr>
        <w:t xml:space="preserve">porque </w:t>
      </w:r>
      <w:proofErr w:type="spellStart"/>
      <w:r w:rsidRPr="00AB1898">
        <w:rPr>
          <w:rFonts w:ascii="Book Antiqua" w:hAnsi="Book Antiqua"/>
          <w:szCs w:val="24"/>
          <w:lang w:val="fr-FR"/>
        </w:rPr>
        <w:t>como</w:t>
      </w:r>
      <w:proofErr w:type="spellEnd"/>
      <w:r w:rsidRPr="00AB1898">
        <w:rPr>
          <w:rFonts w:ascii="Book Antiqua" w:hAnsi="Book Antiqua"/>
          <w:szCs w:val="24"/>
          <w:lang w:val="fr-FR"/>
        </w:rPr>
        <w:t xml:space="preserve"> </w:t>
      </w:r>
      <w:proofErr w:type="spellStart"/>
      <w:r w:rsidRPr="00AB1898">
        <w:rPr>
          <w:rFonts w:ascii="Book Antiqua" w:hAnsi="Book Antiqua"/>
          <w:szCs w:val="24"/>
          <w:lang w:val="fr-FR"/>
        </w:rPr>
        <w:t>advierte</w:t>
      </w:r>
      <w:proofErr w:type="spellEnd"/>
      <w:r w:rsidRPr="00AB1898">
        <w:rPr>
          <w:rFonts w:ascii="Book Antiqua" w:hAnsi="Book Antiqua"/>
          <w:szCs w:val="24"/>
          <w:lang w:val="fr-FR"/>
        </w:rPr>
        <w:t xml:space="preserve"> </w:t>
      </w:r>
      <w:proofErr w:type="spellStart"/>
      <w:proofErr w:type="gramStart"/>
      <w:r w:rsidRPr="00AB1898">
        <w:rPr>
          <w:rFonts w:ascii="Book Antiqua" w:hAnsi="Book Antiqua"/>
          <w:szCs w:val="24"/>
          <w:lang w:val="fr-FR"/>
        </w:rPr>
        <w:t>Salustio</w:t>
      </w:r>
      <w:proofErr w:type="spellEnd"/>
      <w:r w:rsidRPr="00AB1898">
        <w:rPr>
          <w:rFonts w:ascii="Book Antiqua" w:hAnsi="Book Antiqua"/>
          <w:i/>
          <w:szCs w:val="24"/>
          <w:lang w:val="fr-FR"/>
        </w:rPr>
        <w:t>:</w:t>
      </w:r>
      <w:proofErr w:type="gramEnd"/>
      <w:r w:rsidRPr="00AB1898">
        <w:rPr>
          <w:rFonts w:ascii="Book Antiqua" w:hAnsi="Book Antiqua"/>
          <w:i/>
          <w:szCs w:val="24"/>
          <w:lang w:val="fr-FR"/>
        </w:rPr>
        <w:t xml:space="preserve"> </w:t>
      </w:r>
      <w:proofErr w:type="spellStart"/>
      <w:r w:rsidRPr="00AB1898">
        <w:rPr>
          <w:rFonts w:ascii="Book Antiqua" w:hAnsi="Book Antiqua"/>
          <w:i/>
          <w:szCs w:val="24"/>
          <w:lang w:val="fr-FR"/>
        </w:rPr>
        <w:t>Omnis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iniustitiae</w:t>
      </w:r>
      <w:proofErr w:type="spellEnd"/>
      <w:r w:rsidRPr="00AB1898">
        <w:rPr>
          <w:rFonts w:ascii="Book Antiqua" w:hAnsi="Book Antiqua"/>
          <w:i/>
          <w:szCs w:val="24"/>
          <w:lang w:val="fr-FR"/>
        </w:rPr>
        <w:t xml:space="preserve"> mater est </w:t>
      </w:r>
      <w:proofErr w:type="spellStart"/>
      <w:r w:rsidRPr="00AB1898">
        <w:rPr>
          <w:rFonts w:ascii="Book Antiqua" w:hAnsi="Book Antiqua"/>
          <w:i/>
          <w:szCs w:val="24"/>
          <w:lang w:val="fr-FR"/>
        </w:rPr>
        <w:t>avaritia</w:t>
      </w:r>
      <w:proofErr w:type="spellEnd"/>
      <w:r w:rsidRPr="00AB1898">
        <w:rPr>
          <w:rFonts w:ascii="Book Antiqua" w:hAnsi="Book Antiqua"/>
          <w:i/>
          <w:szCs w:val="24"/>
          <w:lang w:val="fr-FR"/>
        </w:rPr>
        <w:t>»</w:t>
      </w:r>
    </w:p>
  </w:footnote>
  <w:footnote w:id="199">
    <w:p w14:paraId="5920D66C" w14:textId="77777777" w:rsidR="00443305" w:rsidRPr="00AB1898" w:rsidRDefault="00443305" w:rsidP="00443305">
      <w:pPr>
        <w:spacing w:line="360" w:lineRule="auto"/>
        <w:jc w:val="both"/>
        <w:rPr>
          <w:rFonts w:ascii="Book Antiqua" w:hAnsi="Book Antiqua" w:cs="Times New Roman"/>
          <w:sz w:val="24"/>
          <w:szCs w:val="24"/>
          <w:lang w:val="fr-FR"/>
        </w:rPr>
      </w:pPr>
      <w:r w:rsidRPr="00AB1898">
        <w:rPr>
          <w:rStyle w:val="Refdenotaalpie"/>
          <w:rFonts w:ascii="Book Antiqua" w:hAnsi="Book Antiqua" w:cs="Times New Roman"/>
          <w:sz w:val="24"/>
          <w:szCs w:val="24"/>
        </w:rPr>
        <w:footnoteRef/>
      </w:r>
      <w:r w:rsidRPr="00AB1898">
        <w:rPr>
          <w:rFonts w:ascii="Book Antiqua" w:hAnsi="Book Antiqua" w:cs="Times New Roman"/>
          <w:sz w:val="24"/>
          <w:szCs w:val="24"/>
          <w:lang w:val="fr-FR"/>
        </w:rPr>
        <w:t xml:space="preserve"> </w:t>
      </w:r>
      <w:proofErr w:type="spellStart"/>
      <w:r w:rsidRPr="00AB1898">
        <w:rPr>
          <w:rFonts w:ascii="Book Antiqua" w:hAnsi="Book Antiqua" w:cs="Times New Roman"/>
          <w:sz w:val="24"/>
          <w:szCs w:val="24"/>
          <w:lang w:val="fr-FR"/>
        </w:rPr>
        <w:t>HEDLER</w:t>
      </w:r>
      <w:proofErr w:type="spellEnd"/>
      <w:r w:rsidRPr="00AB1898">
        <w:rPr>
          <w:rFonts w:ascii="Book Antiqua" w:hAnsi="Book Antiqua" w:cs="Times New Roman"/>
          <w:sz w:val="24"/>
          <w:szCs w:val="24"/>
          <w:lang w:val="fr-FR"/>
        </w:rPr>
        <w:t xml:space="preserve">, </w:t>
      </w:r>
      <w:proofErr w:type="spellStart"/>
      <w:r w:rsidRPr="00AB1898">
        <w:rPr>
          <w:rFonts w:ascii="Book Antiqua" w:hAnsi="Book Antiqua" w:cs="Times New Roman"/>
          <w:sz w:val="24"/>
          <w:szCs w:val="24"/>
          <w:lang w:val="fr-FR"/>
        </w:rPr>
        <w:t>Hohann</w:t>
      </w:r>
      <w:proofErr w:type="spellEnd"/>
      <w:r w:rsidRPr="00AB1898">
        <w:rPr>
          <w:rFonts w:ascii="Book Antiqua" w:hAnsi="Book Antiqua" w:cs="Times New Roman"/>
          <w:sz w:val="24"/>
          <w:szCs w:val="24"/>
          <w:lang w:val="fr-FR"/>
        </w:rPr>
        <w:t xml:space="preserve"> Christian,</w:t>
      </w:r>
      <w:r w:rsidRPr="00AB1898">
        <w:rPr>
          <w:rFonts w:ascii="Book Antiqua" w:hAnsi="Book Antiqua" w:cs="Times New Roman"/>
          <w:i/>
          <w:sz w:val="24"/>
          <w:szCs w:val="24"/>
          <w:lang w:val="fr-FR"/>
        </w:rPr>
        <w:t xml:space="preserve"> De </w:t>
      </w:r>
      <w:proofErr w:type="spellStart"/>
      <w:r w:rsidRPr="00AB1898">
        <w:rPr>
          <w:rFonts w:ascii="Book Antiqua" w:hAnsi="Book Antiqua" w:cs="Times New Roman"/>
          <w:i/>
          <w:sz w:val="24"/>
          <w:szCs w:val="24"/>
          <w:lang w:val="fr-FR"/>
        </w:rPr>
        <w:t>variis</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modis</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sportulas</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lucrandi</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iudiciales</w:t>
      </w:r>
      <w:proofErr w:type="spellEnd"/>
      <w:r w:rsidRPr="00AB1898">
        <w:rPr>
          <w:rFonts w:ascii="Book Antiqua" w:hAnsi="Book Antiqua" w:cs="Times New Roman"/>
          <w:sz w:val="24"/>
          <w:szCs w:val="24"/>
          <w:lang w:val="fr-FR"/>
        </w:rPr>
        <w:t xml:space="preserve">…, op. </w:t>
      </w:r>
      <w:proofErr w:type="spellStart"/>
      <w:proofErr w:type="gramStart"/>
      <w:r w:rsidRPr="00AB1898">
        <w:rPr>
          <w:rFonts w:ascii="Book Antiqua" w:hAnsi="Book Antiqua" w:cs="Times New Roman"/>
          <w:sz w:val="24"/>
          <w:szCs w:val="24"/>
          <w:lang w:val="fr-FR"/>
        </w:rPr>
        <w:t>cit</w:t>
      </w:r>
      <w:proofErr w:type="spellEnd"/>
      <w:proofErr w:type="gramEnd"/>
      <w:r w:rsidRPr="00AB1898">
        <w:rPr>
          <w:rFonts w:ascii="Book Antiqua" w:hAnsi="Book Antiqua" w:cs="Times New Roman"/>
          <w:sz w:val="24"/>
          <w:szCs w:val="24"/>
          <w:lang w:val="fr-FR"/>
        </w:rPr>
        <w:t>., pp. 12-16 y 30-36.</w:t>
      </w:r>
    </w:p>
  </w:footnote>
  <w:footnote w:id="200">
    <w:p w14:paraId="5BCED755" w14:textId="77777777" w:rsidR="00443305" w:rsidRPr="00AB1898" w:rsidRDefault="00443305" w:rsidP="00443305">
      <w:pPr>
        <w:pStyle w:val="Textonotapie"/>
        <w:spacing w:line="360" w:lineRule="auto"/>
        <w:rPr>
          <w:rFonts w:ascii="Book Antiqua" w:hAnsi="Book Antiqua"/>
          <w:szCs w:val="24"/>
          <w:lang w:val="fr-FR"/>
        </w:rPr>
      </w:pPr>
      <w:r w:rsidRPr="00AB1898">
        <w:rPr>
          <w:rStyle w:val="Refdenotaalpie"/>
          <w:rFonts w:ascii="Book Antiqua" w:hAnsi="Book Antiqua"/>
          <w:szCs w:val="24"/>
        </w:rPr>
        <w:footnoteRef/>
      </w:r>
      <w:r w:rsidRPr="00AB1898">
        <w:rPr>
          <w:rFonts w:ascii="Book Antiqua" w:hAnsi="Book Antiqua"/>
          <w:szCs w:val="24"/>
          <w:lang w:val="fr-FR"/>
        </w:rPr>
        <w:t xml:space="preserve"> JUNIUS, Friedrich August et </w:t>
      </w:r>
      <w:proofErr w:type="spellStart"/>
      <w:r w:rsidRPr="00AB1898">
        <w:rPr>
          <w:rFonts w:ascii="Book Antiqua" w:hAnsi="Book Antiqua"/>
          <w:szCs w:val="24"/>
          <w:lang w:val="fr-FR"/>
        </w:rPr>
        <w:t>ANTASTIUS</w:t>
      </w:r>
      <w:proofErr w:type="spellEnd"/>
      <w:r w:rsidRPr="00AB1898">
        <w:rPr>
          <w:rFonts w:ascii="Book Antiqua" w:hAnsi="Book Antiqua"/>
          <w:szCs w:val="24"/>
          <w:lang w:val="fr-FR"/>
        </w:rPr>
        <w:t xml:space="preserve">, </w:t>
      </w:r>
      <w:proofErr w:type="spellStart"/>
      <w:r w:rsidRPr="00AB1898">
        <w:rPr>
          <w:rFonts w:ascii="Book Antiqua" w:hAnsi="Book Antiqua"/>
          <w:szCs w:val="24"/>
          <w:lang w:val="fr-FR"/>
        </w:rPr>
        <w:t>Georgius</w:t>
      </w:r>
      <w:proofErr w:type="spellEnd"/>
      <w:r w:rsidRPr="00AB1898">
        <w:rPr>
          <w:rFonts w:ascii="Book Antiqua" w:hAnsi="Book Antiqua"/>
          <w:szCs w:val="24"/>
          <w:lang w:val="fr-FR"/>
        </w:rPr>
        <w:t xml:space="preserve"> </w:t>
      </w:r>
      <w:proofErr w:type="spellStart"/>
      <w:r w:rsidRPr="00AB1898">
        <w:rPr>
          <w:rFonts w:ascii="Book Antiqua" w:hAnsi="Book Antiqua"/>
          <w:szCs w:val="24"/>
          <w:lang w:val="fr-FR"/>
        </w:rPr>
        <w:t>Henricus</w:t>
      </w:r>
      <w:proofErr w:type="spellEnd"/>
      <w:r w:rsidRPr="00AB1898">
        <w:rPr>
          <w:rFonts w:ascii="Book Antiqua" w:hAnsi="Book Antiqua"/>
          <w:szCs w:val="24"/>
          <w:lang w:val="fr-FR"/>
        </w:rPr>
        <w:t>,</w:t>
      </w:r>
      <w:r w:rsidRPr="00AB1898">
        <w:rPr>
          <w:rFonts w:ascii="Book Antiqua" w:hAnsi="Book Antiqua"/>
          <w:i/>
          <w:szCs w:val="24"/>
          <w:lang w:val="fr-FR"/>
        </w:rPr>
        <w:t xml:space="preserve"> </w:t>
      </w:r>
      <w:proofErr w:type="spellStart"/>
      <w:r w:rsidRPr="00AB1898">
        <w:rPr>
          <w:rFonts w:ascii="Book Antiqua" w:hAnsi="Book Antiqua"/>
          <w:i/>
          <w:szCs w:val="24"/>
          <w:lang w:val="fr-FR"/>
        </w:rPr>
        <w:t>Sportularum</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apud</w:t>
      </w:r>
      <w:proofErr w:type="spellEnd"/>
      <w:r w:rsidRPr="00AB1898">
        <w:rPr>
          <w:rFonts w:ascii="Book Antiqua" w:hAnsi="Book Antiqua"/>
          <w:i/>
          <w:szCs w:val="24"/>
          <w:lang w:val="fr-FR"/>
        </w:rPr>
        <w:t xml:space="preserve"> Romanos </w:t>
      </w:r>
      <w:proofErr w:type="spellStart"/>
      <w:r w:rsidRPr="00AB1898">
        <w:rPr>
          <w:rFonts w:ascii="Book Antiqua" w:hAnsi="Book Antiqua"/>
          <w:i/>
          <w:szCs w:val="24"/>
          <w:lang w:val="fr-FR"/>
        </w:rPr>
        <w:t>quotidianarum</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antiquitates</w:t>
      </w:r>
      <w:proofErr w:type="spellEnd"/>
      <w:r w:rsidRPr="00AB1898">
        <w:rPr>
          <w:rFonts w:ascii="Book Antiqua" w:hAnsi="Book Antiqua"/>
          <w:i/>
          <w:szCs w:val="24"/>
          <w:lang w:val="fr-FR"/>
        </w:rPr>
        <w:t xml:space="preserve">, </w:t>
      </w:r>
      <w:proofErr w:type="spellStart"/>
      <w:r w:rsidRPr="00AB1898">
        <w:rPr>
          <w:rFonts w:ascii="Book Antiqua" w:hAnsi="Book Antiqua"/>
          <w:szCs w:val="24"/>
          <w:lang w:val="fr-FR"/>
        </w:rPr>
        <w:t>Lipsiae</w:t>
      </w:r>
      <w:proofErr w:type="spellEnd"/>
      <w:r w:rsidRPr="00AB1898">
        <w:rPr>
          <w:rFonts w:ascii="Book Antiqua" w:hAnsi="Book Antiqua"/>
          <w:szCs w:val="24"/>
          <w:lang w:val="fr-FR"/>
        </w:rPr>
        <w:t xml:space="preserve">, ex of. </w:t>
      </w:r>
      <w:proofErr w:type="spellStart"/>
      <w:r w:rsidRPr="00AB1898">
        <w:rPr>
          <w:rFonts w:ascii="Book Antiqua" w:hAnsi="Book Antiqua"/>
          <w:szCs w:val="24"/>
          <w:lang w:val="fr-FR"/>
        </w:rPr>
        <w:t>Langenhemiana</w:t>
      </w:r>
      <w:proofErr w:type="spellEnd"/>
      <w:r w:rsidRPr="00AB1898">
        <w:rPr>
          <w:rFonts w:ascii="Book Antiqua" w:hAnsi="Book Antiqua"/>
          <w:szCs w:val="24"/>
          <w:lang w:val="fr-FR"/>
        </w:rPr>
        <w:t xml:space="preserve">, 1745, pp. 14-15. </w:t>
      </w:r>
    </w:p>
  </w:footnote>
  <w:footnote w:id="201">
    <w:p w14:paraId="2927B983" w14:textId="77777777" w:rsidR="00443305" w:rsidRPr="00AB1898" w:rsidRDefault="00443305" w:rsidP="00443305">
      <w:pPr>
        <w:pStyle w:val="Textonotapie"/>
        <w:spacing w:line="360" w:lineRule="auto"/>
        <w:rPr>
          <w:rFonts w:ascii="Book Antiqua" w:hAnsi="Book Antiqua"/>
          <w:szCs w:val="24"/>
          <w:lang w:val="fr-FR"/>
        </w:rPr>
      </w:pPr>
      <w:r w:rsidRPr="00AB1898">
        <w:rPr>
          <w:rStyle w:val="Refdenotaalpie"/>
          <w:rFonts w:ascii="Book Antiqua" w:hAnsi="Book Antiqua"/>
          <w:szCs w:val="24"/>
        </w:rPr>
        <w:footnoteRef/>
      </w:r>
      <w:r w:rsidRPr="00AB1898">
        <w:rPr>
          <w:rFonts w:ascii="Book Antiqua" w:hAnsi="Book Antiqua"/>
          <w:szCs w:val="24"/>
          <w:lang w:val="fr-FR"/>
        </w:rPr>
        <w:t xml:space="preserve"> </w:t>
      </w:r>
      <w:proofErr w:type="spellStart"/>
      <w:r w:rsidRPr="00AB1898">
        <w:rPr>
          <w:rFonts w:ascii="Book Antiqua" w:hAnsi="Book Antiqua"/>
          <w:szCs w:val="24"/>
          <w:lang w:val="fr-FR"/>
        </w:rPr>
        <w:t>VIGELIUS</w:t>
      </w:r>
      <w:proofErr w:type="spellEnd"/>
      <w:r w:rsidRPr="00AB1898">
        <w:rPr>
          <w:rFonts w:ascii="Book Antiqua" w:hAnsi="Book Antiqua"/>
          <w:szCs w:val="24"/>
          <w:lang w:val="fr-FR"/>
        </w:rPr>
        <w:t xml:space="preserve">, </w:t>
      </w:r>
      <w:proofErr w:type="spellStart"/>
      <w:r w:rsidRPr="00AB1898">
        <w:rPr>
          <w:rFonts w:ascii="Book Antiqua" w:hAnsi="Book Antiqua"/>
          <w:szCs w:val="24"/>
          <w:lang w:val="fr-FR"/>
        </w:rPr>
        <w:t>Nicolai</w:t>
      </w:r>
      <w:proofErr w:type="spellEnd"/>
      <w:r w:rsidRPr="00AB1898">
        <w:rPr>
          <w:rFonts w:ascii="Book Antiqua" w:hAnsi="Book Antiqua"/>
          <w:szCs w:val="24"/>
          <w:lang w:val="fr-FR"/>
        </w:rPr>
        <w:t xml:space="preserve">, </w:t>
      </w:r>
      <w:proofErr w:type="spellStart"/>
      <w:r w:rsidRPr="00AB1898">
        <w:rPr>
          <w:rFonts w:ascii="Book Antiqua" w:hAnsi="Book Antiqua"/>
          <w:i/>
          <w:szCs w:val="24"/>
          <w:lang w:val="fr-FR"/>
        </w:rPr>
        <w:t>Methodus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universo</w:t>
      </w:r>
      <w:proofErr w:type="spellEnd"/>
      <w:r w:rsidRPr="00AB1898">
        <w:rPr>
          <w:rFonts w:ascii="Book Antiqua" w:hAnsi="Book Antiqua"/>
          <w:i/>
          <w:szCs w:val="24"/>
          <w:lang w:val="fr-FR"/>
        </w:rPr>
        <w:t xml:space="preserve"> iuris civilis </w:t>
      </w:r>
      <w:proofErr w:type="spellStart"/>
      <w:r w:rsidRPr="00AB1898">
        <w:rPr>
          <w:rFonts w:ascii="Book Antiqua" w:hAnsi="Book Antiqua"/>
          <w:i/>
          <w:szCs w:val="24"/>
          <w:lang w:val="fr-FR"/>
        </w:rPr>
        <w:t>absolutissima</w:t>
      </w:r>
      <w:proofErr w:type="spellEnd"/>
      <w:r w:rsidRPr="00AB1898">
        <w:rPr>
          <w:rFonts w:ascii="Book Antiqua" w:hAnsi="Book Antiqua"/>
          <w:i/>
          <w:szCs w:val="24"/>
          <w:lang w:val="fr-FR"/>
        </w:rPr>
        <w:t xml:space="preserve"> in partes </w:t>
      </w:r>
      <w:proofErr w:type="spellStart"/>
      <w:r w:rsidRPr="00AB1898">
        <w:rPr>
          <w:rFonts w:ascii="Book Antiqua" w:hAnsi="Book Antiqua"/>
          <w:i/>
          <w:szCs w:val="24"/>
          <w:lang w:val="fr-FR"/>
        </w:rPr>
        <w:t>septem</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distributa</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subiunctis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titulis</w:t>
      </w:r>
      <w:proofErr w:type="spellEnd"/>
      <w:r w:rsidRPr="00AB1898">
        <w:rPr>
          <w:rFonts w:ascii="Book Antiqua" w:hAnsi="Book Antiqua"/>
          <w:i/>
          <w:szCs w:val="24"/>
          <w:lang w:val="fr-FR"/>
        </w:rPr>
        <w:t xml:space="preserve"> duobus </w:t>
      </w:r>
      <w:proofErr w:type="spellStart"/>
      <w:r w:rsidRPr="00AB1898">
        <w:rPr>
          <w:rFonts w:ascii="Book Antiqua" w:hAnsi="Book Antiqua"/>
          <w:i/>
          <w:szCs w:val="24"/>
          <w:lang w:val="fr-FR"/>
        </w:rPr>
        <w:t>generalibus</w:t>
      </w:r>
      <w:proofErr w:type="spellEnd"/>
      <w:r w:rsidRPr="00AB1898">
        <w:rPr>
          <w:rFonts w:ascii="Book Antiqua" w:hAnsi="Book Antiqua"/>
          <w:i/>
          <w:szCs w:val="24"/>
          <w:lang w:val="fr-FR"/>
        </w:rPr>
        <w:t xml:space="preserve">, De </w:t>
      </w:r>
      <w:proofErr w:type="spellStart"/>
      <w:r w:rsidRPr="00AB1898">
        <w:rPr>
          <w:rFonts w:ascii="Book Antiqua" w:hAnsi="Book Antiqua"/>
          <w:i/>
          <w:szCs w:val="24"/>
          <w:lang w:val="fr-FR"/>
        </w:rPr>
        <w:t>verborum</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significatione</w:t>
      </w:r>
      <w:proofErr w:type="spellEnd"/>
      <w:r w:rsidRPr="00AB1898">
        <w:rPr>
          <w:rFonts w:ascii="Book Antiqua" w:hAnsi="Book Antiqua"/>
          <w:i/>
          <w:szCs w:val="24"/>
          <w:lang w:val="fr-FR"/>
        </w:rPr>
        <w:t xml:space="preserve">, et </w:t>
      </w:r>
      <w:proofErr w:type="spellStart"/>
      <w:r w:rsidRPr="00AB1898">
        <w:rPr>
          <w:rFonts w:ascii="Book Antiqua" w:hAnsi="Book Antiqua"/>
          <w:i/>
          <w:szCs w:val="24"/>
          <w:lang w:val="fr-FR"/>
        </w:rPr>
        <w:t>regulis</w:t>
      </w:r>
      <w:proofErr w:type="spellEnd"/>
      <w:r w:rsidRPr="00AB1898">
        <w:rPr>
          <w:rFonts w:ascii="Book Antiqua" w:hAnsi="Book Antiqua"/>
          <w:i/>
          <w:szCs w:val="24"/>
          <w:lang w:val="fr-FR"/>
        </w:rPr>
        <w:t xml:space="preserve"> iuris</w:t>
      </w:r>
      <w:r w:rsidRPr="00AB1898">
        <w:rPr>
          <w:rFonts w:ascii="Book Antiqua" w:hAnsi="Book Antiqua"/>
          <w:szCs w:val="24"/>
          <w:lang w:val="fr-FR"/>
        </w:rPr>
        <w:t xml:space="preserve">, </w:t>
      </w:r>
      <w:proofErr w:type="spellStart"/>
      <w:r w:rsidRPr="00AB1898">
        <w:rPr>
          <w:rFonts w:ascii="Book Antiqua" w:hAnsi="Book Antiqua"/>
          <w:szCs w:val="24"/>
          <w:lang w:val="fr-FR"/>
        </w:rPr>
        <w:t>Francofurti</w:t>
      </w:r>
      <w:proofErr w:type="spellEnd"/>
      <w:r w:rsidRPr="00AB1898">
        <w:rPr>
          <w:rFonts w:ascii="Book Antiqua" w:hAnsi="Book Antiqua"/>
          <w:szCs w:val="24"/>
          <w:lang w:val="fr-FR"/>
        </w:rPr>
        <w:t xml:space="preserve">, </w:t>
      </w:r>
      <w:proofErr w:type="spellStart"/>
      <w:r w:rsidRPr="00AB1898">
        <w:rPr>
          <w:rFonts w:ascii="Book Antiqua" w:hAnsi="Book Antiqua"/>
          <w:szCs w:val="24"/>
          <w:lang w:val="fr-FR"/>
        </w:rPr>
        <w:t>sumpt</w:t>
      </w:r>
      <w:proofErr w:type="spellEnd"/>
      <w:r w:rsidRPr="00AB1898">
        <w:rPr>
          <w:rFonts w:ascii="Book Antiqua" w:hAnsi="Book Antiqua"/>
          <w:szCs w:val="24"/>
          <w:lang w:val="fr-FR"/>
        </w:rPr>
        <w:t xml:space="preserve">. </w:t>
      </w:r>
      <w:proofErr w:type="spellStart"/>
      <w:r w:rsidRPr="00AB1898">
        <w:rPr>
          <w:rFonts w:ascii="Book Antiqua" w:hAnsi="Book Antiqua"/>
          <w:szCs w:val="24"/>
          <w:lang w:val="fr-FR"/>
        </w:rPr>
        <w:t>Ludovici</w:t>
      </w:r>
      <w:proofErr w:type="spellEnd"/>
      <w:r w:rsidRPr="00AB1898">
        <w:rPr>
          <w:rFonts w:ascii="Book Antiqua" w:hAnsi="Book Antiqua"/>
          <w:szCs w:val="24"/>
          <w:lang w:val="fr-FR"/>
        </w:rPr>
        <w:t xml:space="preserve"> Regis, 1628, Libro II, </w:t>
      </w:r>
      <w:r w:rsidRPr="00AB1898">
        <w:rPr>
          <w:rFonts w:ascii="Book Antiqua" w:hAnsi="Book Antiqua"/>
          <w:i/>
          <w:szCs w:val="24"/>
          <w:lang w:val="fr-FR"/>
        </w:rPr>
        <w:t xml:space="preserve">de </w:t>
      </w:r>
      <w:proofErr w:type="spellStart"/>
      <w:r w:rsidRPr="00AB1898">
        <w:rPr>
          <w:rFonts w:ascii="Book Antiqua" w:hAnsi="Book Antiqua"/>
          <w:i/>
          <w:szCs w:val="24"/>
          <w:lang w:val="fr-FR"/>
        </w:rPr>
        <w:t>iudiciis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privatis</w:t>
      </w:r>
      <w:proofErr w:type="spellEnd"/>
      <w:r w:rsidRPr="00AB1898">
        <w:rPr>
          <w:rFonts w:ascii="Book Antiqua" w:hAnsi="Book Antiqua"/>
          <w:i/>
          <w:szCs w:val="24"/>
          <w:lang w:val="fr-FR"/>
        </w:rPr>
        <w:t xml:space="preserve">, de </w:t>
      </w:r>
      <w:proofErr w:type="spellStart"/>
      <w:r w:rsidRPr="00AB1898">
        <w:rPr>
          <w:rFonts w:ascii="Book Antiqua" w:hAnsi="Book Antiqua"/>
          <w:i/>
          <w:szCs w:val="24"/>
          <w:lang w:val="fr-FR"/>
        </w:rPr>
        <w:t>exceptione</w:t>
      </w:r>
      <w:proofErr w:type="spellEnd"/>
      <w:r w:rsidRPr="00AB1898">
        <w:rPr>
          <w:rFonts w:ascii="Book Antiqua" w:hAnsi="Book Antiqua"/>
          <w:i/>
          <w:szCs w:val="24"/>
          <w:lang w:val="fr-FR"/>
        </w:rPr>
        <w:t xml:space="preserve"> rei </w:t>
      </w:r>
      <w:proofErr w:type="spellStart"/>
      <w:r w:rsidRPr="00AB1898">
        <w:rPr>
          <w:rFonts w:ascii="Book Antiqua" w:hAnsi="Book Antiqua"/>
          <w:i/>
          <w:szCs w:val="24"/>
          <w:lang w:val="fr-FR"/>
        </w:rPr>
        <w:t>iudicatae</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necnon</w:t>
      </w:r>
      <w:proofErr w:type="spellEnd"/>
      <w:r w:rsidRPr="00AB1898">
        <w:rPr>
          <w:rFonts w:ascii="Book Antiqua" w:hAnsi="Book Antiqua"/>
          <w:i/>
          <w:szCs w:val="24"/>
          <w:lang w:val="fr-FR"/>
        </w:rPr>
        <w:t xml:space="preserve"> de </w:t>
      </w:r>
      <w:proofErr w:type="spellStart"/>
      <w:r w:rsidRPr="00AB1898">
        <w:rPr>
          <w:rFonts w:ascii="Book Antiqua" w:hAnsi="Book Antiqua"/>
          <w:i/>
          <w:szCs w:val="24"/>
          <w:lang w:val="fr-FR"/>
        </w:rPr>
        <w:t>sumptibus</w:t>
      </w:r>
      <w:proofErr w:type="spellEnd"/>
      <w:r w:rsidRPr="00AB1898">
        <w:rPr>
          <w:rFonts w:ascii="Book Antiqua" w:hAnsi="Book Antiqua"/>
          <w:i/>
          <w:szCs w:val="24"/>
          <w:lang w:val="fr-FR"/>
        </w:rPr>
        <w:t xml:space="preserve"> et </w:t>
      </w:r>
      <w:proofErr w:type="spellStart"/>
      <w:r w:rsidRPr="00AB1898">
        <w:rPr>
          <w:rFonts w:ascii="Book Antiqua" w:hAnsi="Book Antiqua"/>
          <w:i/>
          <w:szCs w:val="24"/>
          <w:lang w:val="fr-FR"/>
        </w:rPr>
        <w:t>expensis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Litis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praestandis</w:t>
      </w:r>
      <w:proofErr w:type="spellEnd"/>
      <w:r w:rsidRPr="00AB1898">
        <w:rPr>
          <w:rFonts w:ascii="Book Antiqua" w:hAnsi="Book Antiqua"/>
          <w:szCs w:val="24"/>
          <w:lang w:val="fr-FR"/>
        </w:rPr>
        <w:t xml:space="preserve">, col </w:t>
      </w:r>
      <w:proofErr w:type="gramStart"/>
      <w:r w:rsidRPr="00AB1898">
        <w:rPr>
          <w:rFonts w:ascii="Book Antiqua" w:hAnsi="Book Antiqua"/>
          <w:szCs w:val="24"/>
          <w:lang w:val="fr-FR"/>
        </w:rPr>
        <w:t>237:</w:t>
      </w:r>
      <w:proofErr w:type="gramEnd"/>
      <w:r w:rsidRPr="00AB1898">
        <w:rPr>
          <w:rFonts w:ascii="Book Antiqua" w:hAnsi="Book Antiqua"/>
          <w:szCs w:val="24"/>
          <w:lang w:val="fr-FR"/>
        </w:rPr>
        <w:t xml:space="preserve"> «</w:t>
      </w:r>
      <w:r w:rsidRPr="00AB1898">
        <w:rPr>
          <w:rFonts w:ascii="Book Antiqua" w:hAnsi="Book Antiqua"/>
          <w:i/>
          <w:szCs w:val="24"/>
          <w:lang w:val="fr-FR"/>
        </w:rPr>
        <w:t xml:space="preserve">De </w:t>
      </w:r>
      <w:proofErr w:type="spellStart"/>
      <w:r w:rsidRPr="00AB1898">
        <w:rPr>
          <w:rFonts w:ascii="Book Antiqua" w:hAnsi="Book Antiqua"/>
          <w:i/>
          <w:szCs w:val="24"/>
          <w:lang w:val="fr-FR"/>
        </w:rPr>
        <w:t>sportulis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iudicum</w:t>
      </w:r>
      <w:proofErr w:type="spellEnd"/>
      <w:r w:rsidRPr="00AB1898">
        <w:rPr>
          <w:rFonts w:ascii="Book Antiqua" w:hAnsi="Book Antiqua"/>
          <w:i/>
          <w:szCs w:val="24"/>
          <w:lang w:val="fr-FR"/>
        </w:rPr>
        <w:t xml:space="preserve"> et </w:t>
      </w:r>
      <w:proofErr w:type="spellStart"/>
      <w:r w:rsidRPr="00AB1898">
        <w:rPr>
          <w:rFonts w:ascii="Book Antiqua" w:hAnsi="Book Antiqua"/>
          <w:i/>
          <w:szCs w:val="24"/>
          <w:lang w:val="fr-FR"/>
        </w:rPr>
        <w:t>ministrorum</w:t>
      </w:r>
      <w:proofErr w:type="spellEnd"/>
      <w:r w:rsidRPr="00AB1898">
        <w:rPr>
          <w:rFonts w:ascii="Book Antiqua" w:hAnsi="Book Antiqua"/>
          <w:i/>
          <w:szCs w:val="24"/>
          <w:lang w:val="fr-FR"/>
        </w:rPr>
        <w:t>».</w:t>
      </w:r>
    </w:p>
  </w:footnote>
  <w:footnote w:id="202">
    <w:p w14:paraId="7404A410" w14:textId="77777777" w:rsidR="00443305" w:rsidRPr="00AB1898" w:rsidRDefault="00443305" w:rsidP="00443305">
      <w:pPr>
        <w:pStyle w:val="Textonotapie"/>
        <w:spacing w:line="360" w:lineRule="auto"/>
        <w:rPr>
          <w:rFonts w:ascii="Book Antiqua" w:hAnsi="Book Antiqua"/>
          <w:szCs w:val="24"/>
          <w:lang w:val="fr-FR"/>
        </w:rPr>
      </w:pPr>
      <w:r w:rsidRPr="00AB1898">
        <w:rPr>
          <w:rStyle w:val="Refdenotaalpie"/>
          <w:rFonts w:ascii="Book Antiqua" w:hAnsi="Book Antiqua"/>
          <w:szCs w:val="24"/>
        </w:rPr>
        <w:footnoteRef/>
      </w:r>
      <w:r w:rsidRPr="00AB1898">
        <w:rPr>
          <w:rFonts w:ascii="Book Antiqua" w:hAnsi="Book Antiqua"/>
          <w:szCs w:val="24"/>
          <w:lang w:val="fr-FR"/>
        </w:rPr>
        <w:t xml:space="preserve"> </w:t>
      </w:r>
      <w:proofErr w:type="spellStart"/>
      <w:r w:rsidRPr="00AB1898">
        <w:rPr>
          <w:rFonts w:ascii="Book Antiqua" w:hAnsi="Book Antiqua"/>
          <w:szCs w:val="24"/>
          <w:lang w:val="fr-FR"/>
        </w:rPr>
        <w:t>POLLETI</w:t>
      </w:r>
      <w:proofErr w:type="spellEnd"/>
      <w:r w:rsidRPr="00AB1898">
        <w:rPr>
          <w:rFonts w:ascii="Book Antiqua" w:hAnsi="Book Antiqua"/>
          <w:szCs w:val="24"/>
          <w:lang w:val="fr-FR"/>
        </w:rPr>
        <w:t xml:space="preserve">, </w:t>
      </w:r>
      <w:proofErr w:type="spellStart"/>
      <w:r w:rsidRPr="00AB1898">
        <w:rPr>
          <w:rFonts w:ascii="Book Antiqua" w:hAnsi="Book Antiqua"/>
          <w:szCs w:val="24"/>
          <w:lang w:val="fr-FR"/>
        </w:rPr>
        <w:t>Francisci</w:t>
      </w:r>
      <w:proofErr w:type="spellEnd"/>
      <w:r w:rsidRPr="00AB1898">
        <w:rPr>
          <w:rFonts w:ascii="Book Antiqua" w:hAnsi="Book Antiqua"/>
          <w:szCs w:val="24"/>
          <w:lang w:val="fr-FR"/>
        </w:rPr>
        <w:t xml:space="preserve">, </w:t>
      </w:r>
      <w:proofErr w:type="spellStart"/>
      <w:r w:rsidRPr="00AB1898">
        <w:rPr>
          <w:rFonts w:ascii="Book Antiqua" w:hAnsi="Book Antiqua"/>
          <w:szCs w:val="24"/>
          <w:lang w:val="fr-FR"/>
        </w:rPr>
        <w:t>duacensis</w:t>
      </w:r>
      <w:proofErr w:type="spellEnd"/>
      <w:r w:rsidRPr="00AB1898">
        <w:rPr>
          <w:rFonts w:ascii="Book Antiqua" w:hAnsi="Book Antiqua"/>
          <w:szCs w:val="24"/>
          <w:lang w:val="fr-FR"/>
        </w:rPr>
        <w:t>,</w:t>
      </w:r>
      <w:r w:rsidRPr="00AB1898">
        <w:rPr>
          <w:rFonts w:ascii="Book Antiqua" w:hAnsi="Book Antiqua"/>
          <w:i/>
          <w:szCs w:val="24"/>
          <w:lang w:val="fr-FR"/>
        </w:rPr>
        <w:t xml:space="preserve"> Historia </w:t>
      </w:r>
      <w:proofErr w:type="spellStart"/>
      <w:r w:rsidRPr="00AB1898">
        <w:rPr>
          <w:rFonts w:ascii="Book Antiqua" w:hAnsi="Book Antiqua"/>
          <w:i/>
          <w:szCs w:val="24"/>
          <w:lang w:val="fr-FR"/>
        </w:rPr>
        <w:t>fori</w:t>
      </w:r>
      <w:proofErr w:type="spellEnd"/>
      <w:r w:rsidRPr="00AB1898">
        <w:rPr>
          <w:rFonts w:ascii="Book Antiqua" w:hAnsi="Book Antiqua"/>
          <w:i/>
          <w:szCs w:val="24"/>
          <w:lang w:val="fr-FR"/>
        </w:rPr>
        <w:t xml:space="preserve"> romani… </w:t>
      </w:r>
      <w:proofErr w:type="spellStart"/>
      <w:r w:rsidRPr="00AB1898">
        <w:rPr>
          <w:rFonts w:ascii="Book Antiqua" w:hAnsi="Book Antiqua"/>
          <w:i/>
          <w:szCs w:val="24"/>
          <w:lang w:val="fr-FR"/>
        </w:rPr>
        <w:t>accesserunt</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eiusdem</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Broidaei</w:t>
      </w:r>
      <w:proofErr w:type="spellEnd"/>
      <w:r w:rsidRPr="00AB1898">
        <w:rPr>
          <w:rFonts w:ascii="Book Antiqua" w:hAnsi="Book Antiqua"/>
          <w:i/>
          <w:szCs w:val="24"/>
          <w:lang w:val="fr-FR"/>
        </w:rPr>
        <w:t xml:space="preserve"> argumenta </w:t>
      </w:r>
      <w:proofErr w:type="spellStart"/>
      <w:r w:rsidRPr="00AB1898">
        <w:rPr>
          <w:rFonts w:ascii="Book Antiqua" w:hAnsi="Book Antiqua"/>
          <w:i/>
          <w:szCs w:val="24"/>
          <w:lang w:val="fr-FR"/>
        </w:rPr>
        <w:t>singulorum</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librorum</w:t>
      </w:r>
      <w:proofErr w:type="spellEnd"/>
      <w:r w:rsidRPr="00AB1898">
        <w:rPr>
          <w:rFonts w:ascii="Book Antiqua" w:hAnsi="Book Antiqua"/>
          <w:i/>
          <w:szCs w:val="24"/>
          <w:lang w:val="fr-FR"/>
        </w:rPr>
        <w:t xml:space="preserve"> et </w:t>
      </w:r>
      <w:proofErr w:type="spellStart"/>
      <w:r w:rsidRPr="00AB1898">
        <w:rPr>
          <w:rFonts w:ascii="Book Antiqua" w:hAnsi="Book Antiqua"/>
          <w:i/>
          <w:szCs w:val="24"/>
          <w:lang w:val="fr-FR"/>
        </w:rPr>
        <w:t>capitum</w:t>
      </w:r>
      <w:proofErr w:type="spellEnd"/>
      <w:r w:rsidRPr="00AB1898">
        <w:rPr>
          <w:rFonts w:ascii="Book Antiqua" w:hAnsi="Book Antiqua"/>
          <w:i/>
          <w:szCs w:val="24"/>
          <w:lang w:val="fr-FR"/>
        </w:rPr>
        <w:t xml:space="preserve">, </w:t>
      </w:r>
      <w:proofErr w:type="spellStart"/>
      <w:r w:rsidRPr="00AB1898">
        <w:rPr>
          <w:rFonts w:ascii="Book Antiqua" w:hAnsi="Book Antiqua"/>
          <w:szCs w:val="24"/>
          <w:lang w:val="fr-FR"/>
        </w:rPr>
        <w:t>Francofurti</w:t>
      </w:r>
      <w:proofErr w:type="spellEnd"/>
      <w:r w:rsidRPr="00AB1898">
        <w:rPr>
          <w:rFonts w:ascii="Book Antiqua" w:hAnsi="Book Antiqua"/>
          <w:szCs w:val="24"/>
          <w:lang w:val="fr-FR"/>
        </w:rPr>
        <w:t xml:space="preserve">, </w:t>
      </w:r>
      <w:proofErr w:type="spellStart"/>
      <w:r w:rsidRPr="00AB1898">
        <w:rPr>
          <w:rFonts w:ascii="Book Antiqua" w:hAnsi="Book Antiqua"/>
          <w:szCs w:val="24"/>
          <w:lang w:val="fr-FR"/>
        </w:rPr>
        <w:t>sumpt</w:t>
      </w:r>
      <w:proofErr w:type="spellEnd"/>
      <w:r w:rsidRPr="00AB1898">
        <w:rPr>
          <w:rFonts w:ascii="Book Antiqua" w:hAnsi="Book Antiqua"/>
          <w:szCs w:val="24"/>
          <w:lang w:val="fr-FR"/>
        </w:rPr>
        <w:t>. J. G. Schiele, 1676, p. 491.</w:t>
      </w:r>
    </w:p>
  </w:footnote>
  <w:footnote w:id="203">
    <w:p w14:paraId="7116F2F8" w14:textId="77777777" w:rsidR="00443305" w:rsidRPr="00AB1898" w:rsidRDefault="00443305" w:rsidP="00443305">
      <w:pPr>
        <w:spacing w:line="360" w:lineRule="auto"/>
        <w:jc w:val="both"/>
        <w:rPr>
          <w:rFonts w:ascii="Book Antiqua" w:hAnsi="Book Antiqua" w:cs="Times New Roman"/>
          <w:i/>
          <w:sz w:val="24"/>
          <w:szCs w:val="24"/>
          <w:lang w:val="fr-FR"/>
        </w:rPr>
      </w:pPr>
      <w:r w:rsidRPr="00AB1898">
        <w:rPr>
          <w:rStyle w:val="Refdenotaalpie"/>
          <w:rFonts w:ascii="Book Antiqua" w:hAnsi="Book Antiqua" w:cs="Times New Roman"/>
          <w:sz w:val="24"/>
          <w:szCs w:val="24"/>
        </w:rPr>
        <w:footnoteRef/>
      </w:r>
      <w:r w:rsidRPr="00AB1898">
        <w:rPr>
          <w:rFonts w:ascii="Book Antiqua" w:hAnsi="Book Antiqua" w:cs="Times New Roman"/>
          <w:sz w:val="24"/>
          <w:szCs w:val="24"/>
          <w:lang w:val="fr-FR"/>
        </w:rPr>
        <w:t xml:space="preserve"> </w:t>
      </w:r>
      <w:proofErr w:type="spellStart"/>
      <w:r w:rsidRPr="00AB1898">
        <w:rPr>
          <w:rFonts w:ascii="Book Antiqua" w:hAnsi="Book Antiqua" w:cs="Times New Roman"/>
          <w:sz w:val="24"/>
          <w:szCs w:val="24"/>
          <w:lang w:val="fr-FR"/>
        </w:rPr>
        <w:t>Hace</w:t>
      </w:r>
      <w:proofErr w:type="spellEnd"/>
      <w:r w:rsidRPr="00AB1898">
        <w:rPr>
          <w:rFonts w:ascii="Book Antiqua" w:hAnsi="Book Antiqua" w:cs="Times New Roman"/>
          <w:sz w:val="24"/>
          <w:szCs w:val="24"/>
          <w:lang w:val="fr-FR"/>
        </w:rPr>
        <w:t xml:space="preserve"> un excursus sobre el </w:t>
      </w:r>
      <w:proofErr w:type="spellStart"/>
      <w:r w:rsidRPr="00AB1898">
        <w:rPr>
          <w:rFonts w:ascii="Book Antiqua" w:hAnsi="Book Antiqua" w:cs="Times New Roman"/>
          <w:sz w:val="24"/>
          <w:szCs w:val="24"/>
          <w:lang w:val="fr-FR"/>
        </w:rPr>
        <w:t>significado</w:t>
      </w:r>
      <w:proofErr w:type="spellEnd"/>
      <w:r w:rsidRPr="00AB1898">
        <w:rPr>
          <w:rFonts w:ascii="Book Antiqua" w:hAnsi="Book Antiqua" w:cs="Times New Roman"/>
          <w:sz w:val="24"/>
          <w:szCs w:val="24"/>
          <w:lang w:val="fr-FR"/>
        </w:rPr>
        <w:t xml:space="preserve"> de </w:t>
      </w:r>
      <w:proofErr w:type="spellStart"/>
      <w:r w:rsidRPr="00AB1898">
        <w:rPr>
          <w:rFonts w:ascii="Book Antiqua" w:hAnsi="Book Antiqua" w:cs="Times New Roman"/>
          <w:i/>
          <w:sz w:val="24"/>
          <w:szCs w:val="24"/>
          <w:lang w:val="fr-FR"/>
        </w:rPr>
        <w:t>sportula</w:t>
      </w:r>
      <w:proofErr w:type="spellEnd"/>
      <w:r w:rsidRPr="00AB1898">
        <w:rPr>
          <w:rFonts w:ascii="Book Antiqua" w:hAnsi="Book Antiqua" w:cs="Times New Roman"/>
          <w:sz w:val="24"/>
          <w:szCs w:val="24"/>
          <w:lang w:val="fr-FR"/>
        </w:rPr>
        <w:t xml:space="preserve">, su primera </w:t>
      </w:r>
      <w:proofErr w:type="spellStart"/>
      <w:r w:rsidRPr="00AB1898">
        <w:rPr>
          <w:rFonts w:ascii="Book Antiqua" w:hAnsi="Book Antiqua" w:cs="Times New Roman"/>
          <w:sz w:val="24"/>
          <w:szCs w:val="24"/>
          <w:lang w:val="fr-FR"/>
        </w:rPr>
        <w:t>acepción</w:t>
      </w:r>
      <w:proofErr w:type="spellEnd"/>
      <w:r w:rsidRPr="00AB1898">
        <w:rPr>
          <w:rFonts w:ascii="Book Antiqua" w:hAnsi="Book Antiqua" w:cs="Times New Roman"/>
          <w:sz w:val="24"/>
          <w:szCs w:val="24"/>
          <w:lang w:val="fr-FR"/>
        </w:rPr>
        <w:t xml:space="preserve"> en Roma y </w:t>
      </w:r>
      <w:proofErr w:type="spellStart"/>
      <w:proofErr w:type="gramStart"/>
      <w:r w:rsidRPr="00AB1898">
        <w:rPr>
          <w:rFonts w:ascii="Book Antiqua" w:hAnsi="Book Antiqua" w:cs="Times New Roman"/>
          <w:sz w:val="24"/>
          <w:szCs w:val="24"/>
          <w:lang w:val="fr-FR"/>
        </w:rPr>
        <w:t>evolución</w:t>
      </w:r>
      <w:proofErr w:type="spellEnd"/>
      <w:r w:rsidRPr="00AB1898">
        <w:rPr>
          <w:rFonts w:ascii="Book Antiqua" w:hAnsi="Book Antiqua" w:cs="Times New Roman"/>
          <w:sz w:val="24"/>
          <w:szCs w:val="24"/>
          <w:lang w:val="fr-FR"/>
        </w:rPr>
        <w:t>:</w:t>
      </w:r>
      <w:proofErr w:type="gramEnd"/>
      <w:r w:rsidRPr="00AB1898">
        <w:rPr>
          <w:rFonts w:ascii="Book Antiqua" w:hAnsi="Book Antiqua" w:cs="Times New Roman"/>
          <w:sz w:val="24"/>
          <w:szCs w:val="24"/>
          <w:lang w:val="fr-FR"/>
        </w:rPr>
        <w:t xml:space="preserve"> “</w:t>
      </w:r>
      <w:r w:rsidRPr="00AB1898">
        <w:rPr>
          <w:rFonts w:ascii="Book Antiqua" w:hAnsi="Book Antiqua" w:cs="Times New Roman"/>
          <w:i/>
          <w:sz w:val="24"/>
          <w:szCs w:val="24"/>
          <w:lang w:val="fr-FR"/>
        </w:rPr>
        <w:t xml:space="preserve">Hic de </w:t>
      </w:r>
      <w:proofErr w:type="spellStart"/>
      <w:r w:rsidRPr="00AB1898">
        <w:rPr>
          <w:rFonts w:ascii="Book Antiqua" w:hAnsi="Book Antiqua" w:cs="Times New Roman"/>
          <w:i/>
          <w:sz w:val="24"/>
          <w:szCs w:val="24"/>
          <w:lang w:val="fr-FR"/>
        </w:rPr>
        <w:t>honorariis</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iudicum</w:t>
      </w:r>
      <w:proofErr w:type="spellEnd"/>
      <w:r w:rsidRPr="00AB1898">
        <w:rPr>
          <w:rFonts w:ascii="Book Antiqua" w:hAnsi="Book Antiqua" w:cs="Times New Roman"/>
          <w:i/>
          <w:sz w:val="24"/>
          <w:szCs w:val="24"/>
          <w:lang w:val="fr-FR"/>
        </w:rPr>
        <w:t xml:space="preserve"> et </w:t>
      </w:r>
      <w:proofErr w:type="spellStart"/>
      <w:r w:rsidRPr="00AB1898">
        <w:rPr>
          <w:rFonts w:ascii="Book Antiqua" w:hAnsi="Book Antiqua" w:cs="Times New Roman"/>
          <w:i/>
          <w:sz w:val="24"/>
          <w:szCs w:val="24"/>
          <w:lang w:val="fr-FR"/>
        </w:rPr>
        <w:t>apparitorum</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dicenda</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videntur</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quae</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sportulae</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dictae</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sun</w:t>
      </w:r>
      <w:proofErr w:type="spellEnd"/>
      <w:r w:rsidRPr="00AB1898">
        <w:rPr>
          <w:rFonts w:ascii="Book Antiqua" w:hAnsi="Book Antiqua" w:cs="Times New Roman"/>
          <w:i/>
          <w:sz w:val="24"/>
          <w:szCs w:val="24"/>
          <w:lang w:val="fr-FR"/>
        </w:rPr>
        <w:t xml:space="preserve"> tab </w:t>
      </w:r>
      <w:proofErr w:type="spellStart"/>
      <w:r w:rsidRPr="00AB1898">
        <w:rPr>
          <w:rFonts w:ascii="Book Antiqua" w:hAnsi="Book Antiqua" w:cs="Times New Roman"/>
          <w:i/>
          <w:sz w:val="24"/>
          <w:szCs w:val="24"/>
          <w:lang w:val="fr-FR"/>
        </w:rPr>
        <w:t>asportando</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fortasse</w:t>
      </w:r>
      <w:proofErr w:type="spellEnd"/>
      <w:r w:rsidRPr="00AB1898">
        <w:rPr>
          <w:rFonts w:ascii="Book Antiqua" w:hAnsi="Book Antiqua" w:cs="Times New Roman"/>
          <w:i/>
          <w:sz w:val="24"/>
          <w:szCs w:val="24"/>
          <w:lang w:val="fr-FR"/>
        </w:rPr>
        <w:t xml:space="preserve">, ut Marcellus </w:t>
      </w:r>
      <w:proofErr w:type="spellStart"/>
      <w:r w:rsidRPr="00AB1898">
        <w:rPr>
          <w:rFonts w:ascii="Book Antiqua" w:hAnsi="Book Antiqua" w:cs="Times New Roman"/>
          <w:i/>
          <w:sz w:val="24"/>
          <w:szCs w:val="24"/>
          <w:lang w:val="fr-FR"/>
        </w:rPr>
        <w:t>refert</w:t>
      </w:r>
      <w:proofErr w:type="spellEnd"/>
      <w:r w:rsidRPr="00AB1898">
        <w:rPr>
          <w:rFonts w:ascii="Book Antiqua" w:hAnsi="Book Antiqua" w:cs="Times New Roman"/>
          <w:i/>
          <w:sz w:val="24"/>
          <w:szCs w:val="24"/>
          <w:lang w:val="fr-FR"/>
        </w:rPr>
        <w:t xml:space="preserve">, au tut </w:t>
      </w:r>
      <w:proofErr w:type="spellStart"/>
      <w:r w:rsidRPr="00AB1898">
        <w:rPr>
          <w:rFonts w:ascii="Book Antiqua" w:hAnsi="Book Antiqua" w:cs="Times New Roman"/>
          <w:i/>
          <w:sz w:val="24"/>
          <w:szCs w:val="24"/>
          <w:lang w:val="fr-FR"/>
        </w:rPr>
        <w:t>alij</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volunt</w:t>
      </w:r>
      <w:proofErr w:type="spellEnd"/>
      <w:r w:rsidRPr="00AB1898">
        <w:rPr>
          <w:rFonts w:ascii="Book Antiqua" w:hAnsi="Book Antiqua" w:cs="Times New Roman"/>
          <w:i/>
          <w:sz w:val="24"/>
          <w:szCs w:val="24"/>
          <w:lang w:val="fr-FR"/>
        </w:rPr>
        <w:t xml:space="preserve"> a </w:t>
      </w:r>
      <w:proofErr w:type="spellStart"/>
      <w:r w:rsidRPr="00AB1898">
        <w:rPr>
          <w:rFonts w:ascii="Book Antiqua" w:hAnsi="Book Antiqua" w:cs="Times New Roman"/>
          <w:i/>
          <w:sz w:val="24"/>
          <w:szCs w:val="24"/>
          <w:lang w:val="fr-FR"/>
        </w:rPr>
        <w:t>sparto</w:t>
      </w:r>
      <w:proofErr w:type="spellEnd"/>
      <w:r w:rsidRPr="00AB1898">
        <w:rPr>
          <w:rFonts w:ascii="Book Antiqua" w:hAnsi="Book Antiqua" w:cs="Times New Roman"/>
          <w:i/>
          <w:sz w:val="24"/>
          <w:szCs w:val="24"/>
          <w:lang w:val="fr-FR"/>
        </w:rPr>
        <w:t xml:space="preserve"> herba, </w:t>
      </w:r>
      <w:proofErr w:type="spellStart"/>
      <w:r w:rsidRPr="00AB1898">
        <w:rPr>
          <w:rFonts w:ascii="Book Antiqua" w:hAnsi="Book Antiqua" w:cs="Times New Roman"/>
          <w:i/>
          <w:sz w:val="24"/>
          <w:szCs w:val="24"/>
          <w:lang w:val="fr-FR"/>
        </w:rPr>
        <w:t>unde</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context</w:t>
      </w:r>
      <w:proofErr w:type="spellEnd"/>
      <w:r w:rsidRPr="00AB1898">
        <w:rPr>
          <w:rFonts w:ascii="Book Antiqua" w:hAnsi="Book Antiqua" w:cs="Times New Roman"/>
          <w:i/>
          <w:sz w:val="24"/>
          <w:szCs w:val="24"/>
          <w:lang w:val="fr-FR"/>
        </w:rPr>
        <w:t xml:space="preserve"> errant </w:t>
      </w:r>
      <w:proofErr w:type="spellStart"/>
      <w:r w:rsidRPr="00AB1898">
        <w:rPr>
          <w:rFonts w:ascii="Book Antiqua" w:hAnsi="Book Antiqua" w:cs="Times New Roman"/>
          <w:i/>
          <w:sz w:val="24"/>
          <w:szCs w:val="24"/>
          <w:lang w:val="fr-FR"/>
        </w:rPr>
        <w:t>caliti</w:t>
      </w:r>
      <w:proofErr w:type="spellEnd"/>
      <w:r w:rsidRPr="00AB1898">
        <w:rPr>
          <w:rFonts w:ascii="Book Antiqua" w:hAnsi="Book Antiqua" w:cs="Times New Roman"/>
          <w:i/>
          <w:sz w:val="24"/>
          <w:szCs w:val="24"/>
          <w:lang w:val="fr-FR"/>
        </w:rPr>
        <w:t xml:space="preserve">, in </w:t>
      </w:r>
      <w:proofErr w:type="spellStart"/>
      <w:r w:rsidRPr="00AB1898">
        <w:rPr>
          <w:rFonts w:ascii="Book Antiqua" w:hAnsi="Book Antiqua" w:cs="Times New Roman"/>
          <w:i/>
          <w:sz w:val="24"/>
          <w:szCs w:val="24"/>
          <w:lang w:val="fr-FR"/>
        </w:rPr>
        <w:t>quibus</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sive</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nummi</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sive</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obsonia</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portabantur</w:t>
      </w:r>
      <w:proofErr w:type="spellEnd"/>
      <w:r w:rsidRPr="00AB1898">
        <w:rPr>
          <w:rFonts w:ascii="Book Antiqua" w:hAnsi="Book Antiqua" w:cs="Times New Roman"/>
          <w:i/>
          <w:sz w:val="24"/>
          <w:szCs w:val="24"/>
          <w:lang w:val="fr-FR"/>
        </w:rPr>
        <w:t xml:space="preserve">. Nam </w:t>
      </w:r>
      <w:proofErr w:type="spellStart"/>
      <w:r w:rsidRPr="00AB1898">
        <w:rPr>
          <w:rFonts w:ascii="Book Antiqua" w:hAnsi="Book Antiqua" w:cs="Times New Roman"/>
          <w:i/>
          <w:sz w:val="24"/>
          <w:szCs w:val="24"/>
          <w:lang w:val="fr-FR"/>
        </w:rPr>
        <w:t>Asonius</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putat</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sportas</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sportulas</w:t>
      </w:r>
      <w:proofErr w:type="spellEnd"/>
      <w:r w:rsidRPr="00AB1898">
        <w:rPr>
          <w:rFonts w:ascii="Book Antiqua" w:hAnsi="Book Antiqua" w:cs="Times New Roman"/>
          <w:i/>
          <w:sz w:val="24"/>
          <w:szCs w:val="24"/>
          <w:lang w:val="fr-FR"/>
        </w:rPr>
        <w:t xml:space="preserve">, et </w:t>
      </w:r>
      <w:proofErr w:type="spellStart"/>
      <w:r w:rsidRPr="00AB1898">
        <w:rPr>
          <w:rFonts w:ascii="Book Antiqua" w:hAnsi="Book Antiqua" w:cs="Times New Roman"/>
          <w:i/>
          <w:sz w:val="24"/>
          <w:szCs w:val="24"/>
          <w:lang w:val="fr-FR"/>
        </w:rPr>
        <w:t>sportellas</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nummorum</w:t>
      </w:r>
      <w:proofErr w:type="spellEnd"/>
      <w:r w:rsidRPr="00AB1898">
        <w:rPr>
          <w:rFonts w:ascii="Book Antiqua" w:hAnsi="Book Antiqua" w:cs="Times New Roman"/>
          <w:i/>
          <w:sz w:val="24"/>
          <w:szCs w:val="24"/>
          <w:lang w:val="fr-FR"/>
        </w:rPr>
        <w:t xml:space="preserve"> esse </w:t>
      </w:r>
      <w:proofErr w:type="spellStart"/>
      <w:r w:rsidRPr="00AB1898">
        <w:rPr>
          <w:rFonts w:ascii="Book Antiqua" w:hAnsi="Book Antiqua" w:cs="Times New Roman"/>
          <w:i/>
          <w:sz w:val="24"/>
          <w:szCs w:val="24"/>
          <w:lang w:val="fr-FR"/>
        </w:rPr>
        <w:t>receptacula</w:t>
      </w:r>
      <w:proofErr w:type="spellEnd"/>
      <w:r w:rsidRPr="00AB1898">
        <w:rPr>
          <w:rFonts w:ascii="Book Antiqua" w:hAnsi="Book Antiqua" w:cs="Times New Roman"/>
          <w:i/>
          <w:sz w:val="24"/>
          <w:szCs w:val="24"/>
          <w:lang w:val="fr-FR"/>
        </w:rPr>
        <w:t xml:space="preserve">, et </w:t>
      </w:r>
      <w:proofErr w:type="spellStart"/>
      <w:r w:rsidRPr="00AB1898">
        <w:rPr>
          <w:rFonts w:ascii="Book Antiqua" w:hAnsi="Book Antiqua" w:cs="Times New Roman"/>
          <w:i/>
          <w:sz w:val="24"/>
          <w:szCs w:val="24"/>
          <w:lang w:val="fr-FR"/>
        </w:rPr>
        <w:t>sicuti</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fiscus</w:t>
      </w:r>
      <w:proofErr w:type="spellEnd"/>
      <w:r w:rsidRPr="00AB1898">
        <w:rPr>
          <w:rFonts w:ascii="Book Antiqua" w:hAnsi="Book Antiqua" w:cs="Times New Roman"/>
          <w:i/>
          <w:sz w:val="24"/>
          <w:szCs w:val="24"/>
          <w:lang w:val="fr-FR"/>
        </w:rPr>
        <w:t xml:space="preserve"> a </w:t>
      </w:r>
      <w:proofErr w:type="spellStart"/>
      <w:r w:rsidRPr="00AB1898">
        <w:rPr>
          <w:rFonts w:ascii="Book Antiqua" w:hAnsi="Book Antiqua" w:cs="Times New Roman"/>
          <w:i/>
          <w:sz w:val="24"/>
          <w:szCs w:val="24"/>
          <w:lang w:val="fr-FR"/>
        </w:rPr>
        <w:t>fiscis</w:t>
      </w:r>
      <w:proofErr w:type="spellEnd"/>
      <w:r w:rsidRPr="00AB1898">
        <w:rPr>
          <w:rFonts w:ascii="Book Antiqua" w:hAnsi="Book Antiqua" w:cs="Times New Roman"/>
          <w:i/>
          <w:sz w:val="24"/>
          <w:szCs w:val="24"/>
          <w:lang w:val="fr-FR"/>
        </w:rPr>
        <w:t xml:space="preserve"> et </w:t>
      </w:r>
      <w:proofErr w:type="spellStart"/>
      <w:r w:rsidRPr="00AB1898">
        <w:rPr>
          <w:rFonts w:ascii="Book Antiqua" w:hAnsi="Book Antiqua" w:cs="Times New Roman"/>
          <w:i/>
          <w:sz w:val="24"/>
          <w:szCs w:val="24"/>
          <w:lang w:val="fr-FR"/>
        </w:rPr>
        <w:t>fiscellis</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dictus</w:t>
      </w:r>
      <w:proofErr w:type="spellEnd"/>
      <w:r w:rsidRPr="00AB1898">
        <w:rPr>
          <w:rFonts w:ascii="Book Antiqua" w:hAnsi="Book Antiqua" w:cs="Times New Roman"/>
          <w:i/>
          <w:sz w:val="24"/>
          <w:szCs w:val="24"/>
          <w:lang w:val="fr-FR"/>
        </w:rPr>
        <w:t xml:space="preserve"> est, sic </w:t>
      </w:r>
      <w:proofErr w:type="spellStart"/>
      <w:r w:rsidRPr="00AB1898">
        <w:rPr>
          <w:rFonts w:ascii="Book Antiqua" w:hAnsi="Book Antiqua" w:cs="Times New Roman"/>
          <w:i/>
          <w:sz w:val="24"/>
          <w:szCs w:val="24"/>
          <w:lang w:val="fr-FR"/>
        </w:rPr>
        <w:t>huiusmodi</w:t>
      </w:r>
      <w:proofErr w:type="spellEnd"/>
      <w:r w:rsidRPr="00AB1898">
        <w:rPr>
          <w:rFonts w:ascii="Book Antiqua" w:hAnsi="Book Antiqua" w:cs="Times New Roman"/>
          <w:i/>
          <w:sz w:val="24"/>
          <w:szCs w:val="24"/>
          <w:lang w:val="fr-FR"/>
        </w:rPr>
        <w:t xml:space="preserve"> stipes et </w:t>
      </w:r>
      <w:proofErr w:type="spellStart"/>
      <w:r w:rsidRPr="00AB1898">
        <w:rPr>
          <w:rFonts w:ascii="Book Antiqua" w:hAnsi="Book Antiqua" w:cs="Times New Roman"/>
          <w:i/>
          <w:sz w:val="24"/>
          <w:szCs w:val="24"/>
          <w:lang w:val="fr-FR"/>
        </w:rPr>
        <w:t>nummi</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sportularum</w:t>
      </w:r>
      <w:proofErr w:type="spellEnd"/>
      <w:r w:rsidRPr="00AB1898">
        <w:rPr>
          <w:rFonts w:ascii="Book Antiqua" w:hAnsi="Book Antiqua" w:cs="Times New Roman"/>
          <w:i/>
          <w:sz w:val="24"/>
          <w:szCs w:val="24"/>
          <w:lang w:val="fr-FR"/>
        </w:rPr>
        <w:t xml:space="preserve"> nomen </w:t>
      </w:r>
      <w:proofErr w:type="spellStart"/>
      <w:r w:rsidRPr="00AB1898">
        <w:rPr>
          <w:rFonts w:ascii="Book Antiqua" w:hAnsi="Book Antiqua" w:cs="Times New Roman"/>
          <w:i/>
          <w:sz w:val="24"/>
          <w:szCs w:val="24"/>
          <w:lang w:val="fr-FR"/>
        </w:rPr>
        <w:t>retinuerunt</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Interdum</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dapes</w:t>
      </w:r>
      <w:proofErr w:type="spellEnd"/>
      <w:r w:rsidRPr="00AB1898">
        <w:rPr>
          <w:rFonts w:ascii="Book Antiqua" w:hAnsi="Book Antiqua" w:cs="Times New Roman"/>
          <w:i/>
          <w:sz w:val="24"/>
          <w:szCs w:val="24"/>
          <w:lang w:val="fr-FR"/>
        </w:rPr>
        <w:t xml:space="preserve"> et </w:t>
      </w:r>
      <w:proofErr w:type="spellStart"/>
      <w:r w:rsidRPr="00AB1898">
        <w:rPr>
          <w:rFonts w:ascii="Book Antiqua" w:hAnsi="Book Antiqua" w:cs="Times New Roman"/>
          <w:i/>
          <w:sz w:val="24"/>
          <w:szCs w:val="24"/>
          <w:lang w:val="fr-FR"/>
        </w:rPr>
        <w:t>coenarum</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obsonia</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mittebantur</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Suetonius</w:t>
      </w:r>
      <w:proofErr w:type="spellEnd"/>
      <w:r w:rsidRPr="00AB1898">
        <w:rPr>
          <w:rFonts w:ascii="Book Antiqua" w:hAnsi="Book Antiqua" w:cs="Times New Roman"/>
          <w:i/>
          <w:sz w:val="24"/>
          <w:szCs w:val="24"/>
          <w:lang w:val="fr-FR"/>
        </w:rPr>
        <w:t xml:space="preserve"> in </w:t>
      </w:r>
      <w:proofErr w:type="spellStart"/>
      <w:r w:rsidRPr="00AB1898">
        <w:rPr>
          <w:rFonts w:ascii="Book Antiqua" w:hAnsi="Book Antiqua" w:cs="Times New Roman"/>
          <w:i/>
          <w:sz w:val="24"/>
          <w:szCs w:val="24"/>
          <w:lang w:val="fr-FR"/>
        </w:rPr>
        <w:t>Domitiano</w:t>
      </w:r>
      <w:proofErr w:type="spellEnd"/>
      <w:r w:rsidRPr="00AB1898">
        <w:rPr>
          <w:rFonts w:ascii="Book Antiqua" w:hAnsi="Book Antiqua" w:cs="Times New Roman"/>
          <w:i/>
          <w:sz w:val="24"/>
          <w:szCs w:val="24"/>
          <w:lang w:val="fr-FR"/>
        </w:rPr>
        <w:t xml:space="preserve">… Ad </w:t>
      </w:r>
      <w:proofErr w:type="spellStart"/>
      <w:r w:rsidRPr="00AB1898">
        <w:rPr>
          <w:rFonts w:ascii="Book Antiqua" w:hAnsi="Book Antiqua" w:cs="Times New Roman"/>
          <w:i/>
          <w:sz w:val="24"/>
          <w:szCs w:val="24"/>
          <w:lang w:val="fr-FR"/>
        </w:rPr>
        <w:t>differentiam</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coenarum</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quae</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ultro</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citroque</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missitabantur</w:t>
      </w:r>
      <w:proofErr w:type="spellEnd"/>
      <w:r w:rsidRPr="00AB1898">
        <w:rPr>
          <w:rFonts w:ascii="Book Antiqua" w:hAnsi="Book Antiqua" w:cs="Times New Roman"/>
          <w:i/>
          <w:sz w:val="24"/>
          <w:szCs w:val="24"/>
          <w:lang w:val="fr-FR"/>
        </w:rPr>
        <w:t xml:space="preserve">, hoc est </w:t>
      </w:r>
      <w:proofErr w:type="spellStart"/>
      <w:r w:rsidRPr="00AB1898">
        <w:rPr>
          <w:rFonts w:ascii="Book Antiqua" w:hAnsi="Book Antiqua" w:cs="Times New Roman"/>
          <w:i/>
          <w:sz w:val="24"/>
          <w:szCs w:val="24"/>
          <w:lang w:val="fr-FR"/>
        </w:rPr>
        <w:t>sportularum</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coenae</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rectae</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dictae</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sunt</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aliae</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quibus</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accumbebatur</w:t>
      </w:r>
      <w:proofErr w:type="spellEnd"/>
      <w:r w:rsidRPr="00AB1898">
        <w:rPr>
          <w:rFonts w:ascii="Book Antiqua" w:hAnsi="Book Antiqua" w:cs="Times New Roman"/>
          <w:i/>
          <w:sz w:val="24"/>
          <w:szCs w:val="24"/>
          <w:lang w:val="fr-FR"/>
        </w:rPr>
        <w:t xml:space="preserve"> et </w:t>
      </w:r>
      <w:proofErr w:type="spellStart"/>
      <w:r w:rsidRPr="00AB1898">
        <w:rPr>
          <w:rFonts w:ascii="Book Antiqua" w:hAnsi="Book Antiqua" w:cs="Times New Roman"/>
          <w:i/>
          <w:sz w:val="24"/>
          <w:szCs w:val="24"/>
          <w:lang w:val="fr-FR"/>
        </w:rPr>
        <w:t>coenabatur</w:t>
      </w:r>
      <w:proofErr w:type="spellEnd"/>
      <w:r w:rsidRPr="00AB1898">
        <w:rPr>
          <w:rFonts w:ascii="Book Antiqua" w:hAnsi="Book Antiqua" w:cs="Times New Roman"/>
          <w:i/>
          <w:sz w:val="24"/>
          <w:szCs w:val="24"/>
          <w:lang w:val="fr-FR"/>
        </w:rPr>
        <w:t xml:space="preserve">, quasi re </w:t>
      </w:r>
      <w:proofErr w:type="spellStart"/>
      <w:r w:rsidRPr="00AB1898">
        <w:rPr>
          <w:rFonts w:ascii="Book Antiqua" w:hAnsi="Book Antiqua" w:cs="Times New Roman"/>
          <w:i/>
          <w:sz w:val="24"/>
          <w:szCs w:val="24"/>
          <w:lang w:val="fr-FR"/>
        </w:rPr>
        <w:t>vera</w:t>
      </w:r>
      <w:proofErr w:type="spellEnd"/>
      <w:r w:rsidRPr="00AB1898">
        <w:rPr>
          <w:rFonts w:ascii="Book Antiqua" w:hAnsi="Book Antiqua" w:cs="Times New Roman"/>
          <w:i/>
          <w:sz w:val="24"/>
          <w:szCs w:val="24"/>
          <w:lang w:val="fr-FR"/>
        </w:rPr>
        <w:t xml:space="preserve"> et </w:t>
      </w:r>
      <w:proofErr w:type="spellStart"/>
      <w:r w:rsidRPr="00AB1898">
        <w:rPr>
          <w:rFonts w:ascii="Book Antiqua" w:hAnsi="Book Antiqua" w:cs="Times New Roman"/>
          <w:i/>
          <w:sz w:val="24"/>
          <w:szCs w:val="24"/>
          <w:lang w:val="fr-FR"/>
        </w:rPr>
        <w:t>proprie</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coenae</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exhiberentur</w:t>
      </w:r>
      <w:proofErr w:type="spellEnd"/>
      <w:r w:rsidRPr="00AB1898">
        <w:rPr>
          <w:rFonts w:ascii="Book Antiqua" w:hAnsi="Book Antiqua" w:cs="Times New Roman"/>
          <w:i/>
          <w:sz w:val="24"/>
          <w:szCs w:val="24"/>
          <w:lang w:val="fr-FR"/>
        </w:rPr>
        <w:t xml:space="preserve">, non </w:t>
      </w:r>
      <w:proofErr w:type="spellStart"/>
      <w:r w:rsidRPr="00AB1898">
        <w:rPr>
          <w:rFonts w:ascii="Book Antiqua" w:hAnsi="Book Antiqua" w:cs="Times New Roman"/>
          <w:i/>
          <w:sz w:val="24"/>
          <w:szCs w:val="24"/>
          <w:lang w:val="fr-FR"/>
        </w:rPr>
        <w:t>asportarentur</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Quanquam</w:t>
      </w:r>
      <w:proofErr w:type="spellEnd"/>
      <w:r w:rsidRPr="00AB1898">
        <w:rPr>
          <w:rFonts w:ascii="Book Antiqua" w:hAnsi="Book Antiqua" w:cs="Times New Roman"/>
          <w:i/>
          <w:sz w:val="24"/>
          <w:szCs w:val="24"/>
          <w:lang w:val="fr-FR"/>
        </w:rPr>
        <w:t xml:space="preserve"> non </w:t>
      </w:r>
      <w:proofErr w:type="spellStart"/>
      <w:r w:rsidRPr="00AB1898">
        <w:rPr>
          <w:rFonts w:ascii="Book Antiqua" w:hAnsi="Book Antiqua" w:cs="Times New Roman"/>
          <w:i/>
          <w:sz w:val="24"/>
          <w:szCs w:val="24"/>
          <w:lang w:val="fr-FR"/>
        </w:rPr>
        <w:t>ignorem</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rectam</w:t>
      </w:r>
      <w:proofErr w:type="spellEnd"/>
      <w:r w:rsidRPr="00AB1898">
        <w:rPr>
          <w:rFonts w:ascii="Book Antiqua" w:hAnsi="Book Antiqua" w:cs="Times New Roman"/>
          <w:i/>
          <w:sz w:val="24"/>
          <w:szCs w:val="24"/>
          <w:lang w:val="fr-FR"/>
        </w:rPr>
        <w:t xml:space="preserve"> pro </w:t>
      </w:r>
      <w:proofErr w:type="spellStart"/>
      <w:r w:rsidRPr="00AB1898">
        <w:rPr>
          <w:rFonts w:ascii="Book Antiqua" w:hAnsi="Book Antiqua" w:cs="Times New Roman"/>
          <w:i/>
          <w:sz w:val="24"/>
          <w:szCs w:val="24"/>
          <w:lang w:val="fr-FR"/>
        </w:rPr>
        <w:t>lauta</w:t>
      </w:r>
      <w:proofErr w:type="spellEnd"/>
      <w:r w:rsidRPr="00AB1898">
        <w:rPr>
          <w:rFonts w:ascii="Book Antiqua" w:hAnsi="Book Antiqua" w:cs="Times New Roman"/>
          <w:i/>
          <w:sz w:val="24"/>
          <w:szCs w:val="24"/>
          <w:lang w:val="fr-FR"/>
        </w:rPr>
        <w:t xml:space="preserve"> et </w:t>
      </w:r>
      <w:proofErr w:type="spellStart"/>
      <w:r w:rsidRPr="00AB1898">
        <w:rPr>
          <w:rFonts w:ascii="Book Antiqua" w:hAnsi="Book Antiqua" w:cs="Times New Roman"/>
          <w:i/>
          <w:sz w:val="24"/>
          <w:szCs w:val="24"/>
          <w:lang w:val="fr-FR"/>
        </w:rPr>
        <w:t>opipara</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quibus</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symbolum</w:t>
      </w:r>
      <w:proofErr w:type="spellEnd"/>
      <w:r w:rsidRPr="00AB1898">
        <w:rPr>
          <w:rFonts w:ascii="Book Antiqua" w:hAnsi="Book Antiqua" w:cs="Times New Roman"/>
          <w:i/>
          <w:sz w:val="24"/>
          <w:szCs w:val="24"/>
          <w:lang w:val="fr-FR"/>
        </w:rPr>
        <w:t xml:space="preserve"> forte non </w:t>
      </w:r>
      <w:proofErr w:type="spellStart"/>
      <w:r w:rsidRPr="00AB1898">
        <w:rPr>
          <w:rFonts w:ascii="Book Antiqua" w:hAnsi="Book Antiqua" w:cs="Times New Roman"/>
          <w:i/>
          <w:sz w:val="24"/>
          <w:szCs w:val="24"/>
          <w:lang w:val="fr-FR"/>
        </w:rPr>
        <w:t>dabatur</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accipi</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Suetonius</w:t>
      </w:r>
      <w:proofErr w:type="spellEnd"/>
      <w:r w:rsidRPr="00AB1898">
        <w:rPr>
          <w:rFonts w:ascii="Book Antiqua" w:hAnsi="Book Antiqua" w:cs="Times New Roman"/>
          <w:i/>
          <w:sz w:val="24"/>
          <w:szCs w:val="24"/>
          <w:lang w:val="fr-FR"/>
        </w:rPr>
        <w:t xml:space="preserve"> in </w:t>
      </w:r>
      <w:proofErr w:type="spellStart"/>
      <w:r w:rsidRPr="00AB1898">
        <w:rPr>
          <w:rFonts w:ascii="Book Antiqua" w:hAnsi="Book Antiqua" w:cs="Times New Roman"/>
          <w:i/>
          <w:sz w:val="24"/>
          <w:szCs w:val="24"/>
          <w:lang w:val="fr-FR"/>
        </w:rPr>
        <w:t>Vespasiano</w:t>
      </w:r>
      <w:proofErr w:type="spellEnd"/>
      <w:r w:rsidRPr="00AB1898">
        <w:rPr>
          <w:rFonts w:ascii="Book Antiqua" w:hAnsi="Book Antiqua" w:cs="Times New Roman"/>
          <w:i/>
          <w:sz w:val="24"/>
          <w:szCs w:val="24"/>
          <w:lang w:val="fr-FR"/>
        </w:rPr>
        <w:t xml:space="preserve">… Cum </w:t>
      </w:r>
      <w:proofErr w:type="spellStart"/>
      <w:r w:rsidRPr="00AB1898">
        <w:rPr>
          <w:rFonts w:ascii="Book Antiqua" w:hAnsi="Book Antiqua" w:cs="Times New Roman"/>
          <w:i/>
          <w:sz w:val="24"/>
          <w:szCs w:val="24"/>
          <w:lang w:val="fr-FR"/>
        </w:rPr>
        <w:t>autem</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coenae</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rectae</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fere</w:t>
      </w:r>
      <w:proofErr w:type="spellEnd"/>
      <w:r w:rsidRPr="00AB1898">
        <w:rPr>
          <w:rFonts w:ascii="Book Antiqua" w:hAnsi="Book Antiqua" w:cs="Times New Roman"/>
          <w:i/>
          <w:sz w:val="24"/>
          <w:szCs w:val="24"/>
          <w:lang w:val="fr-FR"/>
        </w:rPr>
        <w:t xml:space="preserve"> a </w:t>
      </w:r>
      <w:proofErr w:type="spellStart"/>
      <w:r w:rsidRPr="00AB1898">
        <w:rPr>
          <w:rFonts w:ascii="Book Antiqua" w:hAnsi="Book Antiqua" w:cs="Times New Roman"/>
          <w:i/>
          <w:sz w:val="24"/>
          <w:szCs w:val="24"/>
          <w:lang w:val="fr-FR"/>
        </w:rPr>
        <w:t>Magnatibus</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celebrarentur</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sportularum</w:t>
      </w:r>
      <w:proofErr w:type="spellEnd"/>
      <w:r w:rsidRPr="00AB1898">
        <w:rPr>
          <w:rFonts w:ascii="Book Antiqua" w:hAnsi="Book Antiqua" w:cs="Times New Roman"/>
          <w:i/>
          <w:sz w:val="24"/>
          <w:szCs w:val="24"/>
          <w:lang w:val="fr-FR"/>
        </w:rPr>
        <w:t xml:space="preserve"> usus </w:t>
      </w:r>
      <w:proofErr w:type="spellStart"/>
      <w:r w:rsidRPr="00AB1898">
        <w:rPr>
          <w:rFonts w:ascii="Book Antiqua" w:hAnsi="Book Antiqua" w:cs="Times New Roman"/>
          <w:i/>
          <w:sz w:val="24"/>
          <w:szCs w:val="24"/>
          <w:lang w:val="fr-FR"/>
        </w:rPr>
        <w:t>pareis</w:t>
      </w:r>
      <w:proofErr w:type="spellEnd"/>
      <w:r w:rsidRPr="00AB1898">
        <w:rPr>
          <w:rFonts w:ascii="Book Antiqua" w:hAnsi="Book Antiqua" w:cs="Times New Roman"/>
          <w:i/>
          <w:sz w:val="24"/>
          <w:szCs w:val="24"/>
          <w:lang w:val="fr-FR"/>
        </w:rPr>
        <w:t xml:space="preserve"> et </w:t>
      </w:r>
      <w:proofErr w:type="spellStart"/>
      <w:r w:rsidRPr="00AB1898">
        <w:rPr>
          <w:rFonts w:ascii="Book Antiqua" w:hAnsi="Book Antiqua" w:cs="Times New Roman"/>
          <w:i/>
          <w:sz w:val="24"/>
          <w:szCs w:val="24"/>
          <w:lang w:val="fr-FR"/>
        </w:rPr>
        <w:t>tenuioribus</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relictus</w:t>
      </w:r>
      <w:proofErr w:type="spellEnd"/>
      <w:r w:rsidRPr="00AB1898">
        <w:rPr>
          <w:rFonts w:ascii="Book Antiqua" w:hAnsi="Book Antiqua" w:cs="Times New Roman"/>
          <w:i/>
          <w:sz w:val="24"/>
          <w:szCs w:val="24"/>
          <w:lang w:val="fr-FR"/>
        </w:rPr>
        <w:t xml:space="preserve"> est, </w:t>
      </w:r>
      <w:proofErr w:type="spellStart"/>
      <w:r w:rsidRPr="00AB1898">
        <w:rPr>
          <w:rFonts w:ascii="Book Antiqua" w:hAnsi="Book Antiqua" w:cs="Times New Roman"/>
          <w:i/>
          <w:sz w:val="24"/>
          <w:szCs w:val="24"/>
          <w:lang w:val="fr-FR"/>
        </w:rPr>
        <w:t>atque</w:t>
      </w:r>
      <w:proofErr w:type="spellEnd"/>
      <w:r w:rsidRPr="00AB1898">
        <w:rPr>
          <w:rFonts w:ascii="Book Antiqua" w:hAnsi="Book Antiqua" w:cs="Times New Roman"/>
          <w:i/>
          <w:sz w:val="24"/>
          <w:szCs w:val="24"/>
          <w:lang w:val="fr-FR"/>
        </w:rPr>
        <w:t xml:space="preserve"> in </w:t>
      </w:r>
      <w:proofErr w:type="spellStart"/>
      <w:r w:rsidRPr="00AB1898">
        <w:rPr>
          <w:rFonts w:ascii="Book Antiqua" w:hAnsi="Book Antiqua" w:cs="Times New Roman"/>
          <w:i/>
          <w:sz w:val="24"/>
          <w:szCs w:val="24"/>
          <w:lang w:val="fr-FR"/>
        </w:rPr>
        <w:t>his</w:t>
      </w:r>
      <w:proofErr w:type="spellEnd"/>
      <w:r w:rsidRPr="00AB1898">
        <w:rPr>
          <w:rFonts w:ascii="Book Antiqua" w:hAnsi="Book Antiqua" w:cs="Times New Roman"/>
          <w:i/>
          <w:sz w:val="24"/>
          <w:szCs w:val="24"/>
          <w:lang w:val="fr-FR"/>
        </w:rPr>
        <w:t xml:space="preserve">, et </w:t>
      </w:r>
      <w:proofErr w:type="spellStart"/>
      <w:r w:rsidRPr="00AB1898">
        <w:rPr>
          <w:rFonts w:ascii="Book Antiqua" w:hAnsi="Book Antiqua" w:cs="Times New Roman"/>
          <w:i/>
          <w:sz w:val="24"/>
          <w:szCs w:val="24"/>
          <w:lang w:val="fr-FR"/>
        </w:rPr>
        <w:t>illis</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variatum</w:t>
      </w:r>
      <w:proofErr w:type="spellEnd"/>
      <w:r w:rsidRPr="00AB1898">
        <w:rPr>
          <w:rFonts w:ascii="Book Antiqua" w:hAnsi="Book Antiqua" w:cs="Times New Roman"/>
          <w:i/>
          <w:sz w:val="24"/>
          <w:szCs w:val="24"/>
          <w:lang w:val="fr-FR"/>
        </w:rPr>
        <w:t xml:space="preserve"> est pro </w:t>
      </w:r>
      <w:proofErr w:type="spellStart"/>
      <w:r w:rsidRPr="00AB1898">
        <w:rPr>
          <w:rFonts w:ascii="Book Antiqua" w:hAnsi="Book Antiqua" w:cs="Times New Roman"/>
          <w:i/>
          <w:sz w:val="24"/>
          <w:szCs w:val="24"/>
          <w:lang w:val="fr-FR"/>
        </w:rPr>
        <w:t>Caesarum</w:t>
      </w:r>
      <w:proofErr w:type="spellEnd"/>
      <w:r w:rsidRPr="00AB1898">
        <w:rPr>
          <w:rFonts w:ascii="Book Antiqua" w:hAnsi="Book Antiqua" w:cs="Times New Roman"/>
          <w:i/>
          <w:sz w:val="24"/>
          <w:szCs w:val="24"/>
          <w:lang w:val="fr-FR"/>
        </w:rPr>
        <w:t xml:space="preserve"> </w:t>
      </w:r>
      <w:proofErr w:type="spellStart"/>
      <w:proofErr w:type="gramStart"/>
      <w:r w:rsidRPr="00AB1898">
        <w:rPr>
          <w:rFonts w:ascii="Book Antiqua" w:hAnsi="Book Antiqua" w:cs="Times New Roman"/>
          <w:i/>
          <w:sz w:val="24"/>
          <w:szCs w:val="24"/>
          <w:lang w:val="fr-FR"/>
        </w:rPr>
        <w:t>libidine</w:t>
      </w:r>
      <w:proofErr w:type="spellEnd"/>
      <w:r w:rsidRPr="00AB1898">
        <w:rPr>
          <w:rFonts w:ascii="Book Antiqua" w:hAnsi="Book Antiqua" w:cs="Times New Roman"/>
          <w:i/>
          <w:sz w:val="24"/>
          <w:szCs w:val="24"/>
          <w:lang w:val="fr-FR"/>
        </w:rPr>
        <w:t>?</w:t>
      </w:r>
      <w:proofErr w:type="gramEnd"/>
      <w:r w:rsidRPr="00AB1898">
        <w:rPr>
          <w:rFonts w:ascii="Book Antiqua" w:hAnsi="Book Antiqua" w:cs="Times New Roman"/>
          <w:i/>
          <w:sz w:val="24"/>
          <w:szCs w:val="24"/>
          <w:lang w:val="fr-FR"/>
        </w:rPr>
        <w:t xml:space="preserve"> Nam cum Nero </w:t>
      </w:r>
      <w:proofErr w:type="spellStart"/>
      <w:r w:rsidRPr="00AB1898">
        <w:rPr>
          <w:rFonts w:ascii="Book Antiqua" w:hAnsi="Book Antiqua" w:cs="Times New Roman"/>
          <w:i/>
          <w:sz w:val="24"/>
          <w:szCs w:val="24"/>
          <w:lang w:val="fr-FR"/>
        </w:rPr>
        <w:t>sumtibus</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modum</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adhibere</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vellet</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publicas</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coenas</w:t>
      </w:r>
      <w:proofErr w:type="spellEnd"/>
      <w:r w:rsidRPr="00AB1898">
        <w:rPr>
          <w:rFonts w:ascii="Book Antiqua" w:hAnsi="Book Antiqua" w:cs="Times New Roman"/>
          <w:i/>
          <w:sz w:val="24"/>
          <w:szCs w:val="24"/>
          <w:lang w:val="fr-FR"/>
        </w:rPr>
        <w:t xml:space="preserve"> ad </w:t>
      </w:r>
      <w:proofErr w:type="spellStart"/>
      <w:r w:rsidRPr="00AB1898">
        <w:rPr>
          <w:rFonts w:ascii="Book Antiqua" w:hAnsi="Book Antiqua" w:cs="Times New Roman"/>
          <w:i/>
          <w:sz w:val="24"/>
          <w:szCs w:val="24"/>
          <w:lang w:val="fr-FR"/>
        </w:rPr>
        <w:t>sportulas</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redegit</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Domitianus</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autem</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multa</w:t>
      </w:r>
      <w:proofErr w:type="spellEnd"/>
      <w:r w:rsidRPr="00AB1898">
        <w:rPr>
          <w:rFonts w:ascii="Book Antiqua" w:hAnsi="Book Antiqua" w:cs="Times New Roman"/>
          <w:i/>
          <w:sz w:val="24"/>
          <w:szCs w:val="24"/>
          <w:lang w:val="fr-FR"/>
        </w:rPr>
        <w:t xml:space="preserve"> in </w:t>
      </w:r>
      <w:proofErr w:type="spellStart"/>
      <w:r w:rsidRPr="00AB1898">
        <w:rPr>
          <w:rFonts w:ascii="Book Antiqua" w:hAnsi="Book Antiqua" w:cs="Times New Roman"/>
          <w:i/>
          <w:sz w:val="24"/>
          <w:szCs w:val="24"/>
          <w:lang w:val="fr-FR"/>
        </w:rPr>
        <w:t>conviviorum</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usu</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novavit</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sportulas</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publicas</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sustulit</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renovate</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coenarum</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rectarum</w:t>
      </w:r>
      <w:proofErr w:type="spellEnd"/>
      <w:r w:rsidRPr="00AB1898">
        <w:rPr>
          <w:rFonts w:ascii="Book Antiqua" w:hAnsi="Book Antiqua" w:cs="Times New Roman"/>
          <w:i/>
          <w:sz w:val="24"/>
          <w:szCs w:val="24"/>
          <w:lang w:val="fr-FR"/>
        </w:rPr>
        <w:t xml:space="preserve"> </w:t>
      </w:r>
      <w:proofErr w:type="spellStart"/>
      <w:proofErr w:type="gramStart"/>
      <w:r w:rsidRPr="00AB1898">
        <w:rPr>
          <w:rFonts w:ascii="Book Antiqua" w:hAnsi="Book Antiqua" w:cs="Times New Roman"/>
          <w:i/>
          <w:sz w:val="24"/>
          <w:szCs w:val="24"/>
          <w:lang w:val="fr-FR"/>
        </w:rPr>
        <w:t>consuetudine</w:t>
      </w:r>
      <w:proofErr w:type="spellEnd"/>
      <w:r w:rsidRPr="00AB1898">
        <w:rPr>
          <w:rFonts w:ascii="Book Antiqua" w:hAnsi="Book Antiqua" w:cs="Times New Roman"/>
          <w:i/>
          <w:sz w:val="24"/>
          <w:szCs w:val="24"/>
          <w:lang w:val="fr-FR"/>
        </w:rPr>
        <w:t>:</w:t>
      </w:r>
      <w:proofErr w:type="gram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testator</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Tranquillus</w:t>
      </w:r>
      <w:proofErr w:type="spellEnd"/>
      <w:r w:rsidRPr="00AB1898">
        <w:rPr>
          <w:rFonts w:ascii="Book Antiqua" w:hAnsi="Book Antiqua" w:cs="Times New Roman"/>
          <w:i/>
          <w:sz w:val="24"/>
          <w:szCs w:val="24"/>
          <w:lang w:val="fr-FR"/>
        </w:rPr>
        <w:t xml:space="preserve"> in </w:t>
      </w:r>
      <w:proofErr w:type="spellStart"/>
      <w:r w:rsidRPr="00AB1898">
        <w:rPr>
          <w:rFonts w:ascii="Book Antiqua" w:hAnsi="Book Antiqua" w:cs="Times New Roman"/>
          <w:i/>
          <w:sz w:val="24"/>
          <w:szCs w:val="24"/>
          <w:lang w:val="fr-FR"/>
        </w:rPr>
        <w:t>vita</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utriusque</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Hinc</w:t>
      </w:r>
      <w:proofErr w:type="spellEnd"/>
      <w:r w:rsidRPr="00AB1898">
        <w:rPr>
          <w:rFonts w:ascii="Book Antiqua" w:hAnsi="Book Antiqua" w:cs="Times New Roman"/>
          <w:i/>
          <w:sz w:val="24"/>
          <w:szCs w:val="24"/>
          <w:lang w:val="fr-FR"/>
        </w:rPr>
        <w:t xml:space="preserve"> est, quod </w:t>
      </w:r>
      <w:proofErr w:type="spellStart"/>
      <w:r w:rsidRPr="00AB1898">
        <w:rPr>
          <w:rFonts w:ascii="Book Antiqua" w:hAnsi="Book Antiqua" w:cs="Times New Roman"/>
          <w:i/>
          <w:sz w:val="24"/>
          <w:szCs w:val="24"/>
          <w:lang w:val="fr-FR"/>
        </w:rPr>
        <w:t>Martialis</w:t>
      </w:r>
      <w:proofErr w:type="spellEnd"/>
      <w:r w:rsidRPr="00AB1898">
        <w:rPr>
          <w:rFonts w:ascii="Book Antiqua" w:hAnsi="Book Antiqua" w:cs="Times New Roman"/>
          <w:i/>
          <w:sz w:val="24"/>
          <w:szCs w:val="24"/>
          <w:lang w:val="fr-FR"/>
        </w:rPr>
        <w:t xml:space="preserve">, qui </w:t>
      </w:r>
      <w:proofErr w:type="spellStart"/>
      <w:proofErr w:type="gramStart"/>
      <w:r w:rsidRPr="00AB1898">
        <w:rPr>
          <w:rFonts w:ascii="Book Antiqua" w:hAnsi="Book Antiqua" w:cs="Times New Roman"/>
          <w:i/>
          <w:sz w:val="24"/>
          <w:szCs w:val="24"/>
          <w:lang w:val="fr-FR"/>
        </w:rPr>
        <w:t>sub</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eodem</w:t>
      </w:r>
      <w:proofErr w:type="spellEnd"/>
      <w:proofErr w:type="gram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Domitiano</w:t>
      </w:r>
      <w:proofErr w:type="spellEnd"/>
      <w:r w:rsidRPr="00AB1898">
        <w:rPr>
          <w:rFonts w:ascii="Book Antiqua" w:hAnsi="Book Antiqua" w:cs="Times New Roman"/>
          <w:i/>
          <w:sz w:val="24"/>
          <w:szCs w:val="24"/>
          <w:lang w:val="fr-FR"/>
        </w:rPr>
        <w:t xml:space="preserve"> vixit, in </w:t>
      </w:r>
      <w:proofErr w:type="spellStart"/>
      <w:r w:rsidRPr="00AB1898">
        <w:rPr>
          <w:rFonts w:ascii="Book Antiqua" w:hAnsi="Book Antiqua" w:cs="Times New Roman"/>
          <w:i/>
          <w:sz w:val="24"/>
          <w:szCs w:val="24"/>
          <w:lang w:val="fr-FR"/>
        </w:rPr>
        <w:t>quodam</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epigrammate</w:t>
      </w:r>
      <w:proofErr w:type="spellEnd"/>
      <w:r w:rsidRPr="00AB1898">
        <w:rPr>
          <w:rFonts w:ascii="Book Antiqua" w:hAnsi="Book Antiqua" w:cs="Times New Roman"/>
          <w:i/>
          <w:sz w:val="24"/>
          <w:szCs w:val="24"/>
          <w:lang w:val="fr-FR"/>
        </w:rPr>
        <w:t xml:space="preserve"> ait: Petita est </w:t>
      </w:r>
      <w:proofErr w:type="spellStart"/>
      <w:r w:rsidRPr="00AB1898">
        <w:rPr>
          <w:rFonts w:ascii="Book Antiqua" w:hAnsi="Book Antiqua" w:cs="Times New Roman"/>
          <w:i/>
          <w:sz w:val="24"/>
          <w:szCs w:val="24"/>
          <w:lang w:val="fr-FR"/>
        </w:rPr>
        <w:t>sportula</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coena</w:t>
      </w:r>
      <w:proofErr w:type="spellEnd"/>
      <w:r w:rsidRPr="00AB1898">
        <w:rPr>
          <w:rFonts w:ascii="Book Antiqua" w:hAnsi="Book Antiqua" w:cs="Times New Roman"/>
          <w:i/>
          <w:sz w:val="24"/>
          <w:szCs w:val="24"/>
          <w:lang w:val="fr-FR"/>
        </w:rPr>
        <w:t xml:space="preserve"> data est</w:t>
      </w:r>
      <w:r w:rsidRPr="00AB1898">
        <w:rPr>
          <w:rFonts w:ascii="Book Antiqua" w:hAnsi="Book Antiqua" w:cs="Times New Roman"/>
          <w:sz w:val="24"/>
          <w:szCs w:val="24"/>
          <w:lang w:val="fr-FR"/>
        </w:rPr>
        <w:t> »</w:t>
      </w:r>
      <w:r w:rsidRPr="00AB1898">
        <w:rPr>
          <w:rFonts w:ascii="Book Antiqua" w:hAnsi="Book Antiqua" w:cs="Times New Roman"/>
          <w:i/>
          <w:sz w:val="24"/>
          <w:szCs w:val="24"/>
          <w:lang w:val="fr-FR"/>
        </w:rPr>
        <w:t>.</w:t>
      </w:r>
    </w:p>
  </w:footnote>
  <w:footnote w:id="204">
    <w:p w14:paraId="1874095C" w14:textId="77777777" w:rsidR="00443305" w:rsidRPr="00AB1898" w:rsidRDefault="00443305" w:rsidP="00443305">
      <w:pPr>
        <w:spacing w:line="360" w:lineRule="auto"/>
        <w:jc w:val="both"/>
        <w:rPr>
          <w:rFonts w:ascii="Book Antiqua" w:hAnsi="Book Antiqua" w:cs="Times New Roman"/>
          <w:sz w:val="24"/>
          <w:szCs w:val="24"/>
        </w:rPr>
      </w:pPr>
      <w:r w:rsidRPr="00AB1898">
        <w:rPr>
          <w:rStyle w:val="Refdenotaalpie"/>
          <w:rFonts w:ascii="Book Antiqua" w:hAnsi="Book Antiqua" w:cs="Times New Roman"/>
          <w:sz w:val="24"/>
          <w:szCs w:val="24"/>
        </w:rPr>
        <w:footnoteRef/>
      </w:r>
      <w:r w:rsidRPr="00AB1898">
        <w:rPr>
          <w:rFonts w:ascii="Book Antiqua" w:hAnsi="Book Antiqua" w:cs="Times New Roman"/>
          <w:sz w:val="24"/>
          <w:szCs w:val="24"/>
        </w:rPr>
        <w:t xml:space="preserve"> En apoyo de su planteamiento, </w:t>
      </w:r>
      <w:proofErr w:type="spellStart"/>
      <w:r w:rsidRPr="00AB1898">
        <w:rPr>
          <w:rFonts w:ascii="Book Antiqua" w:hAnsi="Book Antiqua" w:cs="Times New Roman"/>
          <w:sz w:val="24"/>
          <w:szCs w:val="24"/>
        </w:rPr>
        <w:t>adduce</w:t>
      </w:r>
      <w:proofErr w:type="spellEnd"/>
      <w:r w:rsidRPr="00AB1898">
        <w:rPr>
          <w:rFonts w:ascii="Book Antiqua" w:hAnsi="Book Antiqua" w:cs="Times New Roman"/>
          <w:sz w:val="24"/>
          <w:szCs w:val="24"/>
        </w:rPr>
        <w:t xml:space="preserve"> la experiencia romana: “</w:t>
      </w:r>
      <w:r w:rsidRPr="00AB1898">
        <w:rPr>
          <w:rFonts w:ascii="Book Antiqua" w:hAnsi="Book Antiqua" w:cs="Times New Roman"/>
          <w:i/>
          <w:sz w:val="24"/>
          <w:szCs w:val="24"/>
        </w:rPr>
        <w:t xml:space="preserve">Alexander </w:t>
      </w:r>
      <w:proofErr w:type="spellStart"/>
      <w:r w:rsidRPr="00AB1898">
        <w:rPr>
          <w:rFonts w:ascii="Book Antiqua" w:hAnsi="Book Antiqua" w:cs="Times New Roman"/>
          <w:i/>
          <w:sz w:val="24"/>
          <w:szCs w:val="24"/>
        </w:rPr>
        <w:t>quidem</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Severus</w:t>
      </w:r>
      <w:proofErr w:type="spellEnd"/>
      <w:r w:rsidRPr="00AB1898">
        <w:rPr>
          <w:rFonts w:ascii="Book Antiqua" w:hAnsi="Book Antiqua" w:cs="Times New Roman"/>
          <w:i/>
          <w:sz w:val="24"/>
          <w:szCs w:val="24"/>
        </w:rPr>
        <w:t xml:space="preserve"> (in </w:t>
      </w:r>
      <w:proofErr w:type="spellStart"/>
      <w:r w:rsidRPr="00AB1898">
        <w:rPr>
          <w:rFonts w:ascii="Book Antiqua" w:hAnsi="Book Antiqua" w:cs="Times New Roman"/>
          <w:i/>
          <w:sz w:val="24"/>
          <w:szCs w:val="24"/>
        </w:rPr>
        <w:t>marg</w:t>
      </w:r>
      <w:proofErr w:type="spellEnd"/>
      <w:r w:rsidRPr="00AB1898">
        <w:rPr>
          <w:rFonts w:ascii="Book Antiqua" w:hAnsi="Book Antiqua" w:cs="Times New Roman"/>
          <w:i/>
          <w:sz w:val="24"/>
          <w:szCs w:val="24"/>
        </w:rPr>
        <w:t xml:space="preserve">. Alexander </w:t>
      </w:r>
      <w:proofErr w:type="spellStart"/>
      <w:r w:rsidRPr="00AB1898">
        <w:rPr>
          <w:rFonts w:ascii="Book Antiqua" w:hAnsi="Book Antiqua" w:cs="Times New Roman"/>
          <w:i/>
          <w:sz w:val="24"/>
          <w:szCs w:val="24"/>
        </w:rPr>
        <w:t>Severus</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Iudicibus</w:t>
      </w:r>
      <w:proofErr w:type="spellEnd"/>
      <w:r w:rsidRPr="00AB1898">
        <w:rPr>
          <w:rFonts w:ascii="Book Antiqua" w:hAnsi="Book Antiqua" w:cs="Times New Roman"/>
          <w:i/>
          <w:sz w:val="24"/>
          <w:szCs w:val="24"/>
        </w:rPr>
        <w:t xml:space="preserve"> et </w:t>
      </w:r>
      <w:proofErr w:type="spellStart"/>
      <w:r w:rsidRPr="00AB1898">
        <w:rPr>
          <w:rFonts w:ascii="Book Antiqua" w:hAnsi="Book Antiqua" w:cs="Times New Roman"/>
          <w:i/>
          <w:sz w:val="24"/>
          <w:szCs w:val="24"/>
        </w:rPr>
        <w:t>Assessoribus</w:t>
      </w:r>
      <w:proofErr w:type="spellEnd"/>
      <w:r w:rsidRPr="00AB1898">
        <w:rPr>
          <w:rFonts w:ascii="Book Antiqua" w:hAnsi="Book Antiqua" w:cs="Times New Roman"/>
          <w:i/>
          <w:sz w:val="24"/>
          <w:szCs w:val="24"/>
        </w:rPr>
        <w:t xml:space="preserve"> salaria </w:t>
      </w:r>
      <w:proofErr w:type="spellStart"/>
      <w:r w:rsidRPr="00AB1898">
        <w:rPr>
          <w:rFonts w:ascii="Book Antiqua" w:hAnsi="Book Antiqua" w:cs="Times New Roman"/>
          <w:i/>
          <w:sz w:val="24"/>
          <w:szCs w:val="24"/>
        </w:rPr>
        <w:t>instituit</w:t>
      </w:r>
      <w:proofErr w:type="spellEnd"/>
      <w:r w:rsidRPr="00AB1898">
        <w:rPr>
          <w:rFonts w:ascii="Book Antiqua" w:hAnsi="Book Antiqua" w:cs="Times New Roman"/>
          <w:i/>
          <w:sz w:val="24"/>
          <w:szCs w:val="24"/>
        </w:rPr>
        <w:t xml:space="preserve">), ut </w:t>
      </w:r>
      <w:proofErr w:type="spellStart"/>
      <w:r w:rsidRPr="00AB1898">
        <w:rPr>
          <w:rFonts w:ascii="Book Antiqua" w:hAnsi="Book Antiqua" w:cs="Times New Roman"/>
          <w:i/>
          <w:sz w:val="24"/>
          <w:szCs w:val="24"/>
        </w:rPr>
        <w:t>refert</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Lampridius</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Iudices</w:t>
      </w:r>
      <w:proofErr w:type="spellEnd"/>
      <w:r w:rsidRPr="00AB1898">
        <w:rPr>
          <w:rFonts w:ascii="Book Antiqua" w:hAnsi="Book Antiqua" w:cs="Times New Roman"/>
          <w:i/>
          <w:sz w:val="24"/>
          <w:szCs w:val="24"/>
        </w:rPr>
        <w:t xml:space="preserve"> cum </w:t>
      </w:r>
      <w:proofErr w:type="spellStart"/>
      <w:r w:rsidRPr="00AB1898">
        <w:rPr>
          <w:rFonts w:ascii="Book Antiqua" w:hAnsi="Book Antiqua" w:cs="Times New Roman"/>
          <w:i/>
          <w:sz w:val="24"/>
          <w:szCs w:val="24"/>
        </w:rPr>
        <w:t>promoveret</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exemplo</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veterum</w:t>
      </w:r>
      <w:proofErr w:type="spellEnd"/>
      <w:r w:rsidRPr="00AB1898">
        <w:rPr>
          <w:rFonts w:ascii="Book Antiqua" w:hAnsi="Book Antiqua" w:cs="Times New Roman"/>
          <w:i/>
          <w:sz w:val="24"/>
          <w:szCs w:val="24"/>
        </w:rPr>
        <w:t xml:space="preserve">, ut Cicero </w:t>
      </w:r>
      <w:proofErr w:type="spellStart"/>
      <w:r w:rsidRPr="00AB1898">
        <w:rPr>
          <w:rFonts w:ascii="Book Antiqua" w:hAnsi="Book Antiqua" w:cs="Times New Roman"/>
          <w:i/>
          <w:sz w:val="24"/>
          <w:szCs w:val="24"/>
        </w:rPr>
        <w:t>docet</w:t>
      </w:r>
      <w:proofErr w:type="spellEnd"/>
      <w:r w:rsidRPr="00AB1898">
        <w:rPr>
          <w:rFonts w:ascii="Book Antiqua" w:hAnsi="Book Antiqua" w:cs="Times New Roman"/>
          <w:i/>
          <w:sz w:val="24"/>
          <w:szCs w:val="24"/>
        </w:rPr>
        <w:t xml:space="preserve">, et argento, et </w:t>
      </w:r>
      <w:proofErr w:type="spellStart"/>
      <w:r w:rsidRPr="00AB1898">
        <w:rPr>
          <w:rFonts w:ascii="Book Antiqua" w:hAnsi="Book Antiqua" w:cs="Times New Roman"/>
          <w:i/>
          <w:sz w:val="24"/>
          <w:szCs w:val="24"/>
        </w:rPr>
        <w:t>necessarijs</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instruebat</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ita</w:t>
      </w:r>
      <w:proofErr w:type="spellEnd"/>
      <w:r w:rsidRPr="00AB1898">
        <w:rPr>
          <w:rFonts w:ascii="Book Antiqua" w:hAnsi="Book Antiqua" w:cs="Times New Roman"/>
          <w:i/>
          <w:sz w:val="24"/>
          <w:szCs w:val="24"/>
        </w:rPr>
        <w:t xml:space="preserve"> ut </w:t>
      </w:r>
      <w:proofErr w:type="spellStart"/>
      <w:r w:rsidRPr="00AB1898">
        <w:rPr>
          <w:rFonts w:ascii="Book Antiqua" w:hAnsi="Book Antiqua" w:cs="Times New Roman"/>
          <w:i/>
          <w:sz w:val="24"/>
          <w:szCs w:val="24"/>
        </w:rPr>
        <w:t>praesides</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provinciarum</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argenti</w:t>
      </w:r>
      <w:proofErr w:type="spellEnd"/>
      <w:r w:rsidRPr="00AB1898">
        <w:rPr>
          <w:rFonts w:ascii="Book Antiqua" w:hAnsi="Book Antiqua" w:cs="Times New Roman"/>
          <w:i/>
          <w:sz w:val="24"/>
          <w:szCs w:val="24"/>
        </w:rPr>
        <w:t xml:space="preserve"> pondo </w:t>
      </w:r>
      <w:proofErr w:type="spellStart"/>
      <w:r w:rsidRPr="00AB1898">
        <w:rPr>
          <w:rFonts w:ascii="Book Antiqua" w:hAnsi="Book Antiqua" w:cs="Times New Roman"/>
          <w:i/>
          <w:sz w:val="24"/>
          <w:szCs w:val="24"/>
        </w:rPr>
        <w:t>vicena</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phialas</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senas</w:t>
      </w:r>
      <w:proofErr w:type="spellEnd"/>
      <w:r w:rsidRPr="00AB1898">
        <w:rPr>
          <w:rFonts w:ascii="Book Antiqua" w:hAnsi="Book Antiqua" w:cs="Times New Roman"/>
          <w:i/>
          <w:sz w:val="24"/>
          <w:szCs w:val="24"/>
        </w:rPr>
        <w:t xml:space="preserve">, mulos binos, </w:t>
      </w:r>
      <w:proofErr w:type="spellStart"/>
      <w:r w:rsidRPr="00AB1898">
        <w:rPr>
          <w:rFonts w:ascii="Book Antiqua" w:hAnsi="Book Antiqua" w:cs="Times New Roman"/>
          <w:i/>
          <w:sz w:val="24"/>
          <w:szCs w:val="24"/>
        </w:rPr>
        <w:t>equos</w:t>
      </w:r>
      <w:proofErr w:type="spellEnd"/>
      <w:r w:rsidRPr="00AB1898">
        <w:rPr>
          <w:rFonts w:ascii="Book Antiqua" w:hAnsi="Book Antiqua" w:cs="Times New Roman"/>
          <w:i/>
          <w:sz w:val="24"/>
          <w:szCs w:val="24"/>
        </w:rPr>
        <w:t xml:space="preserve"> binos, vestes forenses binas, domesticas </w:t>
      </w:r>
      <w:proofErr w:type="spellStart"/>
      <w:r w:rsidRPr="00AB1898">
        <w:rPr>
          <w:rFonts w:ascii="Book Antiqua" w:hAnsi="Book Antiqua" w:cs="Times New Roman"/>
          <w:i/>
          <w:sz w:val="24"/>
          <w:szCs w:val="24"/>
        </w:rPr>
        <w:t>singulas</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balneares</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singulas</w:t>
      </w:r>
      <w:proofErr w:type="spellEnd"/>
      <w:r w:rsidRPr="00AB1898">
        <w:rPr>
          <w:rFonts w:ascii="Book Antiqua" w:hAnsi="Book Antiqua" w:cs="Times New Roman"/>
          <w:i/>
          <w:sz w:val="24"/>
          <w:szCs w:val="24"/>
        </w:rPr>
        <w:t xml:space="preserve">, áureos centenos, cocos </w:t>
      </w:r>
      <w:proofErr w:type="spellStart"/>
      <w:r w:rsidRPr="00AB1898">
        <w:rPr>
          <w:rFonts w:ascii="Book Antiqua" w:hAnsi="Book Antiqua" w:cs="Times New Roman"/>
          <w:i/>
          <w:sz w:val="24"/>
          <w:szCs w:val="24"/>
        </w:rPr>
        <w:t>singulos</w:t>
      </w:r>
      <w:proofErr w:type="spellEnd"/>
      <w:r w:rsidRPr="00AB1898">
        <w:rPr>
          <w:rFonts w:ascii="Book Antiqua" w:hAnsi="Book Antiqua" w:cs="Times New Roman"/>
          <w:i/>
          <w:sz w:val="24"/>
          <w:szCs w:val="24"/>
        </w:rPr>
        <w:t xml:space="preserve">, et, si </w:t>
      </w:r>
      <w:proofErr w:type="spellStart"/>
      <w:r w:rsidRPr="00AB1898">
        <w:rPr>
          <w:rFonts w:ascii="Book Antiqua" w:hAnsi="Book Antiqua" w:cs="Times New Roman"/>
          <w:i/>
          <w:sz w:val="24"/>
          <w:szCs w:val="24"/>
        </w:rPr>
        <w:t>uxores</w:t>
      </w:r>
      <w:proofErr w:type="spellEnd"/>
      <w:r w:rsidRPr="00AB1898">
        <w:rPr>
          <w:rFonts w:ascii="Book Antiqua" w:hAnsi="Book Antiqua" w:cs="Times New Roman"/>
          <w:i/>
          <w:sz w:val="24"/>
          <w:szCs w:val="24"/>
        </w:rPr>
        <w:t xml:space="preserve"> non </w:t>
      </w:r>
      <w:proofErr w:type="spellStart"/>
      <w:r w:rsidRPr="00AB1898">
        <w:rPr>
          <w:rFonts w:ascii="Book Antiqua" w:hAnsi="Book Antiqua" w:cs="Times New Roman"/>
          <w:i/>
          <w:sz w:val="24"/>
          <w:szCs w:val="24"/>
        </w:rPr>
        <w:t>haberent</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singulas</w:t>
      </w:r>
      <w:proofErr w:type="spellEnd"/>
      <w:r w:rsidRPr="00AB1898">
        <w:rPr>
          <w:rFonts w:ascii="Book Antiqua" w:hAnsi="Book Antiqua" w:cs="Times New Roman"/>
          <w:i/>
          <w:sz w:val="24"/>
          <w:szCs w:val="24"/>
        </w:rPr>
        <w:t xml:space="preserve"> concubinas, </w:t>
      </w:r>
      <w:proofErr w:type="spellStart"/>
      <w:r w:rsidRPr="00AB1898">
        <w:rPr>
          <w:rFonts w:ascii="Book Antiqua" w:hAnsi="Book Antiqua" w:cs="Times New Roman"/>
          <w:i/>
          <w:sz w:val="24"/>
          <w:szCs w:val="24"/>
        </w:rPr>
        <w:t>quod</w:t>
      </w:r>
      <w:proofErr w:type="spellEnd"/>
      <w:r w:rsidRPr="00AB1898">
        <w:rPr>
          <w:rFonts w:ascii="Book Antiqua" w:hAnsi="Book Antiqua" w:cs="Times New Roman"/>
          <w:i/>
          <w:sz w:val="24"/>
          <w:szCs w:val="24"/>
        </w:rPr>
        <w:t xml:space="preserve"> sine </w:t>
      </w:r>
      <w:proofErr w:type="spellStart"/>
      <w:r w:rsidRPr="00AB1898">
        <w:rPr>
          <w:rFonts w:ascii="Book Antiqua" w:hAnsi="Book Antiqua" w:cs="Times New Roman"/>
          <w:i/>
          <w:sz w:val="24"/>
          <w:szCs w:val="24"/>
        </w:rPr>
        <w:t>his</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esse</w:t>
      </w:r>
      <w:proofErr w:type="spellEnd"/>
      <w:r w:rsidRPr="00AB1898">
        <w:rPr>
          <w:rFonts w:ascii="Book Antiqua" w:hAnsi="Book Antiqua" w:cs="Times New Roman"/>
          <w:i/>
          <w:sz w:val="24"/>
          <w:szCs w:val="24"/>
        </w:rPr>
        <w:t xml:space="preserve"> non </w:t>
      </w:r>
      <w:proofErr w:type="spellStart"/>
      <w:r w:rsidRPr="00AB1898">
        <w:rPr>
          <w:rFonts w:ascii="Book Antiqua" w:hAnsi="Book Antiqua" w:cs="Times New Roman"/>
          <w:i/>
          <w:sz w:val="24"/>
          <w:szCs w:val="24"/>
        </w:rPr>
        <w:t>possent</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reddituri</w:t>
      </w:r>
      <w:proofErr w:type="spellEnd"/>
      <w:r w:rsidRPr="00AB1898">
        <w:rPr>
          <w:rFonts w:ascii="Book Antiqua" w:hAnsi="Book Antiqua" w:cs="Times New Roman"/>
          <w:i/>
          <w:sz w:val="24"/>
          <w:szCs w:val="24"/>
        </w:rPr>
        <w:t xml:space="preserve"> deposita </w:t>
      </w:r>
      <w:proofErr w:type="spellStart"/>
      <w:r w:rsidRPr="00AB1898">
        <w:rPr>
          <w:rFonts w:ascii="Book Antiqua" w:hAnsi="Book Antiqua" w:cs="Times New Roman"/>
          <w:i/>
          <w:sz w:val="24"/>
          <w:szCs w:val="24"/>
        </w:rPr>
        <w:t>administratione</w:t>
      </w:r>
      <w:proofErr w:type="spellEnd"/>
      <w:r w:rsidRPr="00AB1898">
        <w:rPr>
          <w:rFonts w:ascii="Book Antiqua" w:hAnsi="Book Antiqua" w:cs="Times New Roman"/>
          <w:i/>
          <w:sz w:val="24"/>
          <w:szCs w:val="24"/>
        </w:rPr>
        <w:t xml:space="preserve"> mulas, </w:t>
      </w:r>
      <w:proofErr w:type="spellStart"/>
      <w:r w:rsidRPr="00AB1898">
        <w:rPr>
          <w:rFonts w:ascii="Book Antiqua" w:hAnsi="Book Antiqua" w:cs="Times New Roman"/>
          <w:i/>
          <w:sz w:val="24"/>
          <w:szCs w:val="24"/>
        </w:rPr>
        <w:t>mulos,l</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equos</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muliones</w:t>
      </w:r>
      <w:proofErr w:type="spellEnd"/>
      <w:r w:rsidRPr="00AB1898">
        <w:rPr>
          <w:rFonts w:ascii="Book Antiqua" w:hAnsi="Book Antiqua" w:cs="Times New Roman"/>
          <w:i/>
          <w:sz w:val="24"/>
          <w:szCs w:val="24"/>
        </w:rPr>
        <w:t xml:space="preserve">, et cocos, </w:t>
      </w:r>
      <w:proofErr w:type="spellStart"/>
      <w:r w:rsidRPr="00AB1898">
        <w:rPr>
          <w:rFonts w:ascii="Book Antiqua" w:hAnsi="Book Antiqua" w:cs="Times New Roman"/>
          <w:i/>
          <w:sz w:val="24"/>
          <w:szCs w:val="24"/>
        </w:rPr>
        <w:t>caetera</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sibi</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habituri</w:t>
      </w:r>
      <w:proofErr w:type="spellEnd"/>
      <w:r w:rsidRPr="00AB1898">
        <w:rPr>
          <w:rFonts w:ascii="Book Antiqua" w:hAnsi="Book Antiqua" w:cs="Times New Roman"/>
          <w:i/>
          <w:sz w:val="24"/>
          <w:szCs w:val="24"/>
        </w:rPr>
        <w:t xml:space="preserve"> si bene </w:t>
      </w:r>
      <w:proofErr w:type="spellStart"/>
      <w:r w:rsidRPr="00AB1898">
        <w:rPr>
          <w:rFonts w:ascii="Book Antiqua" w:hAnsi="Book Antiqua" w:cs="Times New Roman"/>
          <w:i/>
          <w:sz w:val="24"/>
          <w:szCs w:val="24"/>
        </w:rPr>
        <w:t>egissent</w:t>
      </w:r>
      <w:proofErr w:type="spellEnd"/>
      <w:r w:rsidRPr="00AB1898">
        <w:rPr>
          <w:rFonts w:ascii="Book Antiqua" w:hAnsi="Book Antiqua" w:cs="Times New Roman"/>
          <w:i/>
          <w:sz w:val="24"/>
          <w:szCs w:val="24"/>
        </w:rPr>
        <w:t xml:space="preserve">, in </w:t>
      </w:r>
      <w:proofErr w:type="spellStart"/>
      <w:r w:rsidRPr="00AB1898">
        <w:rPr>
          <w:rFonts w:ascii="Book Antiqua" w:hAnsi="Book Antiqua" w:cs="Times New Roman"/>
          <w:i/>
          <w:sz w:val="24"/>
          <w:szCs w:val="24"/>
        </w:rPr>
        <w:t>quadruplum</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reddituri</w:t>
      </w:r>
      <w:proofErr w:type="spellEnd"/>
      <w:r w:rsidRPr="00AB1898">
        <w:rPr>
          <w:rFonts w:ascii="Book Antiqua" w:hAnsi="Book Antiqua" w:cs="Times New Roman"/>
          <w:i/>
          <w:sz w:val="24"/>
          <w:szCs w:val="24"/>
        </w:rPr>
        <w:t xml:space="preserve">, si </w:t>
      </w:r>
      <w:proofErr w:type="spellStart"/>
      <w:r w:rsidRPr="00AB1898">
        <w:rPr>
          <w:rFonts w:ascii="Book Antiqua" w:hAnsi="Book Antiqua" w:cs="Times New Roman"/>
          <w:i/>
          <w:sz w:val="24"/>
          <w:szCs w:val="24"/>
        </w:rPr>
        <w:t>male</w:t>
      </w:r>
      <w:proofErr w:type="spellEnd"/>
      <w:r w:rsidRPr="00AB1898">
        <w:rPr>
          <w:rFonts w:ascii="Book Antiqua" w:hAnsi="Book Antiqua" w:cs="Times New Roman"/>
          <w:sz w:val="24"/>
          <w:szCs w:val="24"/>
        </w:rPr>
        <w:t>”</w:t>
      </w:r>
      <w:r w:rsidRPr="00AB1898">
        <w:rPr>
          <w:rFonts w:ascii="Book Antiqua" w:hAnsi="Book Antiqua" w:cs="Times New Roman"/>
          <w:i/>
          <w:sz w:val="24"/>
          <w:szCs w:val="24"/>
        </w:rPr>
        <w:t>.</w:t>
      </w:r>
      <w:r w:rsidRPr="00AB1898">
        <w:rPr>
          <w:rFonts w:ascii="Book Antiqua" w:hAnsi="Book Antiqua" w:cs="Times New Roman"/>
          <w:sz w:val="24"/>
          <w:szCs w:val="24"/>
        </w:rPr>
        <w:t xml:space="preserve"> </w:t>
      </w:r>
      <w:proofErr w:type="spellStart"/>
      <w:r w:rsidRPr="00AB1898">
        <w:rPr>
          <w:rFonts w:ascii="Book Antiqua" w:hAnsi="Book Antiqua" w:cs="Times New Roman"/>
          <w:sz w:val="24"/>
          <w:szCs w:val="24"/>
        </w:rPr>
        <w:t>POLLETI</w:t>
      </w:r>
      <w:proofErr w:type="spellEnd"/>
      <w:r w:rsidRPr="00AB1898">
        <w:rPr>
          <w:rFonts w:ascii="Book Antiqua" w:hAnsi="Book Antiqua" w:cs="Times New Roman"/>
          <w:sz w:val="24"/>
          <w:szCs w:val="24"/>
        </w:rPr>
        <w:t xml:space="preserve">, </w:t>
      </w:r>
      <w:proofErr w:type="spellStart"/>
      <w:r w:rsidRPr="00AB1898">
        <w:rPr>
          <w:rFonts w:ascii="Book Antiqua" w:hAnsi="Book Antiqua" w:cs="Times New Roman"/>
          <w:sz w:val="24"/>
          <w:szCs w:val="24"/>
        </w:rPr>
        <w:t>Francisci</w:t>
      </w:r>
      <w:proofErr w:type="spellEnd"/>
      <w:r w:rsidRPr="00AB1898">
        <w:rPr>
          <w:rFonts w:ascii="Book Antiqua" w:hAnsi="Book Antiqua" w:cs="Times New Roman"/>
          <w:sz w:val="24"/>
          <w:szCs w:val="24"/>
        </w:rPr>
        <w:t xml:space="preserve">, </w:t>
      </w:r>
      <w:proofErr w:type="spellStart"/>
      <w:r w:rsidRPr="00AB1898">
        <w:rPr>
          <w:rFonts w:ascii="Book Antiqua" w:hAnsi="Book Antiqua" w:cs="Times New Roman"/>
          <w:sz w:val="24"/>
          <w:szCs w:val="24"/>
        </w:rPr>
        <w:t>duacensis</w:t>
      </w:r>
      <w:proofErr w:type="spellEnd"/>
      <w:r w:rsidRPr="00AB1898">
        <w:rPr>
          <w:rFonts w:ascii="Book Antiqua" w:hAnsi="Book Antiqua" w:cs="Times New Roman"/>
          <w:sz w:val="24"/>
          <w:szCs w:val="24"/>
        </w:rPr>
        <w:t>,</w:t>
      </w:r>
      <w:r w:rsidRPr="00AB1898">
        <w:rPr>
          <w:rFonts w:ascii="Book Antiqua" w:hAnsi="Book Antiqua" w:cs="Times New Roman"/>
          <w:i/>
          <w:sz w:val="24"/>
          <w:szCs w:val="24"/>
        </w:rPr>
        <w:t xml:space="preserve"> Historia </w:t>
      </w:r>
      <w:proofErr w:type="spellStart"/>
      <w:r w:rsidRPr="00AB1898">
        <w:rPr>
          <w:rFonts w:ascii="Book Antiqua" w:hAnsi="Book Antiqua" w:cs="Times New Roman"/>
          <w:i/>
          <w:sz w:val="24"/>
          <w:szCs w:val="24"/>
        </w:rPr>
        <w:t>fori</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romani</w:t>
      </w:r>
      <w:proofErr w:type="spellEnd"/>
      <w:r w:rsidRPr="00AB1898">
        <w:rPr>
          <w:rFonts w:ascii="Book Antiqua" w:hAnsi="Book Antiqua" w:cs="Times New Roman"/>
          <w:sz w:val="24"/>
          <w:szCs w:val="24"/>
        </w:rPr>
        <w:t xml:space="preserve">…, </w:t>
      </w:r>
      <w:proofErr w:type="spellStart"/>
      <w:r w:rsidRPr="00AB1898">
        <w:rPr>
          <w:rFonts w:ascii="Book Antiqua" w:hAnsi="Book Antiqua" w:cs="Times New Roman"/>
          <w:sz w:val="24"/>
          <w:szCs w:val="24"/>
        </w:rPr>
        <w:t>op</w:t>
      </w:r>
      <w:proofErr w:type="spellEnd"/>
      <w:r w:rsidRPr="00AB1898">
        <w:rPr>
          <w:rFonts w:ascii="Book Antiqua" w:hAnsi="Book Antiqua" w:cs="Times New Roman"/>
          <w:sz w:val="24"/>
          <w:szCs w:val="24"/>
        </w:rPr>
        <w:t>. cit., p. 702.</w:t>
      </w:r>
    </w:p>
  </w:footnote>
  <w:footnote w:id="205">
    <w:p w14:paraId="3697CC3D" w14:textId="77777777" w:rsidR="00443305" w:rsidRPr="00AB1898" w:rsidRDefault="00443305" w:rsidP="00443305">
      <w:pPr>
        <w:spacing w:line="360" w:lineRule="auto"/>
        <w:jc w:val="both"/>
        <w:rPr>
          <w:rFonts w:ascii="Book Antiqua" w:hAnsi="Book Antiqua" w:cs="Times New Roman"/>
          <w:sz w:val="24"/>
          <w:szCs w:val="24"/>
        </w:rPr>
      </w:pPr>
      <w:r w:rsidRPr="00AB1898">
        <w:rPr>
          <w:rStyle w:val="Refdenotaalpie"/>
          <w:rFonts w:ascii="Book Antiqua" w:hAnsi="Book Antiqua" w:cs="Times New Roman"/>
          <w:sz w:val="24"/>
          <w:szCs w:val="24"/>
        </w:rPr>
        <w:footnoteRef/>
      </w:r>
      <w:r w:rsidRPr="00AB1898">
        <w:rPr>
          <w:rFonts w:ascii="Book Antiqua" w:hAnsi="Book Antiqua" w:cs="Times New Roman"/>
          <w:sz w:val="24"/>
          <w:szCs w:val="24"/>
        </w:rPr>
        <w:t xml:space="preserve"> MOLINA, Luis de, S. I., </w:t>
      </w:r>
      <w:r w:rsidRPr="00AB1898">
        <w:rPr>
          <w:rFonts w:ascii="Book Antiqua" w:hAnsi="Book Antiqua" w:cs="Times New Roman"/>
          <w:i/>
          <w:sz w:val="24"/>
          <w:szCs w:val="24"/>
        </w:rPr>
        <w:t xml:space="preserve">De </w:t>
      </w:r>
      <w:proofErr w:type="spellStart"/>
      <w:r w:rsidRPr="00AB1898">
        <w:rPr>
          <w:rFonts w:ascii="Book Antiqua" w:hAnsi="Book Antiqua" w:cs="Times New Roman"/>
          <w:i/>
          <w:sz w:val="24"/>
          <w:szCs w:val="24"/>
        </w:rPr>
        <w:t>iustitia</w:t>
      </w:r>
      <w:proofErr w:type="spellEnd"/>
      <w:r w:rsidRPr="00AB1898">
        <w:rPr>
          <w:rFonts w:ascii="Book Antiqua" w:hAnsi="Book Antiqua" w:cs="Times New Roman"/>
          <w:i/>
          <w:sz w:val="24"/>
          <w:szCs w:val="24"/>
        </w:rPr>
        <w:t xml:space="preserve"> et iure, </w:t>
      </w:r>
      <w:proofErr w:type="spellStart"/>
      <w:r w:rsidRPr="00AB1898">
        <w:rPr>
          <w:rFonts w:ascii="Book Antiqua" w:hAnsi="Book Antiqua" w:cs="Times New Roman"/>
          <w:i/>
          <w:sz w:val="24"/>
          <w:szCs w:val="24"/>
        </w:rPr>
        <w:t>tomi</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duo</w:t>
      </w:r>
      <w:proofErr w:type="spellEnd"/>
      <w:r w:rsidRPr="00AB1898">
        <w:rPr>
          <w:rFonts w:ascii="Book Antiqua" w:hAnsi="Book Antiqua" w:cs="Times New Roman"/>
          <w:i/>
          <w:sz w:val="24"/>
          <w:szCs w:val="24"/>
        </w:rPr>
        <w:t xml:space="preserve">, quorum primus </w:t>
      </w:r>
      <w:proofErr w:type="spellStart"/>
      <w:r w:rsidRPr="00AB1898">
        <w:rPr>
          <w:rFonts w:ascii="Book Antiqua" w:hAnsi="Book Antiqua" w:cs="Times New Roman"/>
          <w:i/>
          <w:sz w:val="24"/>
          <w:szCs w:val="24"/>
        </w:rPr>
        <w:t>complectitur</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tractatum</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primum</w:t>
      </w:r>
      <w:proofErr w:type="spellEnd"/>
      <w:r w:rsidRPr="00AB1898">
        <w:rPr>
          <w:rFonts w:ascii="Book Antiqua" w:hAnsi="Book Antiqua" w:cs="Times New Roman"/>
          <w:i/>
          <w:sz w:val="24"/>
          <w:szCs w:val="24"/>
        </w:rPr>
        <w:t xml:space="preserve">, et ex secundo </w:t>
      </w:r>
      <w:proofErr w:type="spellStart"/>
      <w:r w:rsidRPr="00AB1898">
        <w:rPr>
          <w:rFonts w:ascii="Book Antiqua" w:hAnsi="Book Antiqua" w:cs="Times New Roman"/>
          <w:i/>
          <w:sz w:val="24"/>
          <w:szCs w:val="24"/>
        </w:rPr>
        <w:t>disputationes</w:t>
      </w:r>
      <w:proofErr w:type="spellEnd"/>
      <w:r w:rsidRPr="00AB1898">
        <w:rPr>
          <w:rFonts w:ascii="Book Antiqua" w:hAnsi="Book Antiqua" w:cs="Times New Roman"/>
          <w:i/>
          <w:sz w:val="24"/>
          <w:szCs w:val="24"/>
        </w:rPr>
        <w:t xml:space="preserve"> 251 </w:t>
      </w:r>
      <w:proofErr w:type="spellStart"/>
      <w:r w:rsidRPr="00AB1898">
        <w:rPr>
          <w:rFonts w:ascii="Book Antiqua" w:hAnsi="Book Antiqua" w:cs="Times New Roman"/>
          <w:i/>
          <w:sz w:val="24"/>
          <w:szCs w:val="24"/>
        </w:rPr>
        <w:t>usque</w:t>
      </w:r>
      <w:proofErr w:type="spellEnd"/>
      <w:r w:rsidRPr="00AB1898">
        <w:rPr>
          <w:rFonts w:ascii="Book Antiqua" w:hAnsi="Book Antiqua" w:cs="Times New Roman"/>
          <w:i/>
          <w:sz w:val="24"/>
          <w:szCs w:val="24"/>
        </w:rPr>
        <w:t xml:space="preserve"> ad ultimas </w:t>
      </w:r>
      <w:proofErr w:type="spellStart"/>
      <w:r w:rsidRPr="00AB1898">
        <w:rPr>
          <w:rFonts w:ascii="Book Antiqua" w:hAnsi="Book Antiqua" w:cs="Times New Roman"/>
          <w:i/>
          <w:sz w:val="24"/>
          <w:szCs w:val="24"/>
        </w:rPr>
        <w:t>voluntates</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incljusive</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lang w:val="fr-FR"/>
        </w:rPr>
        <w:t>Secundus</w:t>
      </w:r>
      <w:proofErr w:type="spellEnd"/>
      <w:r w:rsidRPr="00AB1898">
        <w:rPr>
          <w:rFonts w:ascii="Book Antiqua" w:hAnsi="Book Antiqua" w:cs="Times New Roman"/>
          <w:i/>
          <w:sz w:val="24"/>
          <w:szCs w:val="24"/>
          <w:lang w:val="fr-FR"/>
        </w:rPr>
        <w:t xml:space="preserve">, est de </w:t>
      </w:r>
      <w:proofErr w:type="spellStart"/>
      <w:r w:rsidRPr="00AB1898">
        <w:rPr>
          <w:rFonts w:ascii="Book Antiqua" w:hAnsi="Book Antiqua" w:cs="Times New Roman"/>
          <w:i/>
          <w:sz w:val="24"/>
          <w:szCs w:val="24"/>
          <w:lang w:val="fr-FR"/>
        </w:rPr>
        <w:t>contractibus</w:t>
      </w:r>
      <w:proofErr w:type="spellEnd"/>
      <w:r w:rsidRPr="00AB1898">
        <w:rPr>
          <w:rFonts w:ascii="Book Antiqua" w:hAnsi="Book Antiqua" w:cs="Times New Roman"/>
          <w:i/>
          <w:sz w:val="24"/>
          <w:szCs w:val="24"/>
          <w:lang w:val="fr-FR"/>
        </w:rPr>
        <w:t xml:space="preserve"> et </w:t>
      </w:r>
      <w:proofErr w:type="spellStart"/>
      <w:r w:rsidRPr="00AB1898">
        <w:rPr>
          <w:rFonts w:ascii="Book Antiqua" w:hAnsi="Book Antiqua" w:cs="Times New Roman"/>
          <w:i/>
          <w:sz w:val="24"/>
          <w:szCs w:val="24"/>
          <w:lang w:val="fr-FR"/>
        </w:rPr>
        <w:t>aliis</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quae</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sequuntur</w:t>
      </w:r>
      <w:proofErr w:type="spellEnd"/>
      <w:r w:rsidRPr="00AB1898">
        <w:rPr>
          <w:rFonts w:ascii="Book Antiqua" w:hAnsi="Book Antiqua" w:cs="Times New Roman"/>
          <w:sz w:val="24"/>
          <w:szCs w:val="24"/>
          <w:lang w:val="fr-FR"/>
        </w:rPr>
        <w:t xml:space="preserve">, </w:t>
      </w:r>
      <w:proofErr w:type="spellStart"/>
      <w:r w:rsidRPr="00AB1898">
        <w:rPr>
          <w:rFonts w:ascii="Book Antiqua" w:hAnsi="Book Antiqua" w:cs="Times New Roman"/>
          <w:sz w:val="24"/>
          <w:szCs w:val="24"/>
          <w:lang w:val="fr-FR"/>
        </w:rPr>
        <w:t>Moguntiae</w:t>
      </w:r>
      <w:proofErr w:type="spellEnd"/>
      <w:r w:rsidRPr="00AB1898">
        <w:rPr>
          <w:rFonts w:ascii="Book Antiqua" w:hAnsi="Book Antiqua" w:cs="Times New Roman"/>
          <w:sz w:val="24"/>
          <w:szCs w:val="24"/>
          <w:lang w:val="fr-FR"/>
        </w:rPr>
        <w:t xml:space="preserve">, exc. Balthasar </w:t>
      </w:r>
      <w:proofErr w:type="spellStart"/>
      <w:r w:rsidRPr="00AB1898">
        <w:rPr>
          <w:rFonts w:ascii="Book Antiqua" w:hAnsi="Book Antiqua" w:cs="Times New Roman"/>
          <w:sz w:val="24"/>
          <w:szCs w:val="24"/>
          <w:lang w:val="fr-FR"/>
        </w:rPr>
        <w:t>Lippius</w:t>
      </w:r>
      <w:proofErr w:type="spellEnd"/>
      <w:r w:rsidRPr="00AB1898">
        <w:rPr>
          <w:rFonts w:ascii="Book Antiqua" w:hAnsi="Book Antiqua" w:cs="Times New Roman"/>
          <w:sz w:val="24"/>
          <w:szCs w:val="24"/>
          <w:lang w:val="fr-FR"/>
        </w:rPr>
        <w:t xml:space="preserve">, </w:t>
      </w:r>
      <w:proofErr w:type="spellStart"/>
      <w:r w:rsidRPr="00AB1898">
        <w:rPr>
          <w:rFonts w:ascii="Book Antiqua" w:hAnsi="Book Antiqua" w:cs="Times New Roman"/>
          <w:sz w:val="24"/>
          <w:szCs w:val="24"/>
          <w:lang w:val="fr-FR"/>
        </w:rPr>
        <w:t>sumpt</w:t>
      </w:r>
      <w:proofErr w:type="spellEnd"/>
      <w:r w:rsidRPr="00AB1898">
        <w:rPr>
          <w:rFonts w:ascii="Book Antiqua" w:hAnsi="Book Antiqua" w:cs="Times New Roman"/>
          <w:sz w:val="24"/>
          <w:szCs w:val="24"/>
          <w:lang w:val="fr-FR"/>
        </w:rPr>
        <w:t xml:space="preserve">. </w:t>
      </w:r>
      <w:proofErr w:type="spellStart"/>
      <w:r w:rsidRPr="00AB1898">
        <w:rPr>
          <w:rFonts w:ascii="Book Antiqua" w:hAnsi="Book Antiqua" w:cs="Times New Roman"/>
          <w:sz w:val="24"/>
          <w:szCs w:val="24"/>
          <w:lang w:val="fr-FR"/>
        </w:rPr>
        <w:t>Arnoldi</w:t>
      </w:r>
      <w:proofErr w:type="spellEnd"/>
      <w:r w:rsidRPr="00AB1898">
        <w:rPr>
          <w:rFonts w:ascii="Book Antiqua" w:hAnsi="Book Antiqua" w:cs="Times New Roman"/>
          <w:sz w:val="24"/>
          <w:szCs w:val="24"/>
          <w:lang w:val="fr-FR"/>
        </w:rPr>
        <w:t xml:space="preserve"> </w:t>
      </w:r>
      <w:proofErr w:type="spellStart"/>
      <w:r w:rsidRPr="00AB1898">
        <w:rPr>
          <w:rFonts w:ascii="Book Antiqua" w:hAnsi="Book Antiqua" w:cs="Times New Roman"/>
          <w:sz w:val="24"/>
          <w:szCs w:val="24"/>
          <w:lang w:val="fr-FR"/>
        </w:rPr>
        <w:t>Milii</w:t>
      </w:r>
      <w:proofErr w:type="spellEnd"/>
      <w:r w:rsidRPr="00AB1898">
        <w:rPr>
          <w:rFonts w:ascii="Book Antiqua" w:hAnsi="Book Antiqua" w:cs="Times New Roman"/>
          <w:sz w:val="24"/>
          <w:szCs w:val="24"/>
          <w:lang w:val="fr-FR"/>
        </w:rPr>
        <w:t xml:space="preserve">, 1602, </w:t>
      </w:r>
      <w:proofErr w:type="spellStart"/>
      <w:r w:rsidRPr="00AB1898">
        <w:rPr>
          <w:rFonts w:ascii="Book Antiqua" w:hAnsi="Book Antiqua" w:cs="Times New Roman"/>
          <w:sz w:val="24"/>
          <w:szCs w:val="24"/>
          <w:lang w:val="fr-FR"/>
        </w:rPr>
        <w:t>tractatus</w:t>
      </w:r>
      <w:proofErr w:type="spellEnd"/>
      <w:r w:rsidRPr="00AB1898">
        <w:rPr>
          <w:rFonts w:ascii="Book Antiqua" w:hAnsi="Book Antiqua" w:cs="Times New Roman"/>
          <w:sz w:val="24"/>
          <w:szCs w:val="24"/>
          <w:lang w:val="fr-FR"/>
        </w:rPr>
        <w:t xml:space="preserve"> II, disputatio 84, cols. 352 y </w:t>
      </w:r>
      <w:proofErr w:type="spellStart"/>
      <w:r w:rsidRPr="00AB1898">
        <w:rPr>
          <w:rFonts w:ascii="Book Antiqua" w:hAnsi="Book Antiqua" w:cs="Times New Roman"/>
          <w:sz w:val="24"/>
          <w:szCs w:val="24"/>
          <w:lang w:val="fr-FR"/>
        </w:rPr>
        <w:t>ss</w:t>
      </w:r>
      <w:proofErr w:type="spellEnd"/>
      <w:r w:rsidRPr="00AB1898">
        <w:rPr>
          <w:rFonts w:ascii="Book Antiqua" w:hAnsi="Book Antiqua" w:cs="Times New Roman"/>
          <w:sz w:val="24"/>
          <w:szCs w:val="24"/>
          <w:lang w:val="fr-FR"/>
        </w:rPr>
        <w:t xml:space="preserve">. </w:t>
      </w:r>
      <w:proofErr w:type="spellStart"/>
      <w:r w:rsidRPr="00AB1898">
        <w:rPr>
          <w:rFonts w:ascii="Book Antiqua" w:hAnsi="Book Antiqua" w:cs="Times New Roman"/>
          <w:i/>
          <w:sz w:val="24"/>
          <w:szCs w:val="24"/>
          <w:lang w:val="fr-FR"/>
        </w:rPr>
        <w:t>Iudicibus</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ecclesiasticis</w:t>
      </w:r>
      <w:proofErr w:type="spellEnd"/>
      <w:r w:rsidRPr="00AB1898">
        <w:rPr>
          <w:rFonts w:ascii="Book Antiqua" w:hAnsi="Book Antiqua" w:cs="Times New Roman"/>
          <w:i/>
          <w:sz w:val="24"/>
          <w:szCs w:val="24"/>
          <w:lang w:val="fr-FR"/>
        </w:rPr>
        <w:t xml:space="preserve"> quousque </w:t>
      </w:r>
      <w:proofErr w:type="spellStart"/>
      <w:r w:rsidRPr="00AB1898">
        <w:rPr>
          <w:rFonts w:ascii="Book Antiqua" w:hAnsi="Book Antiqua" w:cs="Times New Roman"/>
          <w:i/>
          <w:sz w:val="24"/>
          <w:szCs w:val="24"/>
          <w:lang w:val="fr-FR"/>
        </w:rPr>
        <w:t>permissum</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aut</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prohibitum</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sit</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accipere</w:t>
      </w:r>
      <w:proofErr w:type="spellEnd"/>
      <w:r w:rsidRPr="00AB1898">
        <w:rPr>
          <w:rFonts w:ascii="Book Antiqua" w:hAnsi="Book Antiqua" w:cs="Times New Roman"/>
          <w:sz w:val="24"/>
          <w:szCs w:val="24"/>
          <w:lang w:val="fr-FR"/>
        </w:rPr>
        <w:t xml:space="preserve">. </w:t>
      </w:r>
      <w:r w:rsidRPr="00AB1898">
        <w:rPr>
          <w:rFonts w:ascii="Book Antiqua" w:hAnsi="Book Antiqua" w:cs="Times New Roman"/>
          <w:sz w:val="24"/>
          <w:szCs w:val="24"/>
        </w:rPr>
        <w:t>Tienen mucho interés desde las cols. 347-356.</w:t>
      </w:r>
    </w:p>
  </w:footnote>
  <w:footnote w:id="206">
    <w:p w14:paraId="78831460"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En la discusión relativa a si un juez delegado, con estipendio muy escaso, pueda percibir las espórtulas en sus desplazamientos, entiende Molina, con la generalidad de juristas desde el Medievo, que podrá percibirlas íntegramente.</w:t>
      </w:r>
    </w:p>
  </w:footnote>
  <w:footnote w:id="207">
    <w:p w14:paraId="57B1AD5F" w14:textId="77777777" w:rsidR="00443305" w:rsidRPr="00AB1898" w:rsidRDefault="00443305" w:rsidP="00443305">
      <w:pPr>
        <w:pStyle w:val="Textonotapie"/>
        <w:spacing w:line="360" w:lineRule="auto"/>
        <w:rPr>
          <w:rFonts w:ascii="Book Antiqua" w:hAnsi="Book Antiqua"/>
          <w:szCs w:val="24"/>
          <w:lang w:val="fr-FR"/>
        </w:rPr>
      </w:pPr>
      <w:r w:rsidRPr="00AB1898">
        <w:rPr>
          <w:rStyle w:val="Refdenotaalpie"/>
          <w:rFonts w:ascii="Book Antiqua" w:hAnsi="Book Antiqua"/>
          <w:szCs w:val="24"/>
        </w:rPr>
        <w:footnoteRef/>
      </w:r>
      <w:r w:rsidRPr="00AB1898">
        <w:rPr>
          <w:rFonts w:ascii="Book Antiqua" w:hAnsi="Book Antiqua"/>
          <w:szCs w:val="24"/>
          <w:lang w:val="fr-FR"/>
        </w:rPr>
        <w:t xml:space="preserve"> MOLINA, Luis de, S. I., </w:t>
      </w:r>
      <w:r w:rsidRPr="00AB1898">
        <w:rPr>
          <w:rFonts w:ascii="Book Antiqua" w:hAnsi="Book Antiqua"/>
          <w:i/>
          <w:szCs w:val="24"/>
          <w:lang w:val="fr-FR"/>
        </w:rPr>
        <w:t xml:space="preserve">De </w:t>
      </w:r>
      <w:proofErr w:type="spellStart"/>
      <w:r w:rsidRPr="00AB1898">
        <w:rPr>
          <w:rFonts w:ascii="Book Antiqua" w:hAnsi="Book Antiqua"/>
          <w:i/>
          <w:szCs w:val="24"/>
          <w:lang w:val="fr-FR"/>
        </w:rPr>
        <w:t>iustitia</w:t>
      </w:r>
      <w:proofErr w:type="spellEnd"/>
      <w:r w:rsidRPr="00AB1898">
        <w:rPr>
          <w:rFonts w:ascii="Book Antiqua" w:hAnsi="Book Antiqua"/>
          <w:i/>
          <w:szCs w:val="24"/>
          <w:lang w:val="fr-FR"/>
        </w:rPr>
        <w:t xml:space="preserve"> et </w:t>
      </w:r>
      <w:proofErr w:type="spellStart"/>
      <w:r w:rsidRPr="00AB1898">
        <w:rPr>
          <w:rFonts w:ascii="Book Antiqua" w:hAnsi="Book Antiqua"/>
          <w:i/>
          <w:szCs w:val="24"/>
          <w:lang w:val="fr-FR"/>
        </w:rPr>
        <w:t>iure</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tomi</w:t>
      </w:r>
      <w:proofErr w:type="spellEnd"/>
      <w:r w:rsidRPr="00AB1898">
        <w:rPr>
          <w:rFonts w:ascii="Book Antiqua" w:hAnsi="Book Antiqua"/>
          <w:i/>
          <w:szCs w:val="24"/>
          <w:lang w:val="fr-FR"/>
        </w:rPr>
        <w:t xml:space="preserve"> </w:t>
      </w:r>
      <w:r w:rsidRPr="00AB1898">
        <w:rPr>
          <w:rFonts w:ascii="Book Antiqua" w:hAnsi="Book Antiqua"/>
          <w:szCs w:val="24"/>
          <w:lang w:val="fr-FR"/>
        </w:rPr>
        <w:t xml:space="preserve">duo…, op. </w:t>
      </w:r>
      <w:proofErr w:type="spellStart"/>
      <w:proofErr w:type="gramStart"/>
      <w:r w:rsidRPr="00AB1898">
        <w:rPr>
          <w:rFonts w:ascii="Book Antiqua" w:hAnsi="Book Antiqua"/>
          <w:szCs w:val="24"/>
          <w:lang w:val="fr-FR"/>
        </w:rPr>
        <w:t>cit</w:t>
      </w:r>
      <w:proofErr w:type="spellEnd"/>
      <w:proofErr w:type="gramEnd"/>
      <w:r w:rsidRPr="00AB1898">
        <w:rPr>
          <w:rFonts w:ascii="Book Antiqua" w:hAnsi="Book Antiqua"/>
          <w:szCs w:val="24"/>
          <w:lang w:val="fr-FR"/>
        </w:rPr>
        <w:t>., col. 355.</w:t>
      </w:r>
    </w:p>
  </w:footnote>
  <w:footnote w:id="208">
    <w:p w14:paraId="5654F126" w14:textId="77777777" w:rsidR="00443305" w:rsidRPr="00AB1898" w:rsidRDefault="00443305" w:rsidP="00443305">
      <w:pPr>
        <w:pStyle w:val="Textonotapie"/>
        <w:spacing w:line="360" w:lineRule="auto"/>
        <w:rPr>
          <w:rFonts w:ascii="Book Antiqua" w:hAnsi="Book Antiqua"/>
          <w:szCs w:val="24"/>
          <w:lang w:val="fr-FR"/>
        </w:rPr>
      </w:pPr>
      <w:r w:rsidRPr="00AB1898">
        <w:rPr>
          <w:rStyle w:val="Refdenotaalpie"/>
          <w:rFonts w:ascii="Book Antiqua" w:hAnsi="Book Antiqua"/>
          <w:szCs w:val="24"/>
        </w:rPr>
        <w:footnoteRef/>
      </w:r>
      <w:r w:rsidRPr="00AB1898">
        <w:rPr>
          <w:rFonts w:ascii="Book Antiqua" w:hAnsi="Book Antiqua"/>
          <w:szCs w:val="24"/>
        </w:rPr>
        <w:t xml:space="preserve"> </w:t>
      </w:r>
      <w:r w:rsidRPr="00AB1898">
        <w:rPr>
          <w:rFonts w:ascii="Book Antiqua" w:hAnsi="Book Antiqua"/>
          <w:noProof/>
          <w:szCs w:val="24"/>
        </w:rPr>
        <w:t xml:space="preserve">MOLINA, Luis, S. I., </w:t>
      </w:r>
      <w:r w:rsidRPr="00AB1898">
        <w:rPr>
          <w:rFonts w:ascii="Book Antiqua" w:hAnsi="Book Antiqua"/>
          <w:i/>
          <w:noProof/>
          <w:szCs w:val="24"/>
        </w:rPr>
        <w:t>De iustitia</w:t>
      </w:r>
      <w:r w:rsidRPr="00AB1898">
        <w:rPr>
          <w:rFonts w:ascii="Book Antiqua" w:hAnsi="Book Antiqua"/>
          <w:noProof/>
          <w:szCs w:val="24"/>
        </w:rPr>
        <w:t xml:space="preserve">, t. I, Conchae, ex of. </w:t>
      </w:r>
      <w:r w:rsidRPr="00AB1898">
        <w:rPr>
          <w:rFonts w:ascii="Book Antiqua" w:hAnsi="Book Antiqua"/>
          <w:noProof/>
          <w:szCs w:val="24"/>
          <w:lang w:val="fr-FR"/>
        </w:rPr>
        <w:t>Ioannis Masselini, 1593, cols. 502.-510.</w:t>
      </w:r>
    </w:p>
  </w:footnote>
  <w:footnote w:id="209">
    <w:p w14:paraId="13B41E44" w14:textId="77777777" w:rsidR="00443305" w:rsidRPr="00AB1898" w:rsidRDefault="00443305" w:rsidP="00443305">
      <w:pPr>
        <w:pStyle w:val="Textonotapie"/>
        <w:spacing w:line="360" w:lineRule="auto"/>
        <w:rPr>
          <w:rFonts w:ascii="Book Antiqua" w:hAnsi="Book Antiqua"/>
          <w:szCs w:val="24"/>
          <w:lang w:val="fr-FR"/>
        </w:rPr>
      </w:pPr>
      <w:r w:rsidRPr="00AB1898">
        <w:rPr>
          <w:rStyle w:val="Refdenotaalpie"/>
          <w:rFonts w:ascii="Book Antiqua" w:hAnsi="Book Antiqua"/>
          <w:szCs w:val="24"/>
        </w:rPr>
        <w:footnoteRef/>
      </w:r>
      <w:r w:rsidRPr="00AB1898">
        <w:rPr>
          <w:rFonts w:ascii="Book Antiqua" w:hAnsi="Book Antiqua"/>
          <w:szCs w:val="24"/>
          <w:lang w:val="fr-FR"/>
        </w:rPr>
        <w:t xml:space="preserve"> </w:t>
      </w:r>
      <w:r w:rsidRPr="00AB1898">
        <w:rPr>
          <w:rFonts w:ascii="Book Antiqua" w:hAnsi="Book Antiqua"/>
          <w:noProof/>
          <w:szCs w:val="24"/>
          <w:lang w:val="fr-FR"/>
        </w:rPr>
        <w:t xml:space="preserve">MOLINA, Luis, S. I., </w:t>
      </w:r>
      <w:r w:rsidRPr="00AB1898">
        <w:rPr>
          <w:rFonts w:ascii="Book Antiqua" w:hAnsi="Book Antiqua"/>
          <w:i/>
          <w:noProof/>
          <w:szCs w:val="24"/>
          <w:lang w:val="fr-FR"/>
        </w:rPr>
        <w:t>De iustitia</w:t>
      </w:r>
      <w:r w:rsidRPr="00AB1898">
        <w:rPr>
          <w:rFonts w:ascii="Book Antiqua" w:hAnsi="Book Antiqua"/>
          <w:noProof/>
          <w:szCs w:val="24"/>
          <w:lang w:val="fr-FR"/>
        </w:rPr>
        <w:t>, t. I…, op. cit., col. 518.</w:t>
      </w:r>
    </w:p>
  </w:footnote>
  <w:footnote w:id="210">
    <w:p w14:paraId="7FF9D9E9"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w:t>
      </w:r>
      <w:proofErr w:type="spellStart"/>
      <w:r w:rsidRPr="00AB1898">
        <w:rPr>
          <w:rFonts w:ascii="Book Antiqua" w:hAnsi="Book Antiqua"/>
          <w:szCs w:val="24"/>
        </w:rPr>
        <w:t>FERRARIS</w:t>
      </w:r>
      <w:proofErr w:type="spellEnd"/>
      <w:r w:rsidRPr="00AB1898">
        <w:rPr>
          <w:rFonts w:ascii="Book Antiqua" w:hAnsi="Book Antiqua"/>
          <w:szCs w:val="24"/>
        </w:rPr>
        <w:t xml:space="preserve">, Lucio, </w:t>
      </w:r>
      <w:proofErr w:type="spellStart"/>
      <w:r w:rsidRPr="00AB1898">
        <w:rPr>
          <w:rFonts w:ascii="Book Antiqua" w:hAnsi="Book Antiqua"/>
          <w:i/>
          <w:szCs w:val="24"/>
        </w:rPr>
        <w:t>Prompta</w:t>
      </w:r>
      <w:proofErr w:type="spellEnd"/>
      <w:r w:rsidRPr="00AB1898">
        <w:rPr>
          <w:rFonts w:ascii="Book Antiqua" w:hAnsi="Book Antiqua"/>
          <w:i/>
          <w:szCs w:val="24"/>
        </w:rPr>
        <w:t xml:space="preserve"> </w:t>
      </w:r>
      <w:proofErr w:type="spellStart"/>
      <w:r w:rsidRPr="00AB1898">
        <w:rPr>
          <w:rFonts w:ascii="Book Antiqua" w:hAnsi="Book Antiqua"/>
          <w:i/>
          <w:szCs w:val="24"/>
        </w:rPr>
        <w:t>bibliotheca</w:t>
      </w:r>
      <w:proofErr w:type="spellEnd"/>
      <w:r w:rsidRPr="00AB1898">
        <w:rPr>
          <w:rFonts w:ascii="Book Antiqua" w:hAnsi="Book Antiqua"/>
          <w:i/>
          <w:szCs w:val="24"/>
        </w:rPr>
        <w:t xml:space="preserve"> </w:t>
      </w:r>
      <w:proofErr w:type="spellStart"/>
      <w:r w:rsidRPr="00AB1898">
        <w:rPr>
          <w:rFonts w:ascii="Book Antiqua" w:hAnsi="Book Antiqua"/>
          <w:i/>
          <w:szCs w:val="24"/>
        </w:rPr>
        <w:t>canonica</w:t>
      </w:r>
      <w:proofErr w:type="spellEnd"/>
      <w:r w:rsidRPr="00AB1898">
        <w:rPr>
          <w:rFonts w:ascii="Book Antiqua" w:hAnsi="Book Antiqua"/>
          <w:i/>
          <w:szCs w:val="24"/>
        </w:rPr>
        <w:t xml:space="preserve">, jurídica, </w:t>
      </w:r>
      <w:proofErr w:type="spellStart"/>
      <w:r w:rsidRPr="00AB1898">
        <w:rPr>
          <w:rFonts w:ascii="Book Antiqua" w:hAnsi="Book Antiqua"/>
          <w:i/>
          <w:szCs w:val="24"/>
        </w:rPr>
        <w:t>moralis</w:t>
      </w:r>
      <w:proofErr w:type="spellEnd"/>
      <w:r w:rsidRPr="00AB1898">
        <w:rPr>
          <w:rFonts w:ascii="Book Antiqua" w:hAnsi="Book Antiqua"/>
          <w:szCs w:val="24"/>
        </w:rPr>
        <w:t xml:space="preserve">…, t. III, 4ª ed., Bolonia 1763, pp. 214-216, </w:t>
      </w:r>
      <w:r w:rsidRPr="00AB1898">
        <w:rPr>
          <w:rFonts w:ascii="Book Antiqua" w:hAnsi="Book Antiqua"/>
          <w:i/>
          <w:szCs w:val="24"/>
        </w:rPr>
        <w:t xml:space="preserve">s. v. </w:t>
      </w:r>
      <w:proofErr w:type="spellStart"/>
      <w:r w:rsidRPr="00AB1898">
        <w:rPr>
          <w:rFonts w:ascii="Book Antiqua" w:hAnsi="Book Antiqua"/>
          <w:i/>
          <w:szCs w:val="24"/>
        </w:rPr>
        <w:t>judex</w:t>
      </w:r>
      <w:proofErr w:type="spellEnd"/>
      <w:r w:rsidRPr="00AB1898">
        <w:rPr>
          <w:rFonts w:ascii="Book Antiqua" w:hAnsi="Book Antiqua"/>
          <w:szCs w:val="24"/>
        </w:rPr>
        <w:t>.</w:t>
      </w:r>
    </w:p>
  </w:footnote>
  <w:footnote w:id="211">
    <w:p w14:paraId="2F29BD3A"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w:t>
      </w:r>
      <w:proofErr w:type="spellStart"/>
      <w:r w:rsidRPr="00AB1898">
        <w:rPr>
          <w:rFonts w:ascii="Book Antiqua" w:hAnsi="Book Antiqua"/>
          <w:szCs w:val="24"/>
        </w:rPr>
        <w:t>FERRARIS</w:t>
      </w:r>
      <w:proofErr w:type="spellEnd"/>
      <w:r w:rsidRPr="00AB1898">
        <w:rPr>
          <w:rFonts w:ascii="Book Antiqua" w:hAnsi="Book Antiqua"/>
          <w:szCs w:val="24"/>
        </w:rPr>
        <w:t xml:space="preserve">, Lucio, </w:t>
      </w:r>
      <w:proofErr w:type="spellStart"/>
      <w:r w:rsidRPr="00AB1898">
        <w:rPr>
          <w:rFonts w:ascii="Book Antiqua" w:hAnsi="Book Antiqua"/>
          <w:i/>
          <w:szCs w:val="24"/>
        </w:rPr>
        <w:t>Prompta</w:t>
      </w:r>
      <w:proofErr w:type="spellEnd"/>
      <w:r w:rsidRPr="00AB1898">
        <w:rPr>
          <w:rFonts w:ascii="Book Antiqua" w:hAnsi="Book Antiqua"/>
          <w:i/>
          <w:szCs w:val="24"/>
        </w:rPr>
        <w:t xml:space="preserve"> </w:t>
      </w:r>
      <w:proofErr w:type="spellStart"/>
      <w:r w:rsidRPr="00AB1898">
        <w:rPr>
          <w:rFonts w:ascii="Book Antiqua" w:hAnsi="Book Antiqua"/>
          <w:i/>
          <w:szCs w:val="24"/>
        </w:rPr>
        <w:t>bibliotheca</w:t>
      </w:r>
      <w:proofErr w:type="spellEnd"/>
      <w:r w:rsidRPr="00AB1898">
        <w:rPr>
          <w:rFonts w:ascii="Book Antiqua" w:hAnsi="Book Antiqua"/>
          <w:i/>
          <w:szCs w:val="24"/>
        </w:rPr>
        <w:t xml:space="preserve"> </w:t>
      </w:r>
      <w:proofErr w:type="spellStart"/>
      <w:r w:rsidRPr="00AB1898">
        <w:rPr>
          <w:rFonts w:ascii="Book Antiqua" w:hAnsi="Book Antiqua"/>
          <w:i/>
          <w:szCs w:val="24"/>
        </w:rPr>
        <w:t>canonica</w:t>
      </w:r>
      <w:proofErr w:type="spellEnd"/>
      <w:r w:rsidRPr="00AB1898">
        <w:rPr>
          <w:rFonts w:ascii="Book Antiqua" w:hAnsi="Book Antiqua"/>
          <w:szCs w:val="24"/>
        </w:rPr>
        <w:t xml:space="preserve">…, </w:t>
      </w:r>
      <w:proofErr w:type="spellStart"/>
      <w:r w:rsidRPr="00AB1898">
        <w:rPr>
          <w:rFonts w:ascii="Book Antiqua" w:hAnsi="Book Antiqua"/>
          <w:szCs w:val="24"/>
        </w:rPr>
        <w:t>op</w:t>
      </w:r>
      <w:proofErr w:type="spellEnd"/>
      <w:r w:rsidRPr="00AB1898">
        <w:rPr>
          <w:rFonts w:ascii="Book Antiqua" w:hAnsi="Book Antiqua"/>
          <w:szCs w:val="24"/>
        </w:rPr>
        <w:t>. cit., p. 216. </w:t>
      </w:r>
    </w:p>
  </w:footnote>
  <w:footnote w:id="212">
    <w:p w14:paraId="6F4D1E07"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GONZÁLEZ TELLEZ, Manuel, </w:t>
      </w:r>
      <w:proofErr w:type="spellStart"/>
      <w:r w:rsidRPr="00AB1898">
        <w:rPr>
          <w:rFonts w:ascii="Book Antiqua" w:hAnsi="Book Antiqua"/>
          <w:i/>
          <w:szCs w:val="24"/>
        </w:rPr>
        <w:t>Commentaria</w:t>
      </w:r>
      <w:proofErr w:type="spellEnd"/>
      <w:r w:rsidRPr="00AB1898">
        <w:rPr>
          <w:rFonts w:ascii="Book Antiqua" w:hAnsi="Book Antiqua"/>
          <w:i/>
          <w:szCs w:val="24"/>
        </w:rPr>
        <w:t xml:space="preserve"> perpetua in </w:t>
      </w:r>
      <w:proofErr w:type="spellStart"/>
      <w:r w:rsidRPr="00AB1898">
        <w:rPr>
          <w:rFonts w:ascii="Book Antiqua" w:hAnsi="Book Antiqua"/>
          <w:i/>
          <w:szCs w:val="24"/>
        </w:rPr>
        <w:t>singulos</w:t>
      </w:r>
      <w:proofErr w:type="spellEnd"/>
      <w:r w:rsidRPr="00AB1898">
        <w:rPr>
          <w:rFonts w:ascii="Book Antiqua" w:hAnsi="Book Antiqua"/>
          <w:i/>
          <w:szCs w:val="24"/>
        </w:rPr>
        <w:t xml:space="preserve"> </w:t>
      </w:r>
      <w:proofErr w:type="spellStart"/>
      <w:r w:rsidRPr="00AB1898">
        <w:rPr>
          <w:rFonts w:ascii="Book Antiqua" w:hAnsi="Book Antiqua"/>
          <w:i/>
          <w:szCs w:val="24"/>
        </w:rPr>
        <w:t>textus</w:t>
      </w:r>
      <w:proofErr w:type="spellEnd"/>
      <w:r w:rsidRPr="00AB1898">
        <w:rPr>
          <w:rFonts w:ascii="Book Antiqua" w:hAnsi="Book Antiqua"/>
          <w:i/>
          <w:szCs w:val="24"/>
        </w:rPr>
        <w:t xml:space="preserve"> quinque </w:t>
      </w:r>
      <w:proofErr w:type="spellStart"/>
      <w:r w:rsidRPr="00AB1898">
        <w:rPr>
          <w:rFonts w:ascii="Book Antiqua" w:hAnsi="Book Antiqua"/>
          <w:i/>
          <w:szCs w:val="24"/>
        </w:rPr>
        <w:t>librorum</w:t>
      </w:r>
      <w:proofErr w:type="spellEnd"/>
      <w:r w:rsidRPr="00AB1898">
        <w:rPr>
          <w:rFonts w:ascii="Book Antiqua" w:hAnsi="Book Antiqua"/>
          <w:i/>
          <w:szCs w:val="24"/>
        </w:rPr>
        <w:t xml:space="preserve"> </w:t>
      </w:r>
      <w:proofErr w:type="spellStart"/>
      <w:r w:rsidRPr="00AB1898">
        <w:rPr>
          <w:rFonts w:ascii="Book Antiqua" w:hAnsi="Book Antiqua"/>
          <w:i/>
          <w:szCs w:val="24"/>
        </w:rPr>
        <w:t>Decretalium</w:t>
      </w:r>
      <w:proofErr w:type="spellEnd"/>
      <w:r w:rsidRPr="00AB1898">
        <w:rPr>
          <w:rFonts w:ascii="Book Antiqua" w:hAnsi="Book Antiqua"/>
          <w:i/>
          <w:szCs w:val="24"/>
        </w:rPr>
        <w:t xml:space="preserve"> </w:t>
      </w:r>
      <w:proofErr w:type="spellStart"/>
      <w:r w:rsidRPr="00AB1898">
        <w:rPr>
          <w:rFonts w:ascii="Book Antiqua" w:hAnsi="Book Antiqua"/>
          <w:i/>
          <w:szCs w:val="24"/>
        </w:rPr>
        <w:t>Gregorii</w:t>
      </w:r>
      <w:proofErr w:type="spellEnd"/>
      <w:r w:rsidRPr="00AB1898">
        <w:rPr>
          <w:rFonts w:ascii="Book Antiqua" w:hAnsi="Book Antiqua"/>
          <w:i/>
          <w:szCs w:val="24"/>
        </w:rPr>
        <w:t xml:space="preserve"> IX, t. III, </w:t>
      </w:r>
      <w:proofErr w:type="spellStart"/>
      <w:r w:rsidRPr="00AB1898">
        <w:rPr>
          <w:rFonts w:ascii="Book Antiqua" w:hAnsi="Book Antiqua"/>
          <w:i/>
          <w:szCs w:val="24"/>
        </w:rPr>
        <w:t>complectens</w:t>
      </w:r>
      <w:proofErr w:type="spellEnd"/>
      <w:r w:rsidRPr="00AB1898">
        <w:rPr>
          <w:rFonts w:ascii="Book Antiqua" w:hAnsi="Book Antiqua"/>
          <w:i/>
          <w:szCs w:val="24"/>
        </w:rPr>
        <w:t xml:space="preserve"> </w:t>
      </w:r>
      <w:proofErr w:type="spellStart"/>
      <w:r w:rsidRPr="00AB1898">
        <w:rPr>
          <w:rFonts w:ascii="Book Antiqua" w:hAnsi="Book Antiqua"/>
          <w:i/>
          <w:szCs w:val="24"/>
        </w:rPr>
        <w:t>librum</w:t>
      </w:r>
      <w:proofErr w:type="spellEnd"/>
      <w:r w:rsidRPr="00AB1898">
        <w:rPr>
          <w:rFonts w:ascii="Book Antiqua" w:hAnsi="Book Antiqua"/>
          <w:i/>
          <w:szCs w:val="24"/>
        </w:rPr>
        <w:t xml:space="preserve"> </w:t>
      </w:r>
      <w:proofErr w:type="spellStart"/>
      <w:r w:rsidRPr="00AB1898">
        <w:rPr>
          <w:rFonts w:ascii="Book Antiqua" w:hAnsi="Book Antiqua"/>
          <w:i/>
          <w:szCs w:val="24"/>
        </w:rPr>
        <w:t>tertium</w:t>
      </w:r>
      <w:proofErr w:type="spellEnd"/>
      <w:r w:rsidRPr="00AB1898">
        <w:rPr>
          <w:rFonts w:ascii="Book Antiqua" w:hAnsi="Book Antiqua"/>
          <w:szCs w:val="24"/>
        </w:rPr>
        <w:t xml:space="preserve">, </w:t>
      </w:r>
      <w:proofErr w:type="spellStart"/>
      <w:r w:rsidRPr="00AB1898">
        <w:rPr>
          <w:rFonts w:ascii="Book Antiqua" w:hAnsi="Book Antiqua"/>
          <w:szCs w:val="24"/>
        </w:rPr>
        <w:t>Lugduni</w:t>
      </w:r>
      <w:proofErr w:type="spellEnd"/>
      <w:r w:rsidRPr="00AB1898">
        <w:rPr>
          <w:rFonts w:ascii="Book Antiqua" w:hAnsi="Book Antiqua"/>
          <w:szCs w:val="24"/>
        </w:rPr>
        <w:t xml:space="preserve">, </w:t>
      </w:r>
      <w:proofErr w:type="spellStart"/>
      <w:r w:rsidRPr="00AB1898">
        <w:rPr>
          <w:rFonts w:ascii="Book Antiqua" w:hAnsi="Book Antiqua"/>
          <w:szCs w:val="24"/>
        </w:rPr>
        <w:t>sumprt</w:t>
      </w:r>
      <w:proofErr w:type="spellEnd"/>
      <w:r w:rsidRPr="00AB1898">
        <w:rPr>
          <w:rFonts w:ascii="Book Antiqua" w:hAnsi="Book Antiqua"/>
          <w:szCs w:val="24"/>
        </w:rPr>
        <w:t>. L. Arnaud et P. Borde, 1673, pp. 31-37, comentando X 3.1. 10.</w:t>
      </w:r>
    </w:p>
  </w:footnote>
  <w:footnote w:id="213">
    <w:p w14:paraId="7C85E913"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En el Medievo se traduce este precepto en lengua castellana: “</w:t>
      </w:r>
      <w:r w:rsidRPr="00AB1898">
        <w:rPr>
          <w:rFonts w:ascii="Book Antiqua" w:hAnsi="Book Antiqua"/>
          <w:i/>
          <w:szCs w:val="24"/>
        </w:rPr>
        <w:t xml:space="preserve">Cum ab </w:t>
      </w:r>
      <w:proofErr w:type="spellStart"/>
      <w:r w:rsidRPr="00AB1898">
        <w:rPr>
          <w:rFonts w:ascii="Book Antiqua" w:hAnsi="Book Antiqua"/>
          <w:i/>
          <w:szCs w:val="24"/>
        </w:rPr>
        <w:t>omni</w:t>
      </w:r>
      <w:proofErr w:type="spellEnd"/>
      <w:r w:rsidRPr="00AB1898">
        <w:rPr>
          <w:rFonts w:ascii="Book Antiqua" w:hAnsi="Book Antiqua"/>
          <w:szCs w:val="24"/>
        </w:rPr>
        <w:t xml:space="preserve">. </w:t>
      </w:r>
      <w:proofErr w:type="spellStart"/>
      <w:r w:rsidRPr="00AB1898">
        <w:rPr>
          <w:rFonts w:ascii="Book Antiqua" w:hAnsi="Book Antiqua"/>
          <w:szCs w:val="24"/>
        </w:rPr>
        <w:t>Mancda</w:t>
      </w:r>
      <w:proofErr w:type="spellEnd"/>
      <w:r w:rsidRPr="00AB1898">
        <w:rPr>
          <w:rFonts w:ascii="Book Antiqua" w:hAnsi="Book Antiqua"/>
          <w:szCs w:val="24"/>
        </w:rPr>
        <w:t xml:space="preserve"> aquí el </w:t>
      </w:r>
      <w:proofErr w:type="spellStart"/>
      <w:r w:rsidRPr="00AB1898">
        <w:rPr>
          <w:rFonts w:ascii="Book Antiqua" w:hAnsi="Book Antiqua"/>
          <w:szCs w:val="24"/>
        </w:rPr>
        <w:t>Apostol</w:t>
      </w:r>
      <w:proofErr w:type="spellEnd"/>
      <w:r w:rsidRPr="00AB1898">
        <w:rPr>
          <w:rFonts w:ascii="Book Antiqua" w:hAnsi="Book Antiqua"/>
          <w:szCs w:val="24"/>
        </w:rPr>
        <w:t xml:space="preserve"> que nos debemos abstener de toda </w:t>
      </w:r>
      <w:proofErr w:type="spellStart"/>
      <w:r w:rsidRPr="00AB1898">
        <w:rPr>
          <w:rFonts w:ascii="Book Antiqua" w:hAnsi="Book Antiqua"/>
          <w:szCs w:val="24"/>
        </w:rPr>
        <w:t>semeiança</w:t>
      </w:r>
      <w:proofErr w:type="spellEnd"/>
      <w:r w:rsidRPr="00AB1898">
        <w:rPr>
          <w:rFonts w:ascii="Book Antiqua" w:hAnsi="Book Antiqua"/>
          <w:szCs w:val="24"/>
        </w:rPr>
        <w:t xml:space="preserve"> de mal. </w:t>
      </w:r>
      <w:r w:rsidRPr="00AB1898">
        <w:rPr>
          <w:rFonts w:ascii="Book Antiqua" w:hAnsi="Book Antiqua"/>
          <w:i/>
          <w:szCs w:val="24"/>
        </w:rPr>
        <w:t>Sane</w:t>
      </w:r>
      <w:r w:rsidRPr="00AB1898">
        <w:rPr>
          <w:rFonts w:ascii="Book Antiqua" w:hAnsi="Book Antiqua"/>
          <w:szCs w:val="24"/>
        </w:rPr>
        <w:t xml:space="preserve">. </w:t>
      </w:r>
      <w:proofErr w:type="spellStart"/>
      <w:r w:rsidRPr="00AB1898">
        <w:rPr>
          <w:rFonts w:ascii="Book Antiqua" w:hAnsi="Book Antiqua"/>
          <w:szCs w:val="24"/>
        </w:rPr>
        <w:t>Fizieron</w:t>
      </w:r>
      <w:proofErr w:type="spellEnd"/>
      <w:r w:rsidRPr="00AB1898">
        <w:rPr>
          <w:rFonts w:ascii="Book Antiqua" w:hAnsi="Book Antiqua"/>
          <w:szCs w:val="24"/>
        </w:rPr>
        <w:t xml:space="preserve"> entender al papa que unos sus </w:t>
      </w:r>
      <w:proofErr w:type="spellStart"/>
      <w:r w:rsidRPr="00AB1898">
        <w:rPr>
          <w:rFonts w:ascii="Book Antiqua" w:hAnsi="Book Antiqua"/>
          <w:szCs w:val="24"/>
        </w:rPr>
        <w:t>juezes</w:t>
      </w:r>
      <w:proofErr w:type="spellEnd"/>
      <w:r w:rsidRPr="00AB1898">
        <w:rPr>
          <w:rFonts w:ascii="Book Antiqua" w:hAnsi="Book Antiqua"/>
          <w:szCs w:val="24"/>
        </w:rPr>
        <w:t xml:space="preserve"> delegados </w:t>
      </w:r>
      <w:proofErr w:type="spellStart"/>
      <w:r w:rsidRPr="00AB1898">
        <w:rPr>
          <w:rFonts w:ascii="Book Antiqua" w:hAnsi="Book Antiqua"/>
          <w:szCs w:val="24"/>
        </w:rPr>
        <w:t>pleyteavan</w:t>
      </w:r>
      <w:proofErr w:type="spellEnd"/>
      <w:r w:rsidRPr="00AB1898">
        <w:rPr>
          <w:rFonts w:ascii="Book Antiqua" w:hAnsi="Book Antiqua"/>
          <w:szCs w:val="24"/>
        </w:rPr>
        <w:t xml:space="preserve"> con aquellos que </w:t>
      </w:r>
      <w:proofErr w:type="spellStart"/>
      <w:r w:rsidRPr="00AB1898">
        <w:rPr>
          <w:rFonts w:ascii="Book Antiqua" w:hAnsi="Book Antiqua"/>
          <w:szCs w:val="24"/>
        </w:rPr>
        <w:t>avien</w:t>
      </w:r>
      <w:proofErr w:type="spellEnd"/>
      <w:r w:rsidRPr="00AB1898">
        <w:rPr>
          <w:rFonts w:ascii="Book Antiqua" w:hAnsi="Book Antiqua"/>
          <w:szCs w:val="24"/>
        </w:rPr>
        <w:t xml:space="preserve"> </w:t>
      </w:r>
      <w:proofErr w:type="spellStart"/>
      <w:r w:rsidRPr="00AB1898">
        <w:rPr>
          <w:rFonts w:ascii="Book Antiqua" w:hAnsi="Book Antiqua"/>
          <w:szCs w:val="24"/>
        </w:rPr>
        <w:t>pleyto</w:t>
      </w:r>
      <w:proofErr w:type="spellEnd"/>
      <w:r w:rsidRPr="00AB1898">
        <w:rPr>
          <w:rFonts w:ascii="Book Antiqua" w:hAnsi="Book Antiqua"/>
          <w:szCs w:val="24"/>
        </w:rPr>
        <w:t xml:space="preserve"> </w:t>
      </w:r>
      <w:proofErr w:type="spellStart"/>
      <w:r w:rsidRPr="00AB1898">
        <w:rPr>
          <w:rFonts w:ascii="Book Antiqua" w:hAnsi="Book Antiqua"/>
          <w:szCs w:val="24"/>
        </w:rPr>
        <w:t>delant</w:t>
      </w:r>
      <w:proofErr w:type="spellEnd"/>
      <w:r w:rsidRPr="00AB1898">
        <w:rPr>
          <w:rFonts w:ascii="Book Antiqua" w:hAnsi="Book Antiqua"/>
          <w:szCs w:val="24"/>
        </w:rPr>
        <w:t xml:space="preserve"> ellos que les diesen la diezma parte del </w:t>
      </w:r>
      <w:proofErr w:type="spellStart"/>
      <w:r w:rsidRPr="00AB1898">
        <w:rPr>
          <w:rFonts w:ascii="Book Antiqua" w:hAnsi="Book Antiqua"/>
          <w:szCs w:val="24"/>
        </w:rPr>
        <w:t>pleyto</w:t>
      </w:r>
      <w:proofErr w:type="spellEnd"/>
      <w:r w:rsidRPr="00AB1898">
        <w:rPr>
          <w:rFonts w:ascii="Book Antiqua" w:hAnsi="Book Antiqua"/>
          <w:szCs w:val="24"/>
        </w:rPr>
        <w:t xml:space="preserve"> </w:t>
      </w:r>
      <w:proofErr w:type="spellStart"/>
      <w:r w:rsidRPr="00AB1898">
        <w:rPr>
          <w:rFonts w:ascii="Book Antiqua" w:hAnsi="Book Antiqua"/>
          <w:szCs w:val="24"/>
        </w:rPr>
        <w:t>o</w:t>
      </w:r>
      <w:proofErr w:type="spellEnd"/>
      <w:r w:rsidRPr="00AB1898">
        <w:rPr>
          <w:rFonts w:ascii="Book Antiqua" w:hAnsi="Book Antiqua"/>
          <w:szCs w:val="24"/>
        </w:rPr>
        <w:t xml:space="preserve"> otra parte certera, </w:t>
      </w:r>
      <w:proofErr w:type="spellStart"/>
      <w:r w:rsidRPr="00AB1898">
        <w:rPr>
          <w:rFonts w:ascii="Book Antiqua" w:hAnsi="Book Antiqua"/>
          <w:szCs w:val="24"/>
        </w:rPr>
        <w:t>segunt</w:t>
      </w:r>
      <w:proofErr w:type="spellEnd"/>
      <w:r w:rsidRPr="00AB1898">
        <w:rPr>
          <w:rFonts w:ascii="Book Antiqua" w:hAnsi="Book Antiqua"/>
          <w:szCs w:val="24"/>
        </w:rPr>
        <w:t xml:space="preserve"> costumbre de la tierra, sin las despensas del comer, por su </w:t>
      </w:r>
      <w:proofErr w:type="spellStart"/>
      <w:r w:rsidRPr="00AB1898">
        <w:rPr>
          <w:rFonts w:ascii="Book Antiqua" w:hAnsi="Book Antiqua"/>
          <w:szCs w:val="24"/>
        </w:rPr>
        <w:t>sallario</w:t>
      </w:r>
      <w:proofErr w:type="spellEnd"/>
      <w:r w:rsidRPr="00AB1898">
        <w:rPr>
          <w:rFonts w:ascii="Book Antiqua" w:hAnsi="Book Antiqua"/>
          <w:szCs w:val="24"/>
        </w:rPr>
        <w:t xml:space="preserve">, e </w:t>
      </w:r>
      <w:proofErr w:type="spellStart"/>
      <w:r w:rsidRPr="00AB1898">
        <w:rPr>
          <w:rFonts w:ascii="Book Antiqua" w:hAnsi="Book Antiqua"/>
          <w:szCs w:val="24"/>
        </w:rPr>
        <w:t>sobresto</w:t>
      </w:r>
      <w:proofErr w:type="spellEnd"/>
      <w:r w:rsidRPr="00AB1898">
        <w:rPr>
          <w:rFonts w:ascii="Book Antiqua" w:hAnsi="Book Antiqua"/>
          <w:szCs w:val="24"/>
        </w:rPr>
        <w:t xml:space="preserve"> </w:t>
      </w:r>
      <w:proofErr w:type="spellStart"/>
      <w:r w:rsidRPr="00AB1898">
        <w:rPr>
          <w:rFonts w:ascii="Book Antiqua" w:hAnsi="Book Antiqua"/>
          <w:szCs w:val="24"/>
        </w:rPr>
        <w:t>recibien</w:t>
      </w:r>
      <w:proofErr w:type="spellEnd"/>
      <w:r w:rsidRPr="00AB1898">
        <w:rPr>
          <w:rFonts w:ascii="Book Antiqua" w:hAnsi="Book Antiqua"/>
          <w:szCs w:val="24"/>
        </w:rPr>
        <w:t xml:space="preserve"> </w:t>
      </w:r>
      <w:proofErr w:type="spellStart"/>
      <w:r w:rsidRPr="00AB1898">
        <w:rPr>
          <w:rFonts w:ascii="Book Antiqua" w:hAnsi="Book Antiqua"/>
          <w:szCs w:val="24"/>
        </w:rPr>
        <w:t>pennos</w:t>
      </w:r>
      <w:proofErr w:type="spellEnd"/>
      <w:r w:rsidRPr="00AB1898">
        <w:rPr>
          <w:rFonts w:ascii="Book Antiqua" w:hAnsi="Book Antiqua"/>
          <w:szCs w:val="24"/>
        </w:rPr>
        <w:t xml:space="preserve"> e non </w:t>
      </w:r>
      <w:proofErr w:type="spellStart"/>
      <w:r w:rsidRPr="00AB1898">
        <w:rPr>
          <w:rFonts w:ascii="Book Antiqua" w:hAnsi="Book Antiqua"/>
          <w:szCs w:val="24"/>
        </w:rPr>
        <w:t>guardavan</w:t>
      </w:r>
      <w:proofErr w:type="spellEnd"/>
      <w:r w:rsidRPr="00AB1898">
        <w:rPr>
          <w:rFonts w:ascii="Book Antiqua" w:hAnsi="Book Antiqua"/>
          <w:szCs w:val="24"/>
        </w:rPr>
        <w:t xml:space="preserve"> que por esto que les son dadas las rentas de Sancta Eglesia, e ad estos e a los otros clérigos, por que vivan </w:t>
      </w:r>
      <w:proofErr w:type="spellStart"/>
      <w:r w:rsidRPr="00AB1898">
        <w:rPr>
          <w:rFonts w:ascii="Book Antiqua" w:hAnsi="Book Antiqua"/>
          <w:szCs w:val="24"/>
        </w:rPr>
        <w:t>dellas</w:t>
      </w:r>
      <w:proofErr w:type="spellEnd"/>
      <w:r w:rsidRPr="00AB1898">
        <w:rPr>
          <w:rFonts w:ascii="Book Antiqua" w:hAnsi="Book Antiqua"/>
          <w:szCs w:val="24"/>
        </w:rPr>
        <w:t xml:space="preserve"> </w:t>
      </w:r>
      <w:proofErr w:type="spellStart"/>
      <w:r w:rsidRPr="00AB1898">
        <w:rPr>
          <w:rFonts w:ascii="Book Antiqua" w:hAnsi="Book Antiqua"/>
          <w:szCs w:val="24"/>
        </w:rPr>
        <w:t>honestamiente</w:t>
      </w:r>
      <w:proofErr w:type="spellEnd"/>
      <w:r w:rsidRPr="00AB1898">
        <w:rPr>
          <w:rFonts w:ascii="Book Antiqua" w:hAnsi="Book Antiqua"/>
          <w:szCs w:val="24"/>
        </w:rPr>
        <w:t xml:space="preserve">. Onde manda el Papa que no lo </w:t>
      </w:r>
      <w:proofErr w:type="spellStart"/>
      <w:r w:rsidRPr="00AB1898">
        <w:rPr>
          <w:rFonts w:ascii="Book Antiqua" w:hAnsi="Book Antiqua"/>
          <w:szCs w:val="24"/>
        </w:rPr>
        <w:t>fagan</w:t>
      </w:r>
      <w:proofErr w:type="spellEnd"/>
      <w:r w:rsidRPr="00AB1898">
        <w:rPr>
          <w:rFonts w:ascii="Book Antiqua" w:hAnsi="Book Antiqua"/>
          <w:szCs w:val="24"/>
        </w:rPr>
        <w:t xml:space="preserve"> </w:t>
      </w:r>
      <w:proofErr w:type="spellStart"/>
      <w:r w:rsidRPr="00AB1898">
        <w:rPr>
          <w:rFonts w:ascii="Book Antiqua" w:hAnsi="Book Antiqua"/>
          <w:szCs w:val="24"/>
        </w:rPr>
        <w:t>daqui</w:t>
      </w:r>
      <w:proofErr w:type="spellEnd"/>
      <w:r w:rsidRPr="00AB1898">
        <w:rPr>
          <w:rFonts w:ascii="Book Antiqua" w:hAnsi="Book Antiqua"/>
          <w:szCs w:val="24"/>
        </w:rPr>
        <w:t xml:space="preserve"> adelante, </w:t>
      </w:r>
      <w:proofErr w:type="spellStart"/>
      <w:r w:rsidRPr="00AB1898">
        <w:rPr>
          <w:rFonts w:ascii="Book Antiqua" w:hAnsi="Book Antiqua"/>
          <w:szCs w:val="24"/>
        </w:rPr>
        <w:t>mas</w:t>
      </w:r>
      <w:proofErr w:type="spellEnd"/>
      <w:r w:rsidRPr="00AB1898">
        <w:rPr>
          <w:rFonts w:ascii="Book Antiqua" w:hAnsi="Book Antiqua"/>
          <w:szCs w:val="24"/>
        </w:rPr>
        <w:t xml:space="preserve"> </w:t>
      </w:r>
      <w:proofErr w:type="spellStart"/>
      <w:r w:rsidRPr="00AB1898">
        <w:rPr>
          <w:rFonts w:ascii="Book Antiqua" w:hAnsi="Book Antiqua"/>
          <w:szCs w:val="24"/>
        </w:rPr>
        <w:t>fagan</w:t>
      </w:r>
      <w:proofErr w:type="spellEnd"/>
      <w:r w:rsidRPr="00AB1898">
        <w:rPr>
          <w:rFonts w:ascii="Book Antiqua" w:hAnsi="Book Antiqua"/>
          <w:szCs w:val="24"/>
        </w:rPr>
        <w:t xml:space="preserve"> derecho a las partidas de grado </w:t>
      </w:r>
      <w:proofErr w:type="gramStart"/>
      <w:r w:rsidRPr="00AB1898">
        <w:rPr>
          <w:rFonts w:ascii="Book Antiqua" w:hAnsi="Book Antiqua"/>
          <w:szCs w:val="24"/>
        </w:rPr>
        <w:t>e</w:t>
      </w:r>
      <w:proofErr w:type="gramEnd"/>
      <w:r w:rsidRPr="00AB1898">
        <w:rPr>
          <w:rFonts w:ascii="Book Antiqua" w:hAnsi="Book Antiqua"/>
          <w:szCs w:val="24"/>
        </w:rPr>
        <w:t xml:space="preserve"> non demanden nada por nombre de los asesores en </w:t>
      </w:r>
      <w:proofErr w:type="spellStart"/>
      <w:r w:rsidRPr="00AB1898">
        <w:rPr>
          <w:rFonts w:ascii="Book Antiqua" w:hAnsi="Book Antiqua"/>
          <w:szCs w:val="24"/>
        </w:rPr>
        <w:t>enganno</w:t>
      </w:r>
      <w:proofErr w:type="spellEnd"/>
      <w:r w:rsidRPr="00AB1898">
        <w:rPr>
          <w:rFonts w:ascii="Book Antiqua" w:hAnsi="Book Antiqua"/>
          <w:szCs w:val="24"/>
        </w:rPr>
        <w:t xml:space="preserve"> </w:t>
      </w:r>
      <w:proofErr w:type="spellStart"/>
      <w:r w:rsidRPr="00AB1898">
        <w:rPr>
          <w:rFonts w:ascii="Book Antiqua" w:hAnsi="Book Antiqua"/>
          <w:szCs w:val="24"/>
        </w:rPr>
        <w:t>assi</w:t>
      </w:r>
      <w:proofErr w:type="spellEnd"/>
      <w:r w:rsidRPr="00AB1898">
        <w:rPr>
          <w:rFonts w:ascii="Book Antiqua" w:hAnsi="Book Antiqua"/>
          <w:szCs w:val="24"/>
        </w:rPr>
        <w:t xml:space="preserve"> como suelen muchos </w:t>
      </w:r>
      <w:proofErr w:type="spellStart"/>
      <w:r w:rsidRPr="00AB1898">
        <w:rPr>
          <w:rFonts w:ascii="Book Antiqua" w:hAnsi="Book Antiqua"/>
          <w:szCs w:val="24"/>
        </w:rPr>
        <w:t>faser</w:t>
      </w:r>
      <w:proofErr w:type="spellEnd"/>
      <w:r w:rsidRPr="00AB1898">
        <w:rPr>
          <w:rFonts w:ascii="Book Antiqua" w:hAnsi="Book Antiqua"/>
          <w:szCs w:val="24"/>
        </w:rPr>
        <w:t xml:space="preserve">, </w:t>
      </w:r>
      <w:proofErr w:type="spellStart"/>
      <w:r w:rsidRPr="00AB1898">
        <w:rPr>
          <w:rFonts w:ascii="Book Antiqua" w:hAnsi="Book Antiqua"/>
          <w:szCs w:val="24"/>
        </w:rPr>
        <w:t>nin</w:t>
      </w:r>
      <w:proofErr w:type="spellEnd"/>
      <w:r w:rsidRPr="00AB1898">
        <w:rPr>
          <w:rFonts w:ascii="Book Antiqua" w:hAnsi="Book Antiqua"/>
          <w:szCs w:val="24"/>
        </w:rPr>
        <w:t xml:space="preserve"> conviene al juez vender el derecho </w:t>
      </w:r>
      <w:proofErr w:type="spellStart"/>
      <w:r w:rsidRPr="00AB1898">
        <w:rPr>
          <w:rFonts w:ascii="Book Antiqua" w:hAnsi="Book Antiqua"/>
          <w:szCs w:val="24"/>
        </w:rPr>
        <w:t>juyzio</w:t>
      </w:r>
      <w:proofErr w:type="spellEnd"/>
      <w:r w:rsidRPr="00AB1898">
        <w:rPr>
          <w:rFonts w:ascii="Book Antiqua" w:hAnsi="Book Antiqua"/>
          <w:szCs w:val="24"/>
        </w:rPr>
        <w:t xml:space="preserve">, e las </w:t>
      </w:r>
      <w:proofErr w:type="spellStart"/>
      <w:r w:rsidRPr="00AB1898">
        <w:rPr>
          <w:rFonts w:ascii="Book Antiqua" w:hAnsi="Book Antiqua"/>
          <w:szCs w:val="24"/>
        </w:rPr>
        <w:t>sententias</w:t>
      </w:r>
      <w:proofErr w:type="spellEnd"/>
      <w:r w:rsidRPr="00AB1898">
        <w:rPr>
          <w:rFonts w:ascii="Book Antiqua" w:hAnsi="Book Antiqua"/>
          <w:szCs w:val="24"/>
        </w:rPr>
        <w:t xml:space="preserve"> que son dadas por precio, </w:t>
      </w:r>
      <w:proofErr w:type="spellStart"/>
      <w:r w:rsidRPr="00AB1898">
        <w:rPr>
          <w:rFonts w:ascii="Book Antiqua" w:hAnsi="Book Antiqua"/>
          <w:szCs w:val="24"/>
        </w:rPr>
        <w:t>segunt</w:t>
      </w:r>
      <w:proofErr w:type="spellEnd"/>
      <w:r w:rsidRPr="00AB1898">
        <w:rPr>
          <w:rFonts w:ascii="Book Antiqua" w:hAnsi="Book Antiqua"/>
          <w:szCs w:val="24"/>
        </w:rPr>
        <w:t xml:space="preserve"> las leyes </w:t>
      </w:r>
      <w:proofErr w:type="spellStart"/>
      <w:r w:rsidRPr="00AB1898">
        <w:rPr>
          <w:rFonts w:ascii="Book Antiqua" w:hAnsi="Book Antiqua"/>
          <w:szCs w:val="24"/>
        </w:rPr>
        <w:t>non</w:t>
      </w:r>
      <w:proofErr w:type="spellEnd"/>
      <w:r w:rsidRPr="00AB1898">
        <w:rPr>
          <w:rFonts w:ascii="Book Antiqua" w:hAnsi="Book Antiqua"/>
          <w:szCs w:val="24"/>
        </w:rPr>
        <w:t xml:space="preserve"> valen”. Transcripción de </w:t>
      </w:r>
      <w:proofErr w:type="spellStart"/>
      <w:r w:rsidRPr="00AB1898">
        <w:rPr>
          <w:rFonts w:ascii="Book Antiqua" w:hAnsi="Book Antiqua"/>
          <w:szCs w:val="24"/>
        </w:rPr>
        <w:t>MANS</w:t>
      </w:r>
      <w:proofErr w:type="spellEnd"/>
      <w:r w:rsidRPr="00AB1898">
        <w:rPr>
          <w:rFonts w:ascii="Book Antiqua" w:hAnsi="Book Antiqua"/>
          <w:szCs w:val="24"/>
        </w:rPr>
        <w:t xml:space="preserve"> PUIGARNAU, Jaime M., </w:t>
      </w:r>
      <w:r w:rsidRPr="00AB1898">
        <w:rPr>
          <w:rFonts w:ascii="Book Antiqua" w:hAnsi="Book Antiqua"/>
          <w:i/>
          <w:szCs w:val="24"/>
        </w:rPr>
        <w:t xml:space="preserve">Decretales de Gregorio IV. </w:t>
      </w:r>
      <w:proofErr w:type="spellStart"/>
      <w:r w:rsidRPr="00AB1898">
        <w:rPr>
          <w:rFonts w:ascii="Book Antiqua" w:hAnsi="Book Antiqua"/>
          <w:i/>
          <w:szCs w:val="24"/>
        </w:rPr>
        <w:t>Version</w:t>
      </w:r>
      <w:proofErr w:type="spellEnd"/>
      <w:r w:rsidRPr="00AB1898">
        <w:rPr>
          <w:rFonts w:ascii="Book Antiqua" w:hAnsi="Book Antiqua"/>
          <w:i/>
          <w:szCs w:val="24"/>
        </w:rPr>
        <w:t xml:space="preserve"> medieval española</w:t>
      </w:r>
      <w:r w:rsidRPr="00AB1898">
        <w:rPr>
          <w:rFonts w:ascii="Book Antiqua" w:hAnsi="Book Antiqua"/>
          <w:szCs w:val="24"/>
        </w:rPr>
        <w:t>, vol. II-Segunda parte, Barcelona, Universidad, 1942, pp. 268-269.</w:t>
      </w:r>
    </w:p>
  </w:footnote>
  <w:footnote w:id="214">
    <w:p w14:paraId="384B8BE4"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GONZÁLEZ TELLEZ, Manuel, </w:t>
      </w:r>
      <w:proofErr w:type="spellStart"/>
      <w:r w:rsidRPr="00AB1898">
        <w:rPr>
          <w:rFonts w:ascii="Book Antiqua" w:hAnsi="Book Antiqua"/>
          <w:i/>
          <w:szCs w:val="24"/>
        </w:rPr>
        <w:t>Commentaria</w:t>
      </w:r>
      <w:proofErr w:type="spellEnd"/>
      <w:r w:rsidRPr="00AB1898">
        <w:rPr>
          <w:rFonts w:ascii="Book Antiqua" w:hAnsi="Book Antiqua"/>
          <w:i/>
          <w:szCs w:val="24"/>
        </w:rPr>
        <w:t xml:space="preserve"> perpetua in </w:t>
      </w:r>
      <w:proofErr w:type="spellStart"/>
      <w:r w:rsidRPr="00AB1898">
        <w:rPr>
          <w:rFonts w:ascii="Book Antiqua" w:hAnsi="Book Antiqua"/>
          <w:i/>
          <w:szCs w:val="24"/>
        </w:rPr>
        <w:t>singulos</w:t>
      </w:r>
      <w:proofErr w:type="spellEnd"/>
      <w:r w:rsidRPr="00AB1898">
        <w:rPr>
          <w:rFonts w:ascii="Book Antiqua" w:hAnsi="Book Antiqua"/>
          <w:i/>
          <w:szCs w:val="24"/>
        </w:rPr>
        <w:t xml:space="preserve"> </w:t>
      </w:r>
      <w:proofErr w:type="spellStart"/>
      <w:r w:rsidRPr="00AB1898">
        <w:rPr>
          <w:rFonts w:ascii="Book Antiqua" w:hAnsi="Book Antiqua"/>
          <w:i/>
          <w:szCs w:val="24"/>
        </w:rPr>
        <w:t>textus</w:t>
      </w:r>
      <w:proofErr w:type="spellEnd"/>
      <w:r w:rsidRPr="00AB1898">
        <w:rPr>
          <w:rFonts w:ascii="Book Antiqua" w:hAnsi="Book Antiqua"/>
          <w:i/>
          <w:szCs w:val="24"/>
        </w:rPr>
        <w:t xml:space="preserve"> quinque </w:t>
      </w:r>
      <w:proofErr w:type="spellStart"/>
      <w:r w:rsidRPr="00AB1898">
        <w:rPr>
          <w:rFonts w:ascii="Book Antiqua" w:hAnsi="Book Antiqua"/>
          <w:i/>
          <w:szCs w:val="24"/>
        </w:rPr>
        <w:t>librorum</w:t>
      </w:r>
      <w:proofErr w:type="spellEnd"/>
      <w:r w:rsidRPr="00AB1898">
        <w:rPr>
          <w:rFonts w:ascii="Book Antiqua" w:hAnsi="Book Antiqua"/>
          <w:i/>
          <w:szCs w:val="24"/>
        </w:rPr>
        <w:t xml:space="preserve"> </w:t>
      </w:r>
      <w:proofErr w:type="spellStart"/>
      <w:r w:rsidRPr="00AB1898">
        <w:rPr>
          <w:rFonts w:ascii="Book Antiqua" w:hAnsi="Book Antiqua"/>
          <w:szCs w:val="24"/>
        </w:rPr>
        <w:t>Decretalium</w:t>
      </w:r>
      <w:proofErr w:type="spellEnd"/>
      <w:r w:rsidRPr="00AB1898">
        <w:rPr>
          <w:rFonts w:ascii="Book Antiqua" w:hAnsi="Book Antiqua"/>
          <w:szCs w:val="24"/>
        </w:rPr>
        <w:t xml:space="preserve">…, </w:t>
      </w:r>
      <w:proofErr w:type="spellStart"/>
      <w:r w:rsidRPr="00AB1898">
        <w:rPr>
          <w:rFonts w:ascii="Book Antiqua" w:hAnsi="Book Antiqua"/>
          <w:szCs w:val="24"/>
        </w:rPr>
        <w:t>op</w:t>
      </w:r>
      <w:proofErr w:type="spellEnd"/>
      <w:r w:rsidRPr="00AB1898">
        <w:rPr>
          <w:rFonts w:ascii="Book Antiqua" w:hAnsi="Book Antiqua"/>
          <w:szCs w:val="24"/>
        </w:rPr>
        <w:t>. cit., p. 32.</w:t>
      </w:r>
    </w:p>
  </w:footnote>
  <w:footnote w:id="215">
    <w:p w14:paraId="45428BC2"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“Como se deben </w:t>
      </w:r>
      <w:proofErr w:type="spellStart"/>
      <w:r w:rsidRPr="00AB1898">
        <w:rPr>
          <w:rFonts w:ascii="Book Antiqua" w:hAnsi="Book Antiqua"/>
          <w:szCs w:val="24"/>
        </w:rPr>
        <w:t>facer</w:t>
      </w:r>
      <w:proofErr w:type="spellEnd"/>
      <w:r w:rsidRPr="00AB1898">
        <w:rPr>
          <w:rFonts w:ascii="Book Antiqua" w:hAnsi="Book Antiqua"/>
          <w:szCs w:val="24"/>
        </w:rPr>
        <w:t xml:space="preserve"> las </w:t>
      </w:r>
      <w:proofErr w:type="spellStart"/>
      <w:r w:rsidRPr="00AB1898">
        <w:rPr>
          <w:rFonts w:ascii="Book Antiqua" w:hAnsi="Book Antiqua"/>
          <w:szCs w:val="24"/>
        </w:rPr>
        <w:t>execuciones</w:t>
      </w:r>
      <w:proofErr w:type="spellEnd"/>
      <w:r w:rsidRPr="00AB1898">
        <w:rPr>
          <w:rFonts w:ascii="Book Antiqua" w:hAnsi="Book Antiqua"/>
          <w:szCs w:val="24"/>
        </w:rPr>
        <w:t xml:space="preserve"> por los alguaciles: por escusar fraudes contra los acreedores”, de modo que perciben el diezmo. Recopilación 11, 30, 1.</w:t>
      </w:r>
    </w:p>
  </w:footnote>
  <w:footnote w:id="216">
    <w:p w14:paraId="24F87AD4"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“Qué derechos deben llevar los alguaciles de las entregas que hicieren”.</w:t>
      </w:r>
    </w:p>
  </w:footnote>
  <w:footnote w:id="217">
    <w:p w14:paraId="6B8CD953"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“Que los juzgadores no tomen dones de los pleiteantes”</w:t>
      </w:r>
    </w:p>
  </w:footnote>
  <w:footnote w:id="218">
    <w:p w14:paraId="157A3BD7"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“Que se guarden las tasas de los derechos que han de haber los alcaldes, y oficiales de Justicia en las Cortes de Madrigal”.</w:t>
      </w:r>
    </w:p>
  </w:footnote>
  <w:footnote w:id="219">
    <w:p w14:paraId="0D567629"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Es preciso recordar que en las Ordenanzas reales 2, 16, 1, se regula el nombramiento de corregidor en los pueblos “con salario”, desde el siglo XIV, y se reitera en el siglo XV. Viene inserta en Recopilación 7, 11, 1.</w:t>
      </w:r>
    </w:p>
  </w:footnote>
  <w:footnote w:id="220">
    <w:p w14:paraId="48FFA835"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GONZÁLEZ TELLEZ, Manuel, </w:t>
      </w:r>
      <w:proofErr w:type="spellStart"/>
      <w:r w:rsidRPr="00AB1898">
        <w:rPr>
          <w:rFonts w:ascii="Book Antiqua" w:hAnsi="Book Antiqua"/>
          <w:i/>
          <w:szCs w:val="24"/>
        </w:rPr>
        <w:t>Commentaria</w:t>
      </w:r>
      <w:proofErr w:type="spellEnd"/>
      <w:r w:rsidRPr="00AB1898">
        <w:rPr>
          <w:rFonts w:ascii="Book Antiqua" w:hAnsi="Book Antiqua"/>
          <w:i/>
          <w:szCs w:val="24"/>
        </w:rPr>
        <w:t xml:space="preserve"> perpetua in </w:t>
      </w:r>
      <w:proofErr w:type="spellStart"/>
      <w:r w:rsidRPr="00AB1898">
        <w:rPr>
          <w:rFonts w:ascii="Book Antiqua" w:hAnsi="Book Antiqua"/>
          <w:i/>
          <w:szCs w:val="24"/>
        </w:rPr>
        <w:t>singulos</w:t>
      </w:r>
      <w:proofErr w:type="spellEnd"/>
      <w:r w:rsidRPr="00AB1898">
        <w:rPr>
          <w:rFonts w:ascii="Book Antiqua" w:hAnsi="Book Antiqua"/>
          <w:i/>
          <w:szCs w:val="24"/>
        </w:rPr>
        <w:t xml:space="preserve"> </w:t>
      </w:r>
      <w:proofErr w:type="spellStart"/>
      <w:r w:rsidRPr="00AB1898">
        <w:rPr>
          <w:rFonts w:ascii="Book Antiqua" w:hAnsi="Book Antiqua"/>
          <w:i/>
          <w:szCs w:val="24"/>
        </w:rPr>
        <w:t>textus</w:t>
      </w:r>
      <w:proofErr w:type="spellEnd"/>
      <w:r w:rsidRPr="00AB1898">
        <w:rPr>
          <w:rFonts w:ascii="Book Antiqua" w:hAnsi="Book Antiqua"/>
          <w:i/>
          <w:szCs w:val="24"/>
        </w:rPr>
        <w:t xml:space="preserve"> quinque </w:t>
      </w:r>
      <w:proofErr w:type="spellStart"/>
      <w:r w:rsidRPr="00AB1898">
        <w:rPr>
          <w:rFonts w:ascii="Book Antiqua" w:hAnsi="Book Antiqua"/>
          <w:i/>
          <w:szCs w:val="24"/>
        </w:rPr>
        <w:t>librorum</w:t>
      </w:r>
      <w:proofErr w:type="spellEnd"/>
      <w:r w:rsidRPr="00AB1898">
        <w:rPr>
          <w:rFonts w:ascii="Book Antiqua" w:hAnsi="Book Antiqua"/>
          <w:i/>
          <w:szCs w:val="24"/>
        </w:rPr>
        <w:t xml:space="preserve"> </w:t>
      </w:r>
      <w:proofErr w:type="spellStart"/>
      <w:r w:rsidRPr="00AB1898">
        <w:rPr>
          <w:rFonts w:ascii="Book Antiqua" w:hAnsi="Book Antiqua"/>
          <w:i/>
          <w:szCs w:val="24"/>
        </w:rPr>
        <w:t>Decretalium</w:t>
      </w:r>
      <w:proofErr w:type="spellEnd"/>
      <w:r w:rsidRPr="00AB1898">
        <w:rPr>
          <w:rFonts w:ascii="Book Antiqua" w:hAnsi="Book Antiqua"/>
          <w:szCs w:val="24"/>
        </w:rPr>
        <w:t xml:space="preserve">…, </w:t>
      </w:r>
      <w:proofErr w:type="spellStart"/>
      <w:r w:rsidRPr="00AB1898">
        <w:rPr>
          <w:rFonts w:ascii="Book Antiqua" w:hAnsi="Book Antiqua"/>
          <w:szCs w:val="24"/>
        </w:rPr>
        <w:t>op</w:t>
      </w:r>
      <w:proofErr w:type="spellEnd"/>
      <w:r w:rsidRPr="00AB1898">
        <w:rPr>
          <w:rFonts w:ascii="Book Antiqua" w:hAnsi="Book Antiqua"/>
          <w:szCs w:val="24"/>
        </w:rPr>
        <w:t>. cit., pp. 33-34.</w:t>
      </w:r>
    </w:p>
  </w:footnote>
  <w:footnote w:id="221">
    <w:p w14:paraId="12E4E4A1"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El primero de los preceptos proviene del Ordenamiento de Alcalá, “que los juzgadores y alcaldes ponga el Rey”, con las cualidades de que deben estar adornados y su recta conducta, mientras la ley segunda es de los Reyes Católicos, en las cortes de Barcelona de 1493, se refiere a la formación académica de los jueces durante diez años y tener la edad de 26 años. </w:t>
      </w:r>
      <w:r w:rsidRPr="00AB1898">
        <w:rPr>
          <w:rFonts w:ascii="Book Antiqua" w:hAnsi="Book Antiqua"/>
          <w:i/>
          <w:szCs w:val="24"/>
        </w:rPr>
        <w:t xml:space="preserve">Recopilación de las Leyes </w:t>
      </w:r>
      <w:proofErr w:type="spellStart"/>
      <w:r w:rsidRPr="00AB1898">
        <w:rPr>
          <w:rFonts w:ascii="Book Antiqua" w:hAnsi="Book Antiqua"/>
          <w:i/>
          <w:szCs w:val="24"/>
        </w:rPr>
        <w:t>destos</w:t>
      </w:r>
      <w:proofErr w:type="spellEnd"/>
      <w:r w:rsidRPr="00AB1898">
        <w:rPr>
          <w:rFonts w:ascii="Book Antiqua" w:hAnsi="Book Antiqua"/>
          <w:i/>
          <w:szCs w:val="24"/>
        </w:rPr>
        <w:t xml:space="preserve"> </w:t>
      </w:r>
      <w:proofErr w:type="spellStart"/>
      <w:r w:rsidRPr="00AB1898">
        <w:rPr>
          <w:rFonts w:ascii="Book Antiqua" w:hAnsi="Book Antiqua"/>
          <w:i/>
          <w:szCs w:val="24"/>
        </w:rPr>
        <w:t>Reynos</w:t>
      </w:r>
      <w:proofErr w:type="spellEnd"/>
      <w:r w:rsidRPr="00AB1898">
        <w:rPr>
          <w:rFonts w:ascii="Book Antiqua" w:hAnsi="Book Antiqua"/>
          <w:i/>
          <w:szCs w:val="24"/>
        </w:rPr>
        <w:t xml:space="preserve">, hecha por mandado de la </w:t>
      </w:r>
      <w:proofErr w:type="spellStart"/>
      <w:r w:rsidRPr="00AB1898">
        <w:rPr>
          <w:rFonts w:ascii="Book Antiqua" w:hAnsi="Book Antiqua"/>
          <w:i/>
          <w:szCs w:val="24"/>
        </w:rPr>
        <w:t>Magestad</w:t>
      </w:r>
      <w:proofErr w:type="spellEnd"/>
      <w:r w:rsidRPr="00AB1898">
        <w:rPr>
          <w:rFonts w:ascii="Book Antiqua" w:hAnsi="Book Antiqua"/>
          <w:i/>
          <w:szCs w:val="24"/>
        </w:rPr>
        <w:t xml:space="preserve"> </w:t>
      </w:r>
      <w:proofErr w:type="spellStart"/>
      <w:r w:rsidRPr="00AB1898">
        <w:rPr>
          <w:rFonts w:ascii="Book Antiqua" w:hAnsi="Book Antiqua"/>
          <w:i/>
          <w:szCs w:val="24"/>
        </w:rPr>
        <w:t>Catolica</w:t>
      </w:r>
      <w:proofErr w:type="spellEnd"/>
      <w:r w:rsidRPr="00AB1898">
        <w:rPr>
          <w:rFonts w:ascii="Book Antiqua" w:hAnsi="Book Antiqua"/>
          <w:i/>
          <w:szCs w:val="24"/>
        </w:rPr>
        <w:t xml:space="preserve"> del Rey don Felipe Segund</w:t>
      </w:r>
      <w:r w:rsidRPr="00AB1898">
        <w:rPr>
          <w:rFonts w:ascii="Book Antiqua" w:hAnsi="Book Antiqua"/>
          <w:szCs w:val="24"/>
        </w:rPr>
        <w:t xml:space="preserve">o…, </w:t>
      </w:r>
      <w:proofErr w:type="spellStart"/>
      <w:r w:rsidRPr="00AB1898">
        <w:rPr>
          <w:rFonts w:ascii="Book Antiqua" w:hAnsi="Book Antiqua"/>
          <w:szCs w:val="24"/>
        </w:rPr>
        <w:t>op</w:t>
      </w:r>
      <w:proofErr w:type="spellEnd"/>
      <w:r w:rsidRPr="00AB1898">
        <w:rPr>
          <w:rFonts w:ascii="Book Antiqua" w:hAnsi="Book Antiqua"/>
          <w:szCs w:val="24"/>
        </w:rPr>
        <w:t>. cit., fol. 272rv.</w:t>
      </w:r>
    </w:p>
  </w:footnote>
  <w:footnote w:id="222">
    <w:p w14:paraId="7223B320"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“Del </w:t>
      </w:r>
      <w:proofErr w:type="spellStart"/>
      <w:r w:rsidRPr="00AB1898">
        <w:rPr>
          <w:rFonts w:ascii="Book Antiqua" w:hAnsi="Book Antiqua"/>
          <w:szCs w:val="24"/>
        </w:rPr>
        <w:t>Aranzel</w:t>
      </w:r>
      <w:proofErr w:type="spellEnd"/>
      <w:r w:rsidRPr="00AB1898">
        <w:rPr>
          <w:rFonts w:ascii="Book Antiqua" w:hAnsi="Book Antiqua"/>
          <w:szCs w:val="24"/>
        </w:rPr>
        <w:t xml:space="preserve"> de los derechos de las justicias ordinarias”, previniendo que si hubiera costumbre de llevar menos derechos de los que se declaran en la norma, procedente de la reina Isabel I de Castilla, que se guarde, y no se modifique a causa de la nueva disposición. </w:t>
      </w:r>
      <w:r w:rsidRPr="00AB1898">
        <w:rPr>
          <w:rFonts w:ascii="Book Antiqua" w:hAnsi="Book Antiqua"/>
          <w:i/>
          <w:szCs w:val="24"/>
        </w:rPr>
        <w:t xml:space="preserve">Recopilación de las Leyes </w:t>
      </w:r>
      <w:proofErr w:type="spellStart"/>
      <w:r w:rsidRPr="00AB1898">
        <w:rPr>
          <w:rFonts w:ascii="Book Antiqua" w:hAnsi="Book Antiqua"/>
          <w:i/>
          <w:szCs w:val="24"/>
        </w:rPr>
        <w:t>destos</w:t>
      </w:r>
      <w:proofErr w:type="spellEnd"/>
      <w:r w:rsidRPr="00AB1898">
        <w:rPr>
          <w:rFonts w:ascii="Book Antiqua" w:hAnsi="Book Antiqua"/>
          <w:i/>
          <w:szCs w:val="24"/>
        </w:rPr>
        <w:t xml:space="preserve"> </w:t>
      </w:r>
      <w:proofErr w:type="spellStart"/>
      <w:r w:rsidRPr="00AB1898">
        <w:rPr>
          <w:rFonts w:ascii="Book Antiqua" w:hAnsi="Book Antiqua"/>
          <w:i/>
          <w:szCs w:val="24"/>
        </w:rPr>
        <w:t>Reynos</w:t>
      </w:r>
      <w:proofErr w:type="spellEnd"/>
      <w:r w:rsidRPr="00AB1898">
        <w:rPr>
          <w:rFonts w:ascii="Book Antiqua" w:hAnsi="Book Antiqua"/>
          <w:i/>
          <w:szCs w:val="24"/>
        </w:rPr>
        <w:t xml:space="preserve">, hecha por mandado de la </w:t>
      </w:r>
      <w:proofErr w:type="spellStart"/>
      <w:r w:rsidRPr="00AB1898">
        <w:rPr>
          <w:rFonts w:ascii="Book Antiqua" w:hAnsi="Book Antiqua"/>
          <w:i/>
          <w:szCs w:val="24"/>
        </w:rPr>
        <w:t>Magestad</w:t>
      </w:r>
      <w:proofErr w:type="spellEnd"/>
      <w:r w:rsidRPr="00AB1898">
        <w:rPr>
          <w:rFonts w:ascii="Book Antiqua" w:hAnsi="Book Antiqua"/>
          <w:i/>
          <w:szCs w:val="24"/>
        </w:rPr>
        <w:t xml:space="preserve"> </w:t>
      </w:r>
      <w:proofErr w:type="spellStart"/>
      <w:r w:rsidRPr="00AB1898">
        <w:rPr>
          <w:rFonts w:ascii="Book Antiqua" w:hAnsi="Book Antiqua"/>
          <w:i/>
          <w:szCs w:val="24"/>
        </w:rPr>
        <w:t>Catolica</w:t>
      </w:r>
      <w:proofErr w:type="spellEnd"/>
      <w:r w:rsidRPr="00AB1898">
        <w:rPr>
          <w:rFonts w:ascii="Book Antiqua" w:hAnsi="Book Antiqua"/>
          <w:i/>
          <w:szCs w:val="24"/>
        </w:rPr>
        <w:t xml:space="preserve"> del Rey don Felipe Segundo</w:t>
      </w:r>
      <w:r w:rsidRPr="00AB1898">
        <w:rPr>
          <w:rFonts w:ascii="Book Antiqua" w:hAnsi="Book Antiqua"/>
          <w:szCs w:val="24"/>
        </w:rPr>
        <w:t xml:space="preserve">…, </w:t>
      </w:r>
      <w:proofErr w:type="spellStart"/>
      <w:r w:rsidRPr="00AB1898">
        <w:rPr>
          <w:rFonts w:ascii="Book Antiqua" w:hAnsi="Book Antiqua"/>
          <w:szCs w:val="24"/>
        </w:rPr>
        <w:t>op</w:t>
      </w:r>
      <w:proofErr w:type="spellEnd"/>
      <w:r w:rsidRPr="00AB1898">
        <w:rPr>
          <w:rFonts w:ascii="Book Antiqua" w:hAnsi="Book Antiqua"/>
          <w:szCs w:val="24"/>
        </w:rPr>
        <w:t>. cit., fol. 276v-277r.</w:t>
      </w:r>
    </w:p>
  </w:footnote>
  <w:footnote w:id="223">
    <w:p w14:paraId="5E9BCD22" w14:textId="77777777" w:rsidR="00443305" w:rsidRPr="00AB1898" w:rsidRDefault="00443305" w:rsidP="00443305">
      <w:pPr>
        <w:pStyle w:val="Textonotapie"/>
        <w:spacing w:line="360" w:lineRule="auto"/>
        <w:rPr>
          <w:rFonts w:ascii="Book Antiqua" w:hAnsi="Book Antiqua"/>
          <w:szCs w:val="24"/>
          <w:lang w:val="en-US"/>
        </w:rPr>
      </w:pPr>
      <w:r w:rsidRPr="00AB1898">
        <w:rPr>
          <w:rStyle w:val="Refdenotaalpie"/>
          <w:rFonts w:ascii="Book Antiqua" w:hAnsi="Book Antiqua"/>
          <w:szCs w:val="24"/>
        </w:rPr>
        <w:footnoteRef/>
      </w:r>
      <w:r w:rsidRPr="00AB1898">
        <w:rPr>
          <w:rFonts w:ascii="Book Antiqua" w:hAnsi="Book Antiqua"/>
          <w:b/>
          <w:szCs w:val="24"/>
          <w:lang w:val="fr-FR"/>
        </w:rPr>
        <w:t xml:space="preserve"> </w:t>
      </w:r>
      <w:r w:rsidRPr="00AB1898">
        <w:rPr>
          <w:rFonts w:ascii="Book Antiqua" w:hAnsi="Book Antiqua"/>
          <w:szCs w:val="24"/>
          <w:lang w:val="fr-FR"/>
        </w:rPr>
        <w:t xml:space="preserve">C. </w:t>
      </w:r>
      <w:proofErr w:type="spellStart"/>
      <w:r w:rsidRPr="00AB1898">
        <w:rPr>
          <w:rFonts w:ascii="Book Antiqua" w:hAnsi="Book Antiqua"/>
          <w:szCs w:val="24"/>
          <w:lang w:val="fr-FR"/>
        </w:rPr>
        <w:t>Iust</w:t>
      </w:r>
      <w:proofErr w:type="spellEnd"/>
      <w:r w:rsidRPr="00AB1898">
        <w:rPr>
          <w:rFonts w:ascii="Book Antiqua" w:hAnsi="Book Antiqua"/>
          <w:szCs w:val="24"/>
          <w:lang w:val="fr-FR"/>
        </w:rPr>
        <w:t xml:space="preserve">. 9, 27, </w:t>
      </w:r>
      <w:proofErr w:type="gramStart"/>
      <w:r w:rsidRPr="00AB1898">
        <w:rPr>
          <w:rFonts w:ascii="Book Antiqua" w:hAnsi="Book Antiqua"/>
          <w:szCs w:val="24"/>
          <w:lang w:val="fr-FR"/>
        </w:rPr>
        <w:t>3:</w:t>
      </w:r>
      <w:proofErr w:type="gramEnd"/>
      <w:r w:rsidRPr="00AB1898">
        <w:rPr>
          <w:rFonts w:ascii="Book Antiqua" w:hAnsi="Book Antiqua"/>
          <w:szCs w:val="24"/>
          <w:lang w:val="fr-FR"/>
        </w:rPr>
        <w:t xml:space="preserve"> </w:t>
      </w:r>
      <w:proofErr w:type="spellStart"/>
      <w:r w:rsidRPr="00AB1898">
        <w:rPr>
          <w:rFonts w:ascii="Book Antiqua" w:hAnsi="Book Antiqua"/>
          <w:szCs w:val="24"/>
          <w:lang w:val="fr-FR"/>
        </w:rPr>
        <w:t>Impp</w:t>
      </w:r>
      <w:proofErr w:type="spellEnd"/>
      <w:r w:rsidRPr="00AB1898">
        <w:rPr>
          <w:rFonts w:ascii="Book Antiqua" w:hAnsi="Book Antiqua"/>
          <w:szCs w:val="24"/>
          <w:lang w:val="fr-FR"/>
        </w:rPr>
        <w:t xml:space="preserve">. </w:t>
      </w:r>
      <w:proofErr w:type="spellStart"/>
      <w:r w:rsidRPr="00AB1898">
        <w:rPr>
          <w:rFonts w:ascii="Book Antiqua" w:hAnsi="Book Antiqua"/>
          <w:szCs w:val="24"/>
          <w:lang w:val="fr-FR"/>
        </w:rPr>
        <w:t>Gratianus</w:t>
      </w:r>
      <w:proofErr w:type="spellEnd"/>
      <w:r w:rsidRPr="00AB1898">
        <w:rPr>
          <w:rFonts w:ascii="Book Antiqua" w:hAnsi="Book Antiqua"/>
          <w:szCs w:val="24"/>
          <w:lang w:val="fr-FR"/>
        </w:rPr>
        <w:t xml:space="preserve">, </w:t>
      </w:r>
      <w:proofErr w:type="spellStart"/>
      <w:r w:rsidRPr="00AB1898">
        <w:rPr>
          <w:rFonts w:ascii="Book Antiqua" w:hAnsi="Book Antiqua"/>
          <w:szCs w:val="24"/>
          <w:lang w:val="fr-FR"/>
        </w:rPr>
        <w:t>Valentinianus</w:t>
      </w:r>
      <w:proofErr w:type="spellEnd"/>
      <w:r w:rsidRPr="00AB1898">
        <w:rPr>
          <w:rFonts w:ascii="Book Antiqua" w:hAnsi="Book Antiqua"/>
          <w:szCs w:val="24"/>
          <w:lang w:val="fr-FR"/>
        </w:rPr>
        <w:t xml:space="preserve"> et </w:t>
      </w:r>
      <w:proofErr w:type="spellStart"/>
      <w:r w:rsidRPr="00AB1898">
        <w:rPr>
          <w:rFonts w:ascii="Book Antiqua" w:hAnsi="Book Antiqua"/>
          <w:szCs w:val="24"/>
          <w:lang w:val="fr-FR"/>
        </w:rPr>
        <w:t>Theodosius</w:t>
      </w:r>
      <w:proofErr w:type="spellEnd"/>
      <w:r w:rsidRPr="00AB1898">
        <w:rPr>
          <w:rFonts w:ascii="Book Antiqua" w:hAnsi="Book Antiqua"/>
          <w:szCs w:val="24"/>
          <w:lang w:val="fr-FR"/>
        </w:rPr>
        <w:t xml:space="preserve"> </w:t>
      </w:r>
      <w:proofErr w:type="spellStart"/>
      <w:r w:rsidRPr="00AB1898">
        <w:rPr>
          <w:rFonts w:ascii="Book Antiqua" w:hAnsi="Book Antiqua"/>
          <w:szCs w:val="24"/>
          <w:lang w:val="fr-FR"/>
        </w:rPr>
        <w:t>AAA</w:t>
      </w:r>
      <w:proofErr w:type="spellEnd"/>
      <w:r w:rsidRPr="00AB1898">
        <w:rPr>
          <w:rFonts w:ascii="Book Antiqua" w:hAnsi="Book Antiqua"/>
          <w:szCs w:val="24"/>
          <w:lang w:val="fr-FR"/>
        </w:rPr>
        <w:t xml:space="preserve">. </w:t>
      </w:r>
      <w:proofErr w:type="spellStart"/>
      <w:r w:rsidRPr="00AB1898">
        <w:rPr>
          <w:rFonts w:ascii="Book Antiqua" w:hAnsi="Book Antiqua"/>
          <w:szCs w:val="24"/>
          <w:lang w:val="fr-FR"/>
        </w:rPr>
        <w:t>Marcellino</w:t>
      </w:r>
      <w:proofErr w:type="spellEnd"/>
      <w:r w:rsidRPr="00AB1898">
        <w:rPr>
          <w:rFonts w:ascii="Book Antiqua" w:hAnsi="Book Antiqua"/>
          <w:szCs w:val="24"/>
          <w:lang w:val="fr-FR"/>
        </w:rPr>
        <w:t xml:space="preserve">. </w:t>
      </w:r>
      <w:r w:rsidRPr="00AB1898">
        <w:rPr>
          <w:rFonts w:ascii="Book Antiqua" w:hAnsi="Book Antiqua"/>
          <w:i/>
          <w:szCs w:val="24"/>
          <w:lang w:val="fr-FR"/>
        </w:rPr>
        <w:t xml:space="preserve">Omnes </w:t>
      </w:r>
      <w:proofErr w:type="spellStart"/>
      <w:r w:rsidRPr="00AB1898">
        <w:rPr>
          <w:rFonts w:ascii="Book Antiqua" w:hAnsi="Book Antiqua"/>
          <w:i/>
          <w:szCs w:val="24"/>
          <w:lang w:val="fr-FR"/>
        </w:rPr>
        <w:t>cognitores</w:t>
      </w:r>
      <w:proofErr w:type="spellEnd"/>
      <w:r w:rsidRPr="00AB1898">
        <w:rPr>
          <w:rFonts w:ascii="Book Antiqua" w:hAnsi="Book Antiqua"/>
          <w:i/>
          <w:szCs w:val="24"/>
          <w:lang w:val="fr-FR"/>
        </w:rPr>
        <w:t xml:space="preserve"> et </w:t>
      </w:r>
      <w:proofErr w:type="spellStart"/>
      <w:r w:rsidRPr="00AB1898">
        <w:rPr>
          <w:rFonts w:ascii="Book Antiqua" w:hAnsi="Book Antiqua"/>
          <w:i/>
          <w:szCs w:val="24"/>
          <w:lang w:val="fr-FR"/>
        </w:rPr>
        <w:t>iudices</w:t>
      </w:r>
      <w:proofErr w:type="spellEnd"/>
      <w:r w:rsidRPr="00AB1898">
        <w:rPr>
          <w:rFonts w:ascii="Book Antiqua" w:hAnsi="Book Antiqua"/>
          <w:i/>
          <w:szCs w:val="24"/>
          <w:lang w:val="fr-FR"/>
        </w:rPr>
        <w:t xml:space="preserve"> a </w:t>
      </w:r>
      <w:proofErr w:type="spellStart"/>
      <w:r w:rsidRPr="00AB1898">
        <w:rPr>
          <w:rFonts w:ascii="Book Antiqua" w:hAnsi="Book Antiqua"/>
          <w:i/>
          <w:szCs w:val="24"/>
          <w:lang w:val="fr-FR"/>
        </w:rPr>
        <w:t>pecuniis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atque</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patrimoniis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manus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abstineant</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neque</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alienum</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iurgium</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putent</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suam</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praedam</w:t>
      </w:r>
      <w:proofErr w:type="spellEnd"/>
      <w:r w:rsidRPr="00AB1898">
        <w:rPr>
          <w:rFonts w:ascii="Book Antiqua" w:hAnsi="Book Antiqua"/>
          <w:szCs w:val="24"/>
          <w:lang w:val="fr-FR"/>
        </w:rPr>
        <w:t xml:space="preserve">…D. </w:t>
      </w:r>
      <w:proofErr w:type="spellStart"/>
      <w:r w:rsidRPr="00AB1898">
        <w:rPr>
          <w:rFonts w:ascii="Book Antiqua" w:hAnsi="Book Antiqua"/>
          <w:szCs w:val="24"/>
          <w:lang w:val="fr-FR"/>
        </w:rPr>
        <w:t>prid</w:t>
      </w:r>
      <w:proofErr w:type="spellEnd"/>
      <w:r w:rsidRPr="00AB1898">
        <w:rPr>
          <w:rFonts w:ascii="Book Antiqua" w:hAnsi="Book Antiqua"/>
          <w:szCs w:val="24"/>
          <w:lang w:val="fr-FR"/>
        </w:rPr>
        <w:t xml:space="preserve">. </w:t>
      </w:r>
      <w:r w:rsidRPr="00AB1898">
        <w:rPr>
          <w:rFonts w:ascii="Book Antiqua" w:hAnsi="Book Antiqua"/>
          <w:szCs w:val="24"/>
          <w:lang w:val="en-US"/>
        </w:rPr>
        <w:t xml:space="preserve">Non. April. </w:t>
      </w:r>
      <w:proofErr w:type="spellStart"/>
      <w:r w:rsidRPr="00AB1898">
        <w:rPr>
          <w:rFonts w:ascii="Book Antiqua" w:hAnsi="Book Antiqua"/>
          <w:szCs w:val="24"/>
          <w:lang w:val="en-US"/>
        </w:rPr>
        <w:t>Año</w:t>
      </w:r>
      <w:proofErr w:type="spellEnd"/>
      <w:r w:rsidRPr="00AB1898">
        <w:rPr>
          <w:rFonts w:ascii="Book Antiqua" w:hAnsi="Book Antiqua"/>
          <w:szCs w:val="24"/>
          <w:lang w:val="en-US"/>
        </w:rPr>
        <w:t xml:space="preserve"> 383. </w:t>
      </w:r>
    </w:p>
  </w:footnote>
  <w:footnote w:id="224">
    <w:p w14:paraId="1A196A98" w14:textId="77777777" w:rsidR="00443305" w:rsidRPr="00AB1898" w:rsidRDefault="00443305" w:rsidP="00443305">
      <w:pPr>
        <w:pStyle w:val="Textonotapie"/>
        <w:spacing w:line="360" w:lineRule="auto"/>
        <w:rPr>
          <w:rFonts w:ascii="Book Antiqua" w:hAnsi="Book Antiqua"/>
          <w:szCs w:val="24"/>
          <w:lang w:val="en-US"/>
        </w:rPr>
      </w:pPr>
      <w:r w:rsidRPr="00AB1898">
        <w:rPr>
          <w:rStyle w:val="Refdenotaalpie"/>
          <w:rFonts w:ascii="Book Antiqua" w:hAnsi="Book Antiqua"/>
          <w:szCs w:val="24"/>
        </w:rPr>
        <w:footnoteRef/>
      </w:r>
      <w:r w:rsidRPr="00AB1898">
        <w:rPr>
          <w:rFonts w:ascii="Book Antiqua" w:hAnsi="Book Antiqua"/>
          <w:szCs w:val="24"/>
          <w:lang w:val="en-US"/>
        </w:rPr>
        <w:t xml:space="preserve"> </w:t>
      </w:r>
      <w:r w:rsidRPr="00AB1898">
        <w:rPr>
          <w:rFonts w:ascii="Book Antiqua" w:hAnsi="Book Antiqua"/>
          <w:noProof/>
          <w:szCs w:val="24"/>
          <w:lang w:val="en-US"/>
        </w:rPr>
        <w:t xml:space="preserve">ENGEL, Ludovico, </w:t>
      </w:r>
      <w:r w:rsidRPr="00AB1898">
        <w:rPr>
          <w:rFonts w:ascii="Book Antiqua" w:hAnsi="Book Antiqua"/>
          <w:i/>
          <w:noProof/>
          <w:szCs w:val="24"/>
          <w:lang w:val="en-US"/>
        </w:rPr>
        <w:t>Collegium universi Juris canonici</w:t>
      </w:r>
      <w:r w:rsidRPr="00AB1898">
        <w:rPr>
          <w:rFonts w:ascii="Book Antiqua" w:hAnsi="Book Antiqua"/>
          <w:noProof/>
          <w:szCs w:val="24"/>
          <w:lang w:val="en-US"/>
        </w:rPr>
        <w:t>, edit. nona, annotationes C. Barthel, Beneventi, prostat Venetiis, in typ. Balleoniana, 1760, p. 67.</w:t>
      </w:r>
    </w:p>
  </w:footnote>
  <w:footnote w:id="225">
    <w:p w14:paraId="5C1B0981" w14:textId="77777777" w:rsidR="00443305" w:rsidRPr="00AB1898" w:rsidRDefault="00443305" w:rsidP="00443305">
      <w:pPr>
        <w:pStyle w:val="Textonotapie"/>
        <w:spacing w:line="360" w:lineRule="auto"/>
        <w:rPr>
          <w:rFonts w:ascii="Book Antiqua" w:hAnsi="Book Antiqua"/>
          <w:szCs w:val="24"/>
          <w:lang w:val="en-US"/>
        </w:rPr>
      </w:pPr>
      <w:r w:rsidRPr="00AB1898">
        <w:rPr>
          <w:rStyle w:val="Refdenotaalpie"/>
          <w:rFonts w:ascii="Book Antiqua" w:hAnsi="Book Antiqua"/>
          <w:szCs w:val="24"/>
        </w:rPr>
        <w:footnoteRef/>
      </w:r>
      <w:r w:rsidRPr="00AB1898">
        <w:rPr>
          <w:rFonts w:ascii="Book Antiqua" w:hAnsi="Book Antiqua"/>
          <w:szCs w:val="24"/>
          <w:lang w:val="en-US"/>
        </w:rPr>
        <w:t xml:space="preserve"> “</w:t>
      </w:r>
      <w:r w:rsidRPr="00AB1898">
        <w:rPr>
          <w:rFonts w:ascii="Book Antiqua" w:hAnsi="Book Antiqua"/>
          <w:i/>
          <w:noProof/>
          <w:szCs w:val="24"/>
          <w:lang w:val="en-US"/>
        </w:rPr>
        <w:t>Ex quo ulterius regulam constituunt doctores quod datum ob causam necessariam, ad quam alias ex praecepto justitiae tenetur recipiens, sit omnino restituendum, et quidem danti, nisi et is propter aliquam admistam dationi turpitudinem (nimirum si in specie ad corrumpendum judicem dederit, quo casu fiscus vindicabit datum, vel in causis ecclesiasticis superior judex jubebit applicari pauperibus, vel ecclesiae) lege humana jure repetendi privetur</w:t>
      </w:r>
      <w:r w:rsidRPr="00AB1898">
        <w:rPr>
          <w:rFonts w:ascii="Book Antiqua" w:hAnsi="Book Antiqua"/>
          <w:noProof/>
          <w:szCs w:val="24"/>
          <w:lang w:val="en-US"/>
        </w:rPr>
        <w:t>»</w:t>
      </w:r>
      <w:r w:rsidRPr="00AB1898">
        <w:rPr>
          <w:rFonts w:ascii="Book Antiqua" w:hAnsi="Book Antiqua"/>
          <w:i/>
          <w:noProof/>
          <w:szCs w:val="24"/>
          <w:lang w:val="en-US"/>
        </w:rPr>
        <w:t>.</w:t>
      </w:r>
    </w:p>
  </w:footnote>
  <w:footnote w:id="226">
    <w:p w14:paraId="14489439"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D. 1, 18, 18. Modestino libro quinto </w:t>
      </w:r>
      <w:proofErr w:type="spellStart"/>
      <w:r w:rsidRPr="00AB1898">
        <w:rPr>
          <w:rFonts w:ascii="Book Antiqua" w:hAnsi="Book Antiqua"/>
          <w:szCs w:val="24"/>
        </w:rPr>
        <w:t>regularum</w:t>
      </w:r>
      <w:proofErr w:type="spellEnd"/>
      <w:r w:rsidRPr="00AB1898">
        <w:rPr>
          <w:rFonts w:ascii="Book Antiqua" w:hAnsi="Book Antiqua"/>
          <w:szCs w:val="24"/>
        </w:rPr>
        <w:t xml:space="preserve">. </w:t>
      </w:r>
      <w:r w:rsidRPr="00AB1898">
        <w:rPr>
          <w:rFonts w:ascii="Book Antiqua" w:hAnsi="Book Antiqua"/>
          <w:i/>
          <w:szCs w:val="24"/>
        </w:rPr>
        <w:t xml:space="preserve">Plebiscito </w:t>
      </w:r>
      <w:proofErr w:type="spellStart"/>
      <w:r w:rsidRPr="00AB1898">
        <w:rPr>
          <w:rFonts w:ascii="Book Antiqua" w:hAnsi="Book Antiqua"/>
          <w:i/>
          <w:szCs w:val="24"/>
        </w:rPr>
        <w:t>continetur</w:t>
      </w:r>
      <w:proofErr w:type="spellEnd"/>
      <w:r w:rsidRPr="00AB1898">
        <w:rPr>
          <w:rFonts w:ascii="Book Antiqua" w:hAnsi="Book Antiqua"/>
          <w:i/>
          <w:szCs w:val="24"/>
        </w:rPr>
        <w:t xml:space="preserve">, ut n equis </w:t>
      </w:r>
      <w:proofErr w:type="spellStart"/>
      <w:r w:rsidRPr="00AB1898">
        <w:rPr>
          <w:rFonts w:ascii="Book Antiqua" w:hAnsi="Book Antiqua"/>
          <w:i/>
          <w:szCs w:val="24"/>
        </w:rPr>
        <w:t>praesidum</w:t>
      </w:r>
      <w:proofErr w:type="spellEnd"/>
      <w:r w:rsidRPr="00AB1898">
        <w:rPr>
          <w:rFonts w:ascii="Book Antiqua" w:hAnsi="Book Antiqua"/>
          <w:i/>
          <w:szCs w:val="24"/>
        </w:rPr>
        <w:t xml:space="preserve"> </w:t>
      </w:r>
      <w:proofErr w:type="spellStart"/>
      <w:r w:rsidRPr="00AB1898">
        <w:rPr>
          <w:rFonts w:ascii="Book Antiqua" w:hAnsi="Book Antiqua"/>
          <w:i/>
          <w:szCs w:val="24"/>
        </w:rPr>
        <w:t>munus</w:t>
      </w:r>
      <w:proofErr w:type="spellEnd"/>
      <w:r w:rsidRPr="00AB1898">
        <w:rPr>
          <w:rFonts w:ascii="Book Antiqua" w:hAnsi="Book Antiqua"/>
          <w:i/>
          <w:szCs w:val="24"/>
        </w:rPr>
        <w:t xml:space="preserve"> </w:t>
      </w:r>
      <w:proofErr w:type="spellStart"/>
      <w:r w:rsidRPr="00AB1898">
        <w:rPr>
          <w:rFonts w:ascii="Book Antiqua" w:hAnsi="Book Antiqua"/>
          <w:i/>
          <w:szCs w:val="24"/>
        </w:rPr>
        <w:t>donum</w:t>
      </w:r>
      <w:proofErr w:type="spellEnd"/>
      <w:r w:rsidRPr="00AB1898">
        <w:rPr>
          <w:rFonts w:ascii="Book Antiqua" w:hAnsi="Book Antiqua"/>
          <w:i/>
          <w:szCs w:val="24"/>
        </w:rPr>
        <w:t xml:space="preserve"> </w:t>
      </w:r>
      <w:proofErr w:type="spellStart"/>
      <w:r w:rsidRPr="00AB1898">
        <w:rPr>
          <w:rFonts w:ascii="Book Antiqua" w:hAnsi="Book Antiqua"/>
          <w:i/>
          <w:szCs w:val="24"/>
        </w:rPr>
        <w:t>caperet</w:t>
      </w:r>
      <w:proofErr w:type="spellEnd"/>
      <w:r w:rsidRPr="00AB1898">
        <w:rPr>
          <w:rFonts w:ascii="Book Antiqua" w:hAnsi="Book Antiqua"/>
          <w:i/>
          <w:szCs w:val="24"/>
        </w:rPr>
        <w:t xml:space="preserve">, </w:t>
      </w:r>
      <w:proofErr w:type="spellStart"/>
      <w:r w:rsidRPr="00AB1898">
        <w:rPr>
          <w:rFonts w:ascii="Book Antiqua" w:hAnsi="Book Antiqua"/>
          <w:i/>
          <w:szCs w:val="24"/>
        </w:rPr>
        <w:t>nisi</w:t>
      </w:r>
      <w:proofErr w:type="spellEnd"/>
      <w:r w:rsidRPr="00AB1898">
        <w:rPr>
          <w:rFonts w:ascii="Book Antiqua" w:hAnsi="Book Antiqua"/>
          <w:i/>
          <w:szCs w:val="24"/>
        </w:rPr>
        <w:t xml:space="preserve"> </w:t>
      </w:r>
      <w:proofErr w:type="spellStart"/>
      <w:r w:rsidRPr="00AB1898">
        <w:rPr>
          <w:rFonts w:ascii="Book Antiqua" w:hAnsi="Book Antiqua"/>
          <w:i/>
          <w:szCs w:val="24"/>
        </w:rPr>
        <w:t>esculentum</w:t>
      </w:r>
      <w:proofErr w:type="spellEnd"/>
      <w:r w:rsidRPr="00AB1898">
        <w:rPr>
          <w:rFonts w:ascii="Book Antiqua" w:hAnsi="Book Antiqua"/>
          <w:i/>
          <w:szCs w:val="24"/>
        </w:rPr>
        <w:t xml:space="preserve"> </w:t>
      </w:r>
      <w:proofErr w:type="spellStart"/>
      <w:r w:rsidRPr="00AB1898">
        <w:rPr>
          <w:rFonts w:ascii="Book Antiqua" w:hAnsi="Book Antiqua"/>
          <w:i/>
          <w:szCs w:val="24"/>
        </w:rPr>
        <w:t>potulentumve</w:t>
      </w:r>
      <w:proofErr w:type="spellEnd"/>
      <w:r w:rsidRPr="00AB1898">
        <w:rPr>
          <w:rFonts w:ascii="Book Antiqua" w:hAnsi="Book Antiqua"/>
          <w:i/>
          <w:szCs w:val="24"/>
        </w:rPr>
        <w:t xml:space="preserve">, </w:t>
      </w:r>
      <w:proofErr w:type="spellStart"/>
      <w:r w:rsidRPr="00AB1898">
        <w:rPr>
          <w:rFonts w:ascii="Book Antiqua" w:hAnsi="Book Antiqua"/>
          <w:i/>
          <w:szCs w:val="24"/>
        </w:rPr>
        <w:t>quod</w:t>
      </w:r>
      <w:proofErr w:type="spellEnd"/>
      <w:r w:rsidRPr="00AB1898">
        <w:rPr>
          <w:rFonts w:ascii="Book Antiqua" w:hAnsi="Book Antiqua"/>
          <w:i/>
          <w:szCs w:val="24"/>
        </w:rPr>
        <w:t xml:space="preserve"> intra diez próximos </w:t>
      </w:r>
      <w:proofErr w:type="spellStart"/>
      <w:r w:rsidRPr="00AB1898">
        <w:rPr>
          <w:rFonts w:ascii="Book Antiqua" w:hAnsi="Book Antiqua"/>
          <w:i/>
          <w:szCs w:val="24"/>
        </w:rPr>
        <w:t>prodigatur</w:t>
      </w:r>
      <w:proofErr w:type="spellEnd"/>
      <w:r w:rsidRPr="00AB1898">
        <w:rPr>
          <w:rFonts w:ascii="Book Antiqua" w:hAnsi="Book Antiqua"/>
          <w:szCs w:val="24"/>
        </w:rPr>
        <w:t>.</w:t>
      </w:r>
    </w:p>
  </w:footnote>
  <w:footnote w:id="227">
    <w:p w14:paraId="3F6B19EF" w14:textId="77777777" w:rsidR="00443305" w:rsidRPr="00AB1898" w:rsidRDefault="00443305" w:rsidP="00443305">
      <w:pPr>
        <w:pStyle w:val="Textonotapie"/>
        <w:spacing w:line="360" w:lineRule="auto"/>
        <w:rPr>
          <w:rFonts w:ascii="Book Antiqua" w:hAnsi="Book Antiqua"/>
          <w:szCs w:val="24"/>
          <w:lang w:val="fr-FR"/>
        </w:rPr>
      </w:pPr>
      <w:r w:rsidRPr="00AB1898">
        <w:rPr>
          <w:rStyle w:val="Refdenotaalpie"/>
          <w:rFonts w:ascii="Book Antiqua" w:hAnsi="Book Antiqua"/>
          <w:b/>
          <w:szCs w:val="24"/>
        </w:rPr>
        <w:footnoteRef/>
      </w:r>
      <w:r w:rsidRPr="00AB1898">
        <w:rPr>
          <w:rFonts w:ascii="Book Antiqua" w:hAnsi="Book Antiqua"/>
          <w:b/>
          <w:szCs w:val="24"/>
        </w:rPr>
        <w:t xml:space="preserve"> </w:t>
      </w:r>
      <w:r w:rsidRPr="00AB1898">
        <w:rPr>
          <w:rFonts w:ascii="Book Antiqua" w:hAnsi="Book Antiqua"/>
          <w:szCs w:val="24"/>
        </w:rPr>
        <w:t xml:space="preserve">D. 1, 16, 6, 3. Ulpiano libro primo de </w:t>
      </w:r>
      <w:proofErr w:type="spellStart"/>
      <w:r w:rsidRPr="00AB1898">
        <w:rPr>
          <w:rFonts w:ascii="Book Antiqua" w:hAnsi="Book Antiqua"/>
          <w:szCs w:val="24"/>
        </w:rPr>
        <w:t>officio</w:t>
      </w:r>
      <w:proofErr w:type="spellEnd"/>
      <w:r w:rsidRPr="00AB1898">
        <w:rPr>
          <w:rFonts w:ascii="Book Antiqua" w:hAnsi="Book Antiqua"/>
          <w:szCs w:val="24"/>
        </w:rPr>
        <w:t xml:space="preserve"> </w:t>
      </w:r>
      <w:proofErr w:type="spellStart"/>
      <w:r w:rsidRPr="00AB1898">
        <w:rPr>
          <w:rFonts w:ascii="Book Antiqua" w:hAnsi="Book Antiqua"/>
          <w:szCs w:val="24"/>
        </w:rPr>
        <w:t>proconsulis</w:t>
      </w:r>
      <w:proofErr w:type="spellEnd"/>
      <w:r w:rsidRPr="00AB1898">
        <w:rPr>
          <w:rFonts w:ascii="Book Antiqua" w:hAnsi="Book Antiqua"/>
          <w:szCs w:val="24"/>
        </w:rPr>
        <w:t xml:space="preserve">. </w:t>
      </w:r>
      <w:r w:rsidRPr="00AB1898">
        <w:rPr>
          <w:rFonts w:ascii="Book Antiqua" w:hAnsi="Book Antiqua"/>
          <w:i/>
          <w:szCs w:val="24"/>
        </w:rPr>
        <w:t xml:space="preserve">Non vero in totum </w:t>
      </w:r>
      <w:proofErr w:type="spellStart"/>
      <w:r w:rsidRPr="00AB1898">
        <w:rPr>
          <w:rFonts w:ascii="Book Antiqua" w:hAnsi="Book Antiqua"/>
          <w:i/>
          <w:szCs w:val="24"/>
        </w:rPr>
        <w:t>xeniis</w:t>
      </w:r>
      <w:proofErr w:type="spellEnd"/>
      <w:r w:rsidRPr="00AB1898">
        <w:rPr>
          <w:rFonts w:ascii="Book Antiqua" w:hAnsi="Book Antiqua"/>
          <w:i/>
          <w:szCs w:val="24"/>
        </w:rPr>
        <w:t xml:space="preserve"> </w:t>
      </w:r>
      <w:proofErr w:type="spellStart"/>
      <w:r w:rsidRPr="00AB1898">
        <w:rPr>
          <w:rFonts w:ascii="Book Antiqua" w:hAnsi="Book Antiqua"/>
          <w:i/>
          <w:szCs w:val="24"/>
        </w:rPr>
        <w:t>abstinere</w:t>
      </w:r>
      <w:proofErr w:type="spellEnd"/>
      <w:r w:rsidRPr="00AB1898">
        <w:rPr>
          <w:rFonts w:ascii="Book Antiqua" w:hAnsi="Book Antiqua"/>
          <w:i/>
          <w:szCs w:val="24"/>
        </w:rPr>
        <w:t xml:space="preserve"> </w:t>
      </w:r>
      <w:proofErr w:type="spellStart"/>
      <w:r w:rsidRPr="00AB1898">
        <w:rPr>
          <w:rFonts w:ascii="Book Antiqua" w:hAnsi="Book Antiqua"/>
          <w:i/>
          <w:szCs w:val="24"/>
        </w:rPr>
        <w:t>debebit</w:t>
      </w:r>
      <w:proofErr w:type="spellEnd"/>
      <w:r w:rsidRPr="00AB1898">
        <w:rPr>
          <w:rFonts w:ascii="Book Antiqua" w:hAnsi="Book Antiqua"/>
          <w:i/>
          <w:szCs w:val="24"/>
        </w:rPr>
        <w:t xml:space="preserve"> procónsul, sed </w:t>
      </w:r>
      <w:proofErr w:type="spellStart"/>
      <w:r w:rsidRPr="00AB1898">
        <w:rPr>
          <w:rFonts w:ascii="Book Antiqua" w:hAnsi="Book Antiqua"/>
          <w:i/>
          <w:szCs w:val="24"/>
        </w:rPr>
        <w:t>modum</w:t>
      </w:r>
      <w:proofErr w:type="spellEnd"/>
      <w:r w:rsidRPr="00AB1898">
        <w:rPr>
          <w:rFonts w:ascii="Book Antiqua" w:hAnsi="Book Antiqua"/>
          <w:i/>
          <w:szCs w:val="24"/>
        </w:rPr>
        <w:t xml:space="preserve"> </w:t>
      </w:r>
      <w:proofErr w:type="spellStart"/>
      <w:r w:rsidRPr="00AB1898">
        <w:rPr>
          <w:rFonts w:ascii="Book Antiqua" w:hAnsi="Book Antiqua"/>
          <w:i/>
          <w:szCs w:val="24"/>
        </w:rPr>
        <w:t>adicere</w:t>
      </w:r>
      <w:proofErr w:type="spellEnd"/>
      <w:r w:rsidRPr="00AB1898">
        <w:rPr>
          <w:rFonts w:ascii="Book Antiqua" w:hAnsi="Book Antiqua"/>
          <w:i/>
          <w:szCs w:val="24"/>
        </w:rPr>
        <w:t xml:space="preserve">, ut neque </w:t>
      </w:r>
      <w:proofErr w:type="spellStart"/>
      <w:r w:rsidRPr="00AB1898">
        <w:rPr>
          <w:rFonts w:ascii="Book Antiqua" w:hAnsi="Book Antiqua"/>
          <w:i/>
          <w:szCs w:val="24"/>
        </w:rPr>
        <w:t>morose</w:t>
      </w:r>
      <w:proofErr w:type="spellEnd"/>
      <w:r w:rsidRPr="00AB1898">
        <w:rPr>
          <w:rFonts w:ascii="Book Antiqua" w:hAnsi="Book Antiqua"/>
          <w:i/>
          <w:szCs w:val="24"/>
        </w:rPr>
        <w:t xml:space="preserve"> in totum </w:t>
      </w:r>
      <w:proofErr w:type="spellStart"/>
      <w:r w:rsidRPr="00AB1898">
        <w:rPr>
          <w:rFonts w:ascii="Book Antiqua" w:hAnsi="Book Antiqua"/>
          <w:i/>
          <w:szCs w:val="24"/>
        </w:rPr>
        <w:t>abstineat</w:t>
      </w:r>
      <w:proofErr w:type="spellEnd"/>
      <w:r w:rsidRPr="00AB1898">
        <w:rPr>
          <w:rFonts w:ascii="Book Antiqua" w:hAnsi="Book Antiqua"/>
          <w:i/>
          <w:szCs w:val="24"/>
        </w:rPr>
        <w:t xml:space="preserve"> neque </w:t>
      </w:r>
      <w:proofErr w:type="spellStart"/>
      <w:r w:rsidRPr="00AB1898">
        <w:rPr>
          <w:rFonts w:ascii="Book Antiqua" w:hAnsi="Book Antiqua"/>
          <w:i/>
          <w:szCs w:val="24"/>
        </w:rPr>
        <w:t>avare</w:t>
      </w:r>
      <w:proofErr w:type="spellEnd"/>
      <w:r w:rsidRPr="00AB1898">
        <w:rPr>
          <w:rFonts w:ascii="Book Antiqua" w:hAnsi="Book Antiqua"/>
          <w:i/>
          <w:szCs w:val="24"/>
        </w:rPr>
        <w:t xml:space="preserve"> </w:t>
      </w:r>
      <w:proofErr w:type="spellStart"/>
      <w:r w:rsidRPr="00AB1898">
        <w:rPr>
          <w:rFonts w:ascii="Book Antiqua" w:hAnsi="Book Antiqua"/>
          <w:i/>
          <w:szCs w:val="24"/>
        </w:rPr>
        <w:t>modum</w:t>
      </w:r>
      <w:proofErr w:type="spellEnd"/>
      <w:r w:rsidRPr="00AB1898">
        <w:rPr>
          <w:rFonts w:ascii="Book Antiqua" w:hAnsi="Book Antiqua"/>
          <w:i/>
          <w:szCs w:val="24"/>
        </w:rPr>
        <w:t xml:space="preserve"> </w:t>
      </w:r>
      <w:proofErr w:type="spellStart"/>
      <w:r w:rsidRPr="00AB1898">
        <w:rPr>
          <w:rFonts w:ascii="Book Antiqua" w:hAnsi="Book Antiqua"/>
          <w:i/>
          <w:szCs w:val="24"/>
        </w:rPr>
        <w:t>xeniorum</w:t>
      </w:r>
      <w:proofErr w:type="spellEnd"/>
      <w:r w:rsidRPr="00AB1898">
        <w:rPr>
          <w:rFonts w:ascii="Book Antiqua" w:hAnsi="Book Antiqua"/>
          <w:i/>
          <w:szCs w:val="24"/>
        </w:rPr>
        <w:t xml:space="preserve"> </w:t>
      </w:r>
      <w:proofErr w:type="spellStart"/>
      <w:r w:rsidRPr="00AB1898">
        <w:rPr>
          <w:rFonts w:ascii="Book Antiqua" w:hAnsi="Book Antiqua"/>
          <w:i/>
          <w:szCs w:val="24"/>
        </w:rPr>
        <w:t>excedat</w:t>
      </w:r>
      <w:proofErr w:type="spellEnd"/>
      <w:r w:rsidRPr="00AB1898">
        <w:rPr>
          <w:rFonts w:ascii="Book Antiqua" w:hAnsi="Book Antiqua"/>
          <w:i/>
          <w:szCs w:val="24"/>
        </w:rPr>
        <w:t xml:space="preserve">. </w:t>
      </w:r>
      <w:proofErr w:type="spellStart"/>
      <w:r w:rsidRPr="00AB1898">
        <w:rPr>
          <w:rFonts w:ascii="Book Antiqua" w:hAnsi="Book Antiqua"/>
          <w:i/>
          <w:szCs w:val="24"/>
        </w:rPr>
        <w:t>Quam</w:t>
      </w:r>
      <w:proofErr w:type="spellEnd"/>
      <w:r w:rsidRPr="00AB1898">
        <w:rPr>
          <w:rFonts w:ascii="Book Antiqua" w:hAnsi="Book Antiqua"/>
          <w:i/>
          <w:szCs w:val="24"/>
        </w:rPr>
        <w:t xml:space="preserve"> rem </w:t>
      </w:r>
      <w:proofErr w:type="spellStart"/>
      <w:r w:rsidRPr="00AB1898">
        <w:rPr>
          <w:rFonts w:ascii="Book Antiqua" w:hAnsi="Book Antiqua"/>
          <w:i/>
          <w:szCs w:val="24"/>
        </w:rPr>
        <w:t>divus</w:t>
      </w:r>
      <w:proofErr w:type="spellEnd"/>
      <w:r w:rsidRPr="00AB1898">
        <w:rPr>
          <w:rFonts w:ascii="Book Antiqua" w:hAnsi="Book Antiqua"/>
          <w:i/>
          <w:szCs w:val="24"/>
        </w:rPr>
        <w:t xml:space="preserve"> </w:t>
      </w:r>
      <w:proofErr w:type="spellStart"/>
      <w:r w:rsidRPr="00AB1898">
        <w:rPr>
          <w:rFonts w:ascii="Book Antiqua" w:hAnsi="Book Antiqua"/>
          <w:i/>
          <w:szCs w:val="24"/>
        </w:rPr>
        <w:t>Severus</w:t>
      </w:r>
      <w:proofErr w:type="spellEnd"/>
      <w:r w:rsidRPr="00AB1898">
        <w:rPr>
          <w:rFonts w:ascii="Book Antiqua" w:hAnsi="Book Antiqua"/>
          <w:i/>
          <w:szCs w:val="24"/>
        </w:rPr>
        <w:t xml:space="preserve"> et imperator </w:t>
      </w:r>
      <w:proofErr w:type="spellStart"/>
      <w:r w:rsidRPr="00AB1898">
        <w:rPr>
          <w:rFonts w:ascii="Book Antiqua" w:hAnsi="Book Antiqua"/>
          <w:i/>
          <w:szCs w:val="24"/>
        </w:rPr>
        <w:t>Antoninus</w:t>
      </w:r>
      <w:proofErr w:type="spellEnd"/>
      <w:r w:rsidRPr="00AB1898">
        <w:rPr>
          <w:rFonts w:ascii="Book Antiqua" w:hAnsi="Book Antiqua"/>
          <w:i/>
          <w:szCs w:val="24"/>
        </w:rPr>
        <w:t xml:space="preserve"> </w:t>
      </w:r>
      <w:proofErr w:type="spellStart"/>
      <w:r w:rsidRPr="00AB1898">
        <w:rPr>
          <w:rFonts w:ascii="Book Antiqua" w:hAnsi="Book Antiqua"/>
          <w:i/>
          <w:szCs w:val="24"/>
        </w:rPr>
        <w:t>elegentissime</w:t>
      </w:r>
      <w:proofErr w:type="spellEnd"/>
      <w:r w:rsidRPr="00AB1898">
        <w:rPr>
          <w:rFonts w:ascii="Book Antiqua" w:hAnsi="Book Antiqua"/>
          <w:i/>
          <w:szCs w:val="24"/>
        </w:rPr>
        <w:t xml:space="preserve"> </w:t>
      </w:r>
      <w:proofErr w:type="spellStart"/>
      <w:r w:rsidRPr="00AB1898">
        <w:rPr>
          <w:rFonts w:ascii="Book Antiqua" w:hAnsi="Book Antiqua"/>
          <w:i/>
          <w:szCs w:val="24"/>
        </w:rPr>
        <w:t>epistula</w:t>
      </w:r>
      <w:proofErr w:type="spellEnd"/>
      <w:r w:rsidRPr="00AB1898">
        <w:rPr>
          <w:rFonts w:ascii="Book Antiqua" w:hAnsi="Book Antiqua"/>
          <w:i/>
          <w:szCs w:val="24"/>
        </w:rPr>
        <w:t xml:space="preserve"> </w:t>
      </w:r>
      <w:proofErr w:type="spellStart"/>
      <w:r w:rsidRPr="00AB1898">
        <w:rPr>
          <w:rFonts w:ascii="Book Antiqua" w:hAnsi="Book Antiqua"/>
          <w:i/>
          <w:szCs w:val="24"/>
        </w:rPr>
        <w:t>sund</w:t>
      </w:r>
      <w:proofErr w:type="spellEnd"/>
      <w:r w:rsidRPr="00AB1898">
        <w:rPr>
          <w:rFonts w:ascii="Book Antiqua" w:hAnsi="Book Antiqua"/>
          <w:i/>
          <w:szCs w:val="24"/>
        </w:rPr>
        <w:t xml:space="preserve"> </w:t>
      </w:r>
      <w:proofErr w:type="spellStart"/>
      <w:r w:rsidRPr="00AB1898">
        <w:rPr>
          <w:rFonts w:ascii="Book Antiqua" w:hAnsi="Book Antiqua"/>
          <w:i/>
          <w:szCs w:val="24"/>
        </w:rPr>
        <w:t>moderati</w:t>
      </w:r>
      <w:proofErr w:type="spellEnd"/>
      <w:r w:rsidRPr="00AB1898">
        <w:rPr>
          <w:rFonts w:ascii="Book Antiqua" w:hAnsi="Book Antiqua"/>
          <w:i/>
          <w:szCs w:val="24"/>
        </w:rPr>
        <w:t xml:space="preserve">, </w:t>
      </w:r>
      <w:proofErr w:type="spellStart"/>
      <w:r w:rsidRPr="00AB1898">
        <w:rPr>
          <w:rFonts w:ascii="Book Antiqua" w:hAnsi="Book Antiqua"/>
          <w:i/>
          <w:szCs w:val="24"/>
        </w:rPr>
        <w:t>cuius</w:t>
      </w:r>
      <w:proofErr w:type="spellEnd"/>
      <w:r w:rsidRPr="00AB1898">
        <w:rPr>
          <w:rFonts w:ascii="Book Antiqua" w:hAnsi="Book Antiqua"/>
          <w:i/>
          <w:szCs w:val="24"/>
        </w:rPr>
        <w:t xml:space="preserve"> </w:t>
      </w:r>
      <w:proofErr w:type="spellStart"/>
      <w:r w:rsidRPr="00AB1898">
        <w:rPr>
          <w:rFonts w:ascii="Book Antiqua" w:hAnsi="Book Antiqua"/>
          <w:i/>
          <w:szCs w:val="24"/>
        </w:rPr>
        <w:t>epistulae</w:t>
      </w:r>
      <w:proofErr w:type="spellEnd"/>
      <w:r w:rsidRPr="00AB1898">
        <w:rPr>
          <w:rFonts w:ascii="Book Antiqua" w:hAnsi="Book Antiqua"/>
          <w:i/>
          <w:szCs w:val="24"/>
        </w:rPr>
        <w:t xml:space="preserve"> verba </w:t>
      </w:r>
      <w:proofErr w:type="spellStart"/>
      <w:r w:rsidRPr="00AB1898">
        <w:rPr>
          <w:rFonts w:ascii="Book Antiqua" w:hAnsi="Book Antiqua"/>
          <w:i/>
          <w:szCs w:val="24"/>
        </w:rPr>
        <w:t>haec</w:t>
      </w:r>
      <w:proofErr w:type="spellEnd"/>
      <w:r w:rsidRPr="00AB1898">
        <w:rPr>
          <w:rFonts w:ascii="Book Antiqua" w:hAnsi="Book Antiqua"/>
          <w:i/>
          <w:szCs w:val="24"/>
        </w:rPr>
        <w:t xml:space="preserve"> sunt: ‘Quantum ad </w:t>
      </w:r>
      <w:proofErr w:type="spellStart"/>
      <w:r w:rsidRPr="00AB1898">
        <w:rPr>
          <w:rFonts w:ascii="Book Antiqua" w:hAnsi="Book Antiqua"/>
          <w:i/>
          <w:szCs w:val="24"/>
        </w:rPr>
        <w:t>xenia</w:t>
      </w:r>
      <w:proofErr w:type="spellEnd"/>
      <w:r w:rsidRPr="00AB1898">
        <w:rPr>
          <w:rFonts w:ascii="Book Antiqua" w:hAnsi="Book Antiqua"/>
          <w:i/>
          <w:szCs w:val="24"/>
        </w:rPr>
        <w:t xml:space="preserve"> </w:t>
      </w:r>
      <w:proofErr w:type="spellStart"/>
      <w:r w:rsidRPr="00AB1898">
        <w:rPr>
          <w:rFonts w:ascii="Book Antiqua" w:hAnsi="Book Antiqua"/>
          <w:i/>
          <w:szCs w:val="24"/>
        </w:rPr>
        <w:t>pertinent</w:t>
      </w:r>
      <w:proofErr w:type="spellEnd"/>
      <w:r w:rsidRPr="00AB1898">
        <w:rPr>
          <w:rFonts w:ascii="Book Antiqua" w:hAnsi="Book Antiqua"/>
          <w:i/>
          <w:szCs w:val="24"/>
        </w:rPr>
        <w:t xml:space="preserve">, </w:t>
      </w:r>
      <w:proofErr w:type="spellStart"/>
      <w:r w:rsidRPr="00AB1898">
        <w:rPr>
          <w:rFonts w:ascii="Book Antiqua" w:hAnsi="Book Antiqua"/>
          <w:i/>
          <w:szCs w:val="24"/>
        </w:rPr>
        <w:t>audi</w:t>
      </w:r>
      <w:proofErr w:type="spellEnd"/>
      <w:r w:rsidRPr="00AB1898">
        <w:rPr>
          <w:rFonts w:ascii="Book Antiqua" w:hAnsi="Book Antiqua"/>
          <w:i/>
          <w:szCs w:val="24"/>
        </w:rPr>
        <w:t xml:space="preserve"> quid </w:t>
      </w:r>
      <w:proofErr w:type="spellStart"/>
      <w:r w:rsidRPr="00AB1898">
        <w:rPr>
          <w:rFonts w:ascii="Book Antiqua" w:hAnsi="Book Antiqua"/>
          <w:i/>
          <w:szCs w:val="24"/>
        </w:rPr>
        <w:t>sentimus</w:t>
      </w:r>
      <w:proofErr w:type="spellEnd"/>
      <w:r w:rsidRPr="00AB1898">
        <w:rPr>
          <w:rFonts w:ascii="Book Antiqua" w:hAnsi="Book Antiqua"/>
          <w:i/>
          <w:szCs w:val="24"/>
        </w:rPr>
        <w:t xml:space="preserve">: </w:t>
      </w:r>
      <w:proofErr w:type="spellStart"/>
      <w:r w:rsidRPr="00AB1898">
        <w:rPr>
          <w:rFonts w:ascii="Book Antiqua" w:hAnsi="Book Antiqua"/>
          <w:i/>
          <w:szCs w:val="24"/>
        </w:rPr>
        <w:t>vetus</w:t>
      </w:r>
      <w:proofErr w:type="spellEnd"/>
      <w:r w:rsidRPr="00AB1898">
        <w:rPr>
          <w:rFonts w:ascii="Book Antiqua" w:hAnsi="Book Antiqua"/>
          <w:i/>
          <w:szCs w:val="24"/>
        </w:rPr>
        <w:t xml:space="preserve"> </w:t>
      </w:r>
      <w:proofErr w:type="spellStart"/>
      <w:r w:rsidRPr="00AB1898">
        <w:rPr>
          <w:rFonts w:ascii="Book Antiqua" w:hAnsi="Book Antiqua"/>
          <w:i/>
          <w:szCs w:val="24"/>
        </w:rPr>
        <w:t>proverbium</w:t>
      </w:r>
      <w:proofErr w:type="spellEnd"/>
      <w:r w:rsidRPr="00AB1898">
        <w:rPr>
          <w:rFonts w:ascii="Book Antiqua" w:hAnsi="Book Antiqua"/>
          <w:i/>
          <w:szCs w:val="24"/>
        </w:rPr>
        <w:t xml:space="preserve"> </w:t>
      </w:r>
      <w:proofErr w:type="spellStart"/>
      <w:r w:rsidRPr="00AB1898">
        <w:rPr>
          <w:rFonts w:ascii="Book Antiqua" w:hAnsi="Book Antiqua"/>
          <w:i/>
          <w:szCs w:val="24"/>
        </w:rPr>
        <w:t>est</w:t>
      </w:r>
      <w:proofErr w:type="spellEnd"/>
      <w:r w:rsidRPr="00AB1898">
        <w:rPr>
          <w:rFonts w:ascii="Book Antiqua" w:hAnsi="Book Antiqua"/>
          <w:i/>
          <w:szCs w:val="24"/>
        </w:rPr>
        <w:t xml:space="preserve">: neque </w:t>
      </w:r>
      <w:proofErr w:type="spellStart"/>
      <w:r w:rsidRPr="00AB1898">
        <w:rPr>
          <w:rFonts w:ascii="Book Antiqua" w:hAnsi="Book Antiqua"/>
          <w:i/>
          <w:szCs w:val="24"/>
        </w:rPr>
        <w:t>omnia</w:t>
      </w:r>
      <w:proofErr w:type="spellEnd"/>
      <w:r w:rsidRPr="00AB1898">
        <w:rPr>
          <w:rFonts w:ascii="Book Antiqua" w:hAnsi="Book Antiqua"/>
          <w:i/>
          <w:szCs w:val="24"/>
        </w:rPr>
        <w:t xml:space="preserve"> neque </w:t>
      </w:r>
      <w:proofErr w:type="spellStart"/>
      <w:r w:rsidRPr="00AB1898">
        <w:rPr>
          <w:rFonts w:ascii="Book Antiqua" w:hAnsi="Book Antiqua"/>
          <w:i/>
          <w:szCs w:val="24"/>
        </w:rPr>
        <w:t>omni</w:t>
      </w:r>
      <w:proofErr w:type="spellEnd"/>
      <w:r w:rsidRPr="00AB1898">
        <w:rPr>
          <w:rFonts w:ascii="Book Antiqua" w:hAnsi="Book Antiqua"/>
          <w:i/>
          <w:szCs w:val="24"/>
        </w:rPr>
        <w:t xml:space="preserve"> tempore neque ab </w:t>
      </w:r>
      <w:proofErr w:type="spellStart"/>
      <w:r w:rsidRPr="00AB1898">
        <w:rPr>
          <w:rFonts w:ascii="Book Antiqua" w:hAnsi="Book Antiqua"/>
          <w:i/>
          <w:szCs w:val="24"/>
        </w:rPr>
        <w:t>omnibus</w:t>
      </w:r>
      <w:proofErr w:type="spellEnd"/>
      <w:r w:rsidRPr="00AB1898">
        <w:rPr>
          <w:rFonts w:ascii="Book Antiqua" w:hAnsi="Book Antiqua"/>
          <w:i/>
          <w:szCs w:val="24"/>
        </w:rPr>
        <w:t xml:space="preserve">. </w:t>
      </w:r>
      <w:r w:rsidRPr="00AB1898">
        <w:rPr>
          <w:rFonts w:ascii="Book Antiqua" w:hAnsi="Book Antiqua"/>
          <w:i/>
          <w:szCs w:val="24"/>
          <w:lang w:val="fr-FR"/>
        </w:rPr>
        <w:t xml:space="preserve">Nam </w:t>
      </w:r>
      <w:proofErr w:type="spellStart"/>
      <w:r w:rsidRPr="00AB1898">
        <w:rPr>
          <w:rFonts w:ascii="Book Antiqua" w:hAnsi="Book Antiqua"/>
          <w:i/>
          <w:szCs w:val="24"/>
          <w:lang w:val="fr-FR"/>
        </w:rPr>
        <w:t>valde</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inhumanum</w:t>
      </w:r>
      <w:proofErr w:type="spellEnd"/>
      <w:r w:rsidRPr="00AB1898">
        <w:rPr>
          <w:rFonts w:ascii="Book Antiqua" w:hAnsi="Book Antiqua"/>
          <w:i/>
          <w:szCs w:val="24"/>
          <w:lang w:val="fr-FR"/>
        </w:rPr>
        <w:t xml:space="preserve"> est </w:t>
      </w:r>
      <w:proofErr w:type="spellStart"/>
      <w:r w:rsidRPr="00AB1898">
        <w:rPr>
          <w:rFonts w:ascii="Book Antiqua" w:hAnsi="Book Antiqua"/>
          <w:i/>
          <w:szCs w:val="24"/>
          <w:lang w:val="fr-FR"/>
        </w:rPr>
        <w:t>a</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nemine</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accipere</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sed</w:t>
      </w:r>
      <w:proofErr w:type="spellEnd"/>
      <w:r w:rsidRPr="00AB1898">
        <w:rPr>
          <w:rFonts w:ascii="Book Antiqua" w:hAnsi="Book Antiqua"/>
          <w:i/>
          <w:szCs w:val="24"/>
          <w:lang w:val="fr-FR"/>
        </w:rPr>
        <w:t xml:space="preserve"> passim </w:t>
      </w:r>
      <w:proofErr w:type="spellStart"/>
      <w:r w:rsidRPr="00AB1898">
        <w:rPr>
          <w:rFonts w:ascii="Book Antiqua" w:hAnsi="Book Antiqua"/>
          <w:i/>
          <w:szCs w:val="24"/>
          <w:lang w:val="fr-FR"/>
        </w:rPr>
        <w:t>vilissimum</w:t>
      </w:r>
      <w:proofErr w:type="spellEnd"/>
      <w:r w:rsidRPr="00AB1898">
        <w:rPr>
          <w:rFonts w:ascii="Book Antiqua" w:hAnsi="Book Antiqua"/>
          <w:i/>
          <w:szCs w:val="24"/>
          <w:lang w:val="fr-FR"/>
        </w:rPr>
        <w:t xml:space="preserve"> est et </w:t>
      </w:r>
      <w:proofErr w:type="spellStart"/>
      <w:r w:rsidRPr="00AB1898">
        <w:rPr>
          <w:rFonts w:ascii="Book Antiqua" w:hAnsi="Book Antiqua"/>
          <w:i/>
          <w:szCs w:val="24"/>
          <w:lang w:val="fr-FR"/>
        </w:rPr>
        <w:t>Omnia</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avarissimum</w:t>
      </w:r>
      <w:proofErr w:type="spellEnd"/>
      <w:r w:rsidRPr="00AB1898">
        <w:rPr>
          <w:rFonts w:ascii="Book Antiqua" w:hAnsi="Book Antiqua"/>
          <w:i/>
          <w:szCs w:val="24"/>
          <w:lang w:val="fr-FR"/>
        </w:rPr>
        <w:t xml:space="preserve">. Et quod </w:t>
      </w:r>
      <w:proofErr w:type="spellStart"/>
      <w:r w:rsidRPr="00AB1898">
        <w:rPr>
          <w:rFonts w:ascii="Book Antiqua" w:hAnsi="Book Antiqua"/>
          <w:i/>
          <w:szCs w:val="24"/>
          <w:lang w:val="fr-FR"/>
        </w:rPr>
        <w:t>mandatis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continetur</w:t>
      </w:r>
      <w:proofErr w:type="spellEnd"/>
      <w:r w:rsidRPr="00AB1898">
        <w:rPr>
          <w:rFonts w:ascii="Book Antiqua" w:hAnsi="Book Antiqua"/>
          <w:i/>
          <w:szCs w:val="24"/>
          <w:lang w:val="fr-FR"/>
        </w:rPr>
        <w:t xml:space="preserve">, ne </w:t>
      </w:r>
      <w:proofErr w:type="spellStart"/>
      <w:r w:rsidRPr="00AB1898">
        <w:rPr>
          <w:rFonts w:ascii="Book Antiqua" w:hAnsi="Book Antiqua"/>
          <w:i/>
          <w:szCs w:val="24"/>
          <w:lang w:val="fr-FR"/>
        </w:rPr>
        <w:t>donum</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vel</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munus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ipse</w:t>
      </w:r>
      <w:proofErr w:type="spellEnd"/>
      <w:r w:rsidRPr="00AB1898">
        <w:rPr>
          <w:rFonts w:ascii="Book Antiqua" w:hAnsi="Book Antiqua"/>
          <w:i/>
          <w:szCs w:val="24"/>
          <w:lang w:val="fr-FR"/>
        </w:rPr>
        <w:t xml:space="preserve"> proconsul </w:t>
      </w:r>
      <w:proofErr w:type="spellStart"/>
      <w:r w:rsidRPr="00AB1898">
        <w:rPr>
          <w:rFonts w:ascii="Book Antiqua" w:hAnsi="Book Antiqua"/>
          <w:i/>
          <w:szCs w:val="24"/>
          <w:lang w:val="fr-FR"/>
        </w:rPr>
        <w:t>vel</w:t>
      </w:r>
      <w:proofErr w:type="spellEnd"/>
      <w:r w:rsidRPr="00AB1898">
        <w:rPr>
          <w:rFonts w:ascii="Book Antiqua" w:hAnsi="Book Antiqua"/>
          <w:i/>
          <w:szCs w:val="24"/>
          <w:lang w:val="fr-FR"/>
        </w:rPr>
        <w:t xml:space="preserve"> qui in </w:t>
      </w:r>
      <w:proofErr w:type="spellStart"/>
      <w:r w:rsidRPr="00AB1898">
        <w:rPr>
          <w:rFonts w:ascii="Book Antiqua" w:hAnsi="Book Antiqua"/>
          <w:i/>
          <w:szCs w:val="24"/>
          <w:lang w:val="fr-FR"/>
        </w:rPr>
        <w:t>alio</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officio</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erit</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accipiat</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ematve</w:t>
      </w:r>
      <w:proofErr w:type="spellEnd"/>
      <w:r w:rsidRPr="00AB1898">
        <w:rPr>
          <w:rFonts w:ascii="Book Antiqua" w:hAnsi="Book Antiqua"/>
          <w:i/>
          <w:szCs w:val="24"/>
          <w:lang w:val="fr-FR"/>
        </w:rPr>
        <w:t xml:space="preserve"> quid </w:t>
      </w:r>
      <w:proofErr w:type="spellStart"/>
      <w:r w:rsidRPr="00AB1898">
        <w:rPr>
          <w:rFonts w:ascii="Book Antiqua" w:hAnsi="Book Antiqua"/>
          <w:i/>
          <w:szCs w:val="24"/>
          <w:lang w:val="fr-FR"/>
        </w:rPr>
        <w:t>nisi</w:t>
      </w:r>
      <w:proofErr w:type="spellEnd"/>
      <w:r w:rsidRPr="00AB1898">
        <w:rPr>
          <w:rFonts w:ascii="Book Antiqua" w:hAnsi="Book Antiqua"/>
          <w:i/>
          <w:szCs w:val="24"/>
          <w:lang w:val="fr-FR"/>
        </w:rPr>
        <w:t xml:space="preserve"> victus </w:t>
      </w:r>
      <w:proofErr w:type="spellStart"/>
      <w:r w:rsidRPr="00AB1898">
        <w:rPr>
          <w:rFonts w:ascii="Book Antiqua" w:hAnsi="Book Antiqua"/>
          <w:i/>
          <w:szCs w:val="24"/>
          <w:lang w:val="fr-FR"/>
        </w:rPr>
        <w:t>cottidiani</w:t>
      </w:r>
      <w:proofErr w:type="spellEnd"/>
      <w:r w:rsidRPr="00AB1898">
        <w:rPr>
          <w:rFonts w:ascii="Book Antiqua" w:hAnsi="Book Antiqua"/>
          <w:i/>
          <w:szCs w:val="24"/>
          <w:lang w:val="fr-FR"/>
        </w:rPr>
        <w:t xml:space="preserve"> causa, ad </w:t>
      </w:r>
      <w:proofErr w:type="spellStart"/>
      <w:r w:rsidRPr="00AB1898">
        <w:rPr>
          <w:rFonts w:ascii="Book Antiqua" w:hAnsi="Book Antiqua"/>
          <w:i/>
          <w:szCs w:val="24"/>
          <w:lang w:val="fr-FR"/>
        </w:rPr>
        <w:t>xeniola</w:t>
      </w:r>
      <w:proofErr w:type="spellEnd"/>
      <w:r w:rsidRPr="00AB1898">
        <w:rPr>
          <w:rFonts w:ascii="Book Antiqua" w:hAnsi="Book Antiqua"/>
          <w:i/>
          <w:szCs w:val="24"/>
          <w:lang w:val="fr-FR"/>
        </w:rPr>
        <w:t xml:space="preserve"> non pertinent, </w:t>
      </w:r>
      <w:proofErr w:type="spellStart"/>
      <w:r w:rsidRPr="00AB1898">
        <w:rPr>
          <w:rFonts w:ascii="Book Antiqua" w:hAnsi="Book Antiqua"/>
          <w:i/>
          <w:szCs w:val="24"/>
          <w:lang w:val="fr-FR"/>
        </w:rPr>
        <w:t>sed</w:t>
      </w:r>
      <w:proofErr w:type="spellEnd"/>
      <w:r w:rsidRPr="00AB1898">
        <w:rPr>
          <w:rFonts w:ascii="Book Antiqua" w:hAnsi="Book Antiqua"/>
          <w:i/>
          <w:szCs w:val="24"/>
          <w:lang w:val="fr-FR"/>
        </w:rPr>
        <w:t xml:space="preserve"> ad </w:t>
      </w:r>
      <w:proofErr w:type="spellStart"/>
      <w:r w:rsidRPr="00AB1898">
        <w:rPr>
          <w:rFonts w:ascii="Book Antiqua" w:hAnsi="Book Antiqua"/>
          <w:i/>
          <w:szCs w:val="24"/>
          <w:lang w:val="fr-FR"/>
        </w:rPr>
        <w:t>ea</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quae</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edulium</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excedant</w:t>
      </w:r>
      <w:proofErr w:type="spellEnd"/>
      <w:r w:rsidRPr="00AB1898">
        <w:rPr>
          <w:rFonts w:ascii="Book Antiqua" w:hAnsi="Book Antiqua"/>
          <w:i/>
          <w:szCs w:val="24"/>
          <w:lang w:val="fr-FR"/>
        </w:rPr>
        <w:t xml:space="preserve"> usum. Sed nec </w:t>
      </w:r>
      <w:proofErr w:type="spellStart"/>
      <w:r w:rsidRPr="00AB1898">
        <w:rPr>
          <w:rFonts w:ascii="Book Antiqua" w:hAnsi="Book Antiqua"/>
          <w:i/>
          <w:szCs w:val="24"/>
          <w:lang w:val="fr-FR"/>
        </w:rPr>
        <w:t>xenia</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producenda</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sunt</w:t>
      </w:r>
      <w:proofErr w:type="spellEnd"/>
      <w:r w:rsidRPr="00AB1898">
        <w:rPr>
          <w:rFonts w:ascii="Book Antiqua" w:hAnsi="Book Antiqua"/>
          <w:i/>
          <w:szCs w:val="24"/>
          <w:lang w:val="fr-FR"/>
        </w:rPr>
        <w:t xml:space="preserve"> ad </w:t>
      </w:r>
      <w:proofErr w:type="spellStart"/>
      <w:r w:rsidRPr="00AB1898">
        <w:rPr>
          <w:rFonts w:ascii="Book Antiqua" w:hAnsi="Book Antiqua"/>
          <w:i/>
          <w:szCs w:val="24"/>
          <w:lang w:val="fr-FR"/>
        </w:rPr>
        <w:t>munerum</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qualitatem</w:t>
      </w:r>
      <w:proofErr w:type="spellEnd"/>
      <w:r w:rsidRPr="00AB1898">
        <w:rPr>
          <w:rFonts w:ascii="Book Antiqua" w:hAnsi="Book Antiqua"/>
          <w:szCs w:val="24"/>
          <w:lang w:val="fr-FR"/>
        </w:rPr>
        <w:t>.</w:t>
      </w:r>
    </w:p>
  </w:footnote>
  <w:footnote w:id="228">
    <w:p w14:paraId="0ACECDC1" w14:textId="77777777" w:rsidR="00443305" w:rsidRPr="00AB1898" w:rsidRDefault="00443305" w:rsidP="00443305">
      <w:pPr>
        <w:pStyle w:val="Textonotapie"/>
        <w:spacing w:line="360" w:lineRule="auto"/>
        <w:rPr>
          <w:rFonts w:ascii="Book Antiqua" w:hAnsi="Book Antiqua"/>
          <w:szCs w:val="24"/>
          <w:lang w:val="fr-FR"/>
        </w:rPr>
      </w:pPr>
      <w:r w:rsidRPr="00AB1898">
        <w:rPr>
          <w:rStyle w:val="Refdenotaalpie"/>
          <w:rFonts w:ascii="Book Antiqua" w:hAnsi="Book Antiqua"/>
          <w:szCs w:val="24"/>
        </w:rPr>
        <w:footnoteRef/>
      </w:r>
      <w:r w:rsidRPr="00AB1898">
        <w:rPr>
          <w:rFonts w:ascii="Book Antiqua" w:hAnsi="Book Antiqua"/>
          <w:szCs w:val="24"/>
          <w:lang w:val="fr-FR"/>
        </w:rPr>
        <w:t xml:space="preserve"> </w:t>
      </w:r>
      <w:r w:rsidRPr="00AB1898">
        <w:rPr>
          <w:rFonts w:ascii="Book Antiqua" w:hAnsi="Book Antiqua"/>
          <w:noProof/>
          <w:szCs w:val="24"/>
          <w:lang w:val="fr-FR"/>
        </w:rPr>
        <w:t xml:space="preserve">REIFFENSTUEL, Anacleto, O.F.M. C., </w:t>
      </w:r>
      <w:r w:rsidRPr="00AB1898">
        <w:rPr>
          <w:rFonts w:ascii="Book Antiqua" w:hAnsi="Book Antiqua"/>
          <w:i/>
          <w:noProof/>
          <w:szCs w:val="24"/>
          <w:lang w:val="fr-FR"/>
        </w:rPr>
        <w:t>Jus canonicum universum</w:t>
      </w:r>
      <w:r w:rsidRPr="00AB1898">
        <w:rPr>
          <w:rFonts w:ascii="Book Antiqua" w:hAnsi="Book Antiqua"/>
          <w:noProof/>
          <w:szCs w:val="24"/>
          <w:lang w:val="fr-FR"/>
        </w:rPr>
        <w:t>… ed. novissima, cui accessit tractatus de regulis juris, t. I, Antuerpiae, sumpt. Societatis, 1743, pp. 405-406.</w:t>
      </w:r>
    </w:p>
  </w:footnote>
  <w:footnote w:id="229">
    <w:p w14:paraId="3AB8161E" w14:textId="77777777" w:rsidR="00443305" w:rsidRPr="00AB1898" w:rsidRDefault="00443305" w:rsidP="00443305">
      <w:pPr>
        <w:pStyle w:val="Textonotapie"/>
        <w:spacing w:line="360" w:lineRule="auto"/>
        <w:rPr>
          <w:rFonts w:ascii="Book Antiqua" w:hAnsi="Book Antiqua"/>
          <w:szCs w:val="24"/>
          <w:lang w:val="fr-FR"/>
        </w:rPr>
      </w:pPr>
      <w:r w:rsidRPr="00AB1898">
        <w:rPr>
          <w:rStyle w:val="Refdenotaalpie"/>
          <w:rFonts w:ascii="Book Antiqua" w:hAnsi="Book Antiqua"/>
          <w:szCs w:val="24"/>
        </w:rPr>
        <w:footnoteRef/>
      </w:r>
      <w:r w:rsidRPr="00AB1898">
        <w:rPr>
          <w:rFonts w:ascii="Book Antiqua" w:hAnsi="Book Antiqua"/>
          <w:szCs w:val="24"/>
          <w:lang w:val="fr-FR"/>
        </w:rPr>
        <w:t xml:space="preserve"> </w:t>
      </w:r>
      <w:r w:rsidRPr="00AB1898">
        <w:rPr>
          <w:rFonts w:ascii="Book Antiqua" w:hAnsi="Book Antiqua"/>
          <w:noProof/>
          <w:szCs w:val="24"/>
          <w:lang w:val="fr-FR"/>
        </w:rPr>
        <w:t>«</w:t>
      </w:r>
      <w:r w:rsidRPr="00AB1898">
        <w:rPr>
          <w:rFonts w:ascii="Book Antiqua" w:hAnsi="Book Antiqua"/>
          <w:i/>
          <w:noProof/>
          <w:szCs w:val="24"/>
          <w:lang w:val="fr-FR"/>
        </w:rPr>
        <w:t>Accedit, quod appellatione doni vel muneris non veniant xenia, nam xenium vi nominis significat munus hospitalitatis, seu munus, quod hospitibus datur; sicque solet in esculentis, et poculentis brevi consumptibilibus consistere, ac proinde xenia non sunt lucra. E contra, vero, donum ac munus, ad quantamcunque largitionem sese extendit, sicque ad lucrum pertinet</w:t>
      </w:r>
      <w:r w:rsidRPr="00AB1898">
        <w:rPr>
          <w:rFonts w:ascii="Book Antiqua" w:hAnsi="Book Antiqua"/>
          <w:noProof/>
          <w:szCs w:val="24"/>
          <w:lang w:val="fr-FR"/>
        </w:rPr>
        <w:t>»</w:t>
      </w:r>
      <w:r w:rsidRPr="00AB1898">
        <w:rPr>
          <w:rFonts w:ascii="Book Antiqua" w:hAnsi="Book Antiqua"/>
          <w:i/>
          <w:noProof/>
          <w:szCs w:val="24"/>
          <w:lang w:val="fr-FR"/>
        </w:rPr>
        <w:t>.</w:t>
      </w:r>
    </w:p>
  </w:footnote>
  <w:footnote w:id="230">
    <w:p w14:paraId="43354ECC" w14:textId="77777777" w:rsidR="00443305" w:rsidRPr="00AB1898" w:rsidRDefault="00443305" w:rsidP="00443305">
      <w:pPr>
        <w:pStyle w:val="Textonotapie"/>
        <w:spacing w:line="360" w:lineRule="auto"/>
        <w:rPr>
          <w:rFonts w:ascii="Book Antiqua" w:hAnsi="Book Antiqua"/>
          <w:szCs w:val="24"/>
          <w:lang w:val="fr-FR"/>
        </w:rPr>
      </w:pPr>
      <w:r w:rsidRPr="00AB1898">
        <w:rPr>
          <w:rStyle w:val="Refdenotaalpie"/>
          <w:rFonts w:ascii="Book Antiqua" w:hAnsi="Book Antiqua"/>
          <w:szCs w:val="24"/>
        </w:rPr>
        <w:footnoteRef/>
      </w:r>
      <w:r w:rsidRPr="00AB1898">
        <w:rPr>
          <w:rFonts w:ascii="Book Antiqua" w:hAnsi="Book Antiqua"/>
          <w:szCs w:val="24"/>
          <w:lang w:val="fr-FR"/>
        </w:rPr>
        <w:t xml:space="preserve"> </w:t>
      </w:r>
      <w:r w:rsidRPr="00AB1898">
        <w:rPr>
          <w:rFonts w:ascii="Book Antiqua" w:hAnsi="Book Antiqua"/>
          <w:noProof/>
          <w:szCs w:val="24"/>
          <w:lang w:val="fr-FR"/>
        </w:rPr>
        <w:t>«</w:t>
      </w:r>
      <w:r w:rsidRPr="00AB1898">
        <w:rPr>
          <w:rFonts w:ascii="Book Antiqua" w:hAnsi="Book Antiqua"/>
          <w:i/>
          <w:noProof/>
          <w:szCs w:val="24"/>
          <w:lang w:val="fr-FR"/>
        </w:rPr>
        <w:t>Petes autem, quid si judex contra dictam constitutionem aliquid recipiens, id ipsum postea actu restituat, sed pars denuo liberaliter donet? Respondet glosa, Layman, Molina, id retineri posse, dummodo nihil in fraudem fiat, et is, cui donatur, jam desierit esse judex delegatus donantis. Tum quia aliud est remissio, aliud donatio: facilius enim remitteret quia multa, quam donaret pauca, sicque illud citius praesumitur fraudulenter fieri. Tum quia in simili per Senatus Consultum Velleianum subvenitur mulieri pro alio intercedenti seu se obliganti, non autem mulieri donanti, quia videlicet facilius se obligat mulier fidejubendo pro alio, quam donando</w:t>
      </w:r>
      <w:r w:rsidRPr="00AB1898">
        <w:rPr>
          <w:rFonts w:ascii="Book Antiqua" w:hAnsi="Book Antiqua"/>
          <w:noProof/>
          <w:szCs w:val="24"/>
          <w:lang w:val="fr-FR"/>
        </w:rPr>
        <w:t>”.</w:t>
      </w:r>
    </w:p>
  </w:footnote>
  <w:footnote w:id="231">
    <w:p w14:paraId="6F1CB00A"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w:t>
      </w:r>
      <w:proofErr w:type="spellStart"/>
      <w:r w:rsidRPr="00AB1898">
        <w:rPr>
          <w:rFonts w:ascii="Book Antiqua" w:hAnsi="Book Antiqua"/>
          <w:szCs w:val="24"/>
        </w:rPr>
        <w:t>MERCANTI</w:t>
      </w:r>
      <w:proofErr w:type="spellEnd"/>
      <w:r w:rsidRPr="00AB1898">
        <w:rPr>
          <w:rFonts w:ascii="Book Antiqua" w:hAnsi="Book Antiqua"/>
          <w:szCs w:val="24"/>
        </w:rPr>
        <w:t xml:space="preserve">, Francesco. </w:t>
      </w:r>
      <w:r w:rsidRPr="00AB1898">
        <w:rPr>
          <w:rFonts w:ascii="Book Antiqua" w:hAnsi="Book Antiqua"/>
          <w:i/>
          <w:szCs w:val="24"/>
        </w:rPr>
        <w:t xml:space="preserve">Compendio di </w:t>
      </w:r>
      <w:proofErr w:type="spellStart"/>
      <w:r w:rsidRPr="00AB1898">
        <w:rPr>
          <w:rFonts w:ascii="Book Antiqua" w:hAnsi="Book Antiqua"/>
          <w:i/>
          <w:szCs w:val="24"/>
        </w:rPr>
        <w:t>Diritto</w:t>
      </w:r>
      <w:proofErr w:type="spellEnd"/>
      <w:r w:rsidRPr="00AB1898">
        <w:rPr>
          <w:rFonts w:ascii="Book Antiqua" w:hAnsi="Book Antiqua"/>
          <w:i/>
          <w:szCs w:val="24"/>
        </w:rPr>
        <w:t xml:space="preserve"> </w:t>
      </w:r>
      <w:proofErr w:type="spellStart"/>
      <w:r w:rsidRPr="00AB1898">
        <w:rPr>
          <w:rFonts w:ascii="Book Antiqua" w:hAnsi="Book Antiqua"/>
          <w:i/>
          <w:szCs w:val="24"/>
        </w:rPr>
        <w:t>Canonico</w:t>
      </w:r>
      <w:proofErr w:type="spellEnd"/>
      <w:r w:rsidRPr="00AB1898">
        <w:rPr>
          <w:rFonts w:ascii="Book Antiqua" w:hAnsi="Book Antiqua"/>
          <w:i/>
          <w:szCs w:val="24"/>
        </w:rPr>
        <w:t xml:space="preserve"> con </w:t>
      </w:r>
      <w:proofErr w:type="spellStart"/>
      <w:r w:rsidRPr="00AB1898">
        <w:rPr>
          <w:rFonts w:ascii="Book Antiqua" w:hAnsi="Book Antiqua"/>
          <w:i/>
          <w:szCs w:val="24"/>
        </w:rPr>
        <w:t>illustrazioni</w:t>
      </w:r>
      <w:proofErr w:type="spellEnd"/>
      <w:r w:rsidRPr="00AB1898">
        <w:rPr>
          <w:rFonts w:ascii="Book Antiqua" w:hAnsi="Book Antiqua"/>
          <w:i/>
          <w:szCs w:val="24"/>
        </w:rPr>
        <w:t xml:space="preserve"> </w:t>
      </w:r>
      <w:proofErr w:type="spellStart"/>
      <w:r w:rsidRPr="00AB1898">
        <w:rPr>
          <w:rFonts w:ascii="Book Antiqua" w:hAnsi="Book Antiqua"/>
          <w:i/>
          <w:szCs w:val="24"/>
        </w:rPr>
        <w:t>istorico-dogmatiche</w:t>
      </w:r>
      <w:proofErr w:type="spellEnd"/>
      <w:r w:rsidRPr="00AB1898">
        <w:rPr>
          <w:rFonts w:ascii="Book Antiqua" w:hAnsi="Book Antiqua"/>
          <w:szCs w:val="24"/>
        </w:rPr>
        <w:t xml:space="preserve">, 2ª ed. </w:t>
      </w:r>
      <w:proofErr w:type="spellStart"/>
      <w:r w:rsidRPr="00AB1898">
        <w:rPr>
          <w:rFonts w:ascii="Book Antiqua" w:hAnsi="Book Antiqua"/>
          <w:szCs w:val="24"/>
        </w:rPr>
        <w:t>cor</w:t>
      </w:r>
      <w:proofErr w:type="spellEnd"/>
      <w:r w:rsidRPr="00AB1898">
        <w:rPr>
          <w:rFonts w:ascii="Book Antiqua" w:hAnsi="Book Antiqua"/>
          <w:szCs w:val="24"/>
        </w:rPr>
        <w:t xml:space="preserve">. </w:t>
      </w:r>
      <w:proofErr w:type="spellStart"/>
      <w:r w:rsidRPr="00AB1898">
        <w:rPr>
          <w:rFonts w:ascii="Book Antiqua" w:hAnsi="Book Antiqua"/>
          <w:szCs w:val="24"/>
        </w:rPr>
        <w:t>ed</w:t>
      </w:r>
      <w:proofErr w:type="spellEnd"/>
      <w:r w:rsidRPr="00AB1898">
        <w:rPr>
          <w:rFonts w:ascii="Book Antiqua" w:hAnsi="Book Antiqua"/>
          <w:szCs w:val="24"/>
        </w:rPr>
        <w:t xml:space="preserve"> </w:t>
      </w:r>
      <w:proofErr w:type="spellStart"/>
      <w:r w:rsidRPr="00AB1898">
        <w:rPr>
          <w:rFonts w:ascii="Book Antiqua" w:hAnsi="Book Antiqua"/>
          <w:szCs w:val="24"/>
        </w:rPr>
        <w:t>ampl</w:t>
      </w:r>
      <w:proofErr w:type="spellEnd"/>
      <w:r w:rsidRPr="00AB1898">
        <w:rPr>
          <w:rFonts w:ascii="Book Antiqua" w:hAnsi="Book Antiqua"/>
          <w:szCs w:val="24"/>
        </w:rPr>
        <w:t xml:space="preserve">, t. III, Prato, </w:t>
      </w:r>
      <w:proofErr w:type="spellStart"/>
      <w:r w:rsidRPr="00AB1898">
        <w:rPr>
          <w:rFonts w:ascii="Book Antiqua" w:hAnsi="Book Antiqua"/>
          <w:szCs w:val="24"/>
        </w:rPr>
        <w:t>tip</w:t>
      </w:r>
      <w:proofErr w:type="spellEnd"/>
      <w:r w:rsidRPr="00AB1898">
        <w:rPr>
          <w:rFonts w:ascii="Book Antiqua" w:hAnsi="Book Antiqua"/>
          <w:szCs w:val="24"/>
        </w:rPr>
        <w:t xml:space="preserve">. di Ranieri </w:t>
      </w:r>
      <w:proofErr w:type="spellStart"/>
      <w:r w:rsidRPr="00AB1898">
        <w:rPr>
          <w:rFonts w:ascii="Book Antiqua" w:hAnsi="Book Antiqua"/>
          <w:szCs w:val="24"/>
        </w:rPr>
        <w:t>Guasti</w:t>
      </w:r>
      <w:proofErr w:type="spellEnd"/>
      <w:r w:rsidRPr="00AB1898">
        <w:rPr>
          <w:rFonts w:ascii="Book Antiqua" w:hAnsi="Book Antiqua"/>
          <w:szCs w:val="24"/>
        </w:rPr>
        <w:t>, 1832, pp. 85-86 y nota 2.</w:t>
      </w:r>
    </w:p>
  </w:footnote>
  <w:footnote w:id="232">
    <w:p w14:paraId="3A9A57DC"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El juez ha de ser inflexible en su ministerio, sirviendo fielmente la justicia a costa de sacrificar la amistad, y que cualquier contrariedad, aversión o amargura privado no le aparte del cumplimiento de sus deberes: D. 1, 18, 19 (ley </w:t>
      </w:r>
      <w:proofErr w:type="spellStart"/>
      <w:r w:rsidRPr="00AB1898">
        <w:rPr>
          <w:rFonts w:ascii="Book Antiqua" w:hAnsi="Book Antiqua"/>
          <w:i/>
          <w:szCs w:val="24"/>
        </w:rPr>
        <w:t>observandum</w:t>
      </w:r>
      <w:proofErr w:type="spellEnd"/>
      <w:r w:rsidRPr="00AB1898">
        <w:rPr>
          <w:rFonts w:ascii="Book Antiqua" w:hAnsi="Book Antiqua"/>
          <w:szCs w:val="24"/>
        </w:rPr>
        <w:t xml:space="preserve"> 19, D. </w:t>
      </w:r>
      <w:r w:rsidRPr="00AB1898">
        <w:rPr>
          <w:rFonts w:ascii="Book Antiqua" w:hAnsi="Book Antiqua"/>
          <w:i/>
          <w:szCs w:val="24"/>
        </w:rPr>
        <w:t xml:space="preserve">de </w:t>
      </w:r>
      <w:proofErr w:type="spellStart"/>
      <w:r w:rsidRPr="00AB1898">
        <w:rPr>
          <w:rFonts w:ascii="Book Antiqua" w:hAnsi="Book Antiqua"/>
          <w:i/>
          <w:szCs w:val="24"/>
        </w:rPr>
        <w:t>officio</w:t>
      </w:r>
      <w:proofErr w:type="spellEnd"/>
      <w:r w:rsidRPr="00AB1898">
        <w:rPr>
          <w:rFonts w:ascii="Book Antiqua" w:hAnsi="Book Antiqua"/>
          <w:i/>
          <w:szCs w:val="24"/>
        </w:rPr>
        <w:t xml:space="preserve"> </w:t>
      </w:r>
      <w:proofErr w:type="spellStart"/>
      <w:r w:rsidRPr="00AB1898">
        <w:rPr>
          <w:rFonts w:ascii="Book Antiqua" w:hAnsi="Book Antiqua"/>
          <w:i/>
          <w:szCs w:val="24"/>
        </w:rPr>
        <w:t>praesidis</w:t>
      </w:r>
      <w:proofErr w:type="spellEnd"/>
      <w:r w:rsidRPr="00AB1898">
        <w:rPr>
          <w:rFonts w:ascii="Book Antiqua" w:hAnsi="Book Antiqua"/>
          <w:szCs w:val="24"/>
        </w:rPr>
        <w:t xml:space="preserve">). Que </w:t>
      </w:r>
      <w:r w:rsidRPr="00AB1898">
        <w:rPr>
          <w:rFonts w:ascii="Book Antiqua" w:hAnsi="Book Antiqua"/>
          <w:i/>
          <w:szCs w:val="24"/>
        </w:rPr>
        <w:t>de iure divino</w:t>
      </w:r>
      <w:r w:rsidRPr="00AB1898">
        <w:rPr>
          <w:rFonts w:ascii="Book Antiqua" w:hAnsi="Book Antiqua"/>
          <w:szCs w:val="24"/>
        </w:rPr>
        <w:t xml:space="preserve"> los jueces no pueden recibir donativos y regalos aparece en la Escritura en </w:t>
      </w:r>
      <w:proofErr w:type="spellStart"/>
      <w:r w:rsidRPr="00AB1898">
        <w:rPr>
          <w:rFonts w:ascii="Book Antiqua" w:hAnsi="Book Antiqua"/>
          <w:szCs w:val="24"/>
        </w:rPr>
        <w:t>Exodo</w:t>
      </w:r>
      <w:proofErr w:type="spellEnd"/>
      <w:r w:rsidRPr="00AB1898">
        <w:rPr>
          <w:rFonts w:ascii="Book Antiqua" w:hAnsi="Book Antiqua"/>
          <w:szCs w:val="24"/>
        </w:rPr>
        <w:t xml:space="preserve"> cap. 23: </w:t>
      </w:r>
      <w:r w:rsidRPr="00AB1898">
        <w:rPr>
          <w:rFonts w:ascii="Book Antiqua" w:hAnsi="Book Antiqua"/>
          <w:i/>
          <w:szCs w:val="24"/>
        </w:rPr>
        <w:t xml:space="preserve">Non </w:t>
      </w:r>
      <w:proofErr w:type="spellStart"/>
      <w:r w:rsidRPr="00AB1898">
        <w:rPr>
          <w:rFonts w:ascii="Book Antiqua" w:hAnsi="Book Antiqua"/>
          <w:i/>
          <w:szCs w:val="24"/>
        </w:rPr>
        <w:t>accipias</w:t>
      </w:r>
      <w:proofErr w:type="spellEnd"/>
      <w:r w:rsidRPr="00AB1898">
        <w:rPr>
          <w:rFonts w:ascii="Book Antiqua" w:hAnsi="Book Antiqua"/>
          <w:i/>
          <w:szCs w:val="24"/>
        </w:rPr>
        <w:t xml:space="preserve"> </w:t>
      </w:r>
      <w:proofErr w:type="spellStart"/>
      <w:r w:rsidRPr="00AB1898">
        <w:rPr>
          <w:rFonts w:ascii="Book Antiqua" w:hAnsi="Book Antiqua"/>
          <w:i/>
          <w:szCs w:val="24"/>
        </w:rPr>
        <w:t>munera</w:t>
      </w:r>
      <w:proofErr w:type="spellEnd"/>
      <w:r w:rsidRPr="00AB1898">
        <w:rPr>
          <w:rFonts w:ascii="Book Antiqua" w:hAnsi="Book Antiqua"/>
          <w:i/>
          <w:szCs w:val="24"/>
        </w:rPr>
        <w:t xml:space="preserve">, </w:t>
      </w:r>
      <w:proofErr w:type="spellStart"/>
      <w:r w:rsidRPr="00AB1898">
        <w:rPr>
          <w:rFonts w:ascii="Book Antiqua" w:hAnsi="Book Antiqua"/>
          <w:i/>
          <w:szCs w:val="24"/>
        </w:rPr>
        <w:t>quae</w:t>
      </w:r>
      <w:proofErr w:type="spellEnd"/>
      <w:r w:rsidRPr="00AB1898">
        <w:rPr>
          <w:rFonts w:ascii="Book Antiqua" w:hAnsi="Book Antiqua"/>
          <w:i/>
          <w:szCs w:val="24"/>
        </w:rPr>
        <w:t xml:space="preserve"> </w:t>
      </w:r>
      <w:proofErr w:type="spellStart"/>
      <w:r w:rsidRPr="00AB1898">
        <w:rPr>
          <w:rFonts w:ascii="Book Antiqua" w:hAnsi="Book Antiqua"/>
          <w:i/>
          <w:szCs w:val="24"/>
        </w:rPr>
        <w:t>etiam</w:t>
      </w:r>
      <w:proofErr w:type="spellEnd"/>
      <w:r w:rsidRPr="00AB1898">
        <w:rPr>
          <w:rFonts w:ascii="Book Antiqua" w:hAnsi="Book Antiqua"/>
          <w:i/>
          <w:szCs w:val="24"/>
        </w:rPr>
        <w:t xml:space="preserve"> </w:t>
      </w:r>
      <w:proofErr w:type="spellStart"/>
      <w:r w:rsidRPr="00AB1898">
        <w:rPr>
          <w:rFonts w:ascii="Book Antiqua" w:hAnsi="Book Antiqua"/>
          <w:i/>
          <w:szCs w:val="24"/>
        </w:rPr>
        <w:t>excaecant</w:t>
      </w:r>
      <w:proofErr w:type="spellEnd"/>
      <w:r w:rsidRPr="00AB1898">
        <w:rPr>
          <w:rFonts w:ascii="Book Antiqua" w:hAnsi="Book Antiqua"/>
          <w:i/>
          <w:szCs w:val="24"/>
        </w:rPr>
        <w:t xml:space="preserve"> prudentes, et </w:t>
      </w:r>
      <w:proofErr w:type="spellStart"/>
      <w:r w:rsidRPr="00AB1898">
        <w:rPr>
          <w:rFonts w:ascii="Book Antiqua" w:hAnsi="Book Antiqua"/>
          <w:i/>
          <w:szCs w:val="24"/>
        </w:rPr>
        <w:t>subvertunt</w:t>
      </w:r>
      <w:proofErr w:type="spellEnd"/>
      <w:r w:rsidRPr="00AB1898">
        <w:rPr>
          <w:rFonts w:ascii="Book Antiqua" w:hAnsi="Book Antiqua"/>
          <w:i/>
          <w:szCs w:val="24"/>
        </w:rPr>
        <w:t xml:space="preserve"> verba </w:t>
      </w:r>
      <w:proofErr w:type="spellStart"/>
      <w:r w:rsidRPr="00AB1898">
        <w:rPr>
          <w:rFonts w:ascii="Book Antiqua" w:hAnsi="Book Antiqua"/>
          <w:i/>
          <w:szCs w:val="24"/>
        </w:rPr>
        <w:t>justorum</w:t>
      </w:r>
      <w:proofErr w:type="spellEnd"/>
      <w:r w:rsidRPr="00AB1898">
        <w:rPr>
          <w:rFonts w:ascii="Book Antiqua" w:hAnsi="Book Antiqua"/>
          <w:szCs w:val="24"/>
        </w:rPr>
        <w:t xml:space="preserve">; cap. 16 del </w:t>
      </w:r>
      <w:proofErr w:type="spellStart"/>
      <w:r w:rsidRPr="00AB1898">
        <w:rPr>
          <w:rFonts w:ascii="Book Antiqua" w:hAnsi="Book Antiqua"/>
          <w:szCs w:val="24"/>
        </w:rPr>
        <w:t>Dt</w:t>
      </w:r>
      <w:proofErr w:type="spellEnd"/>
      <w:r w:rsidRPr="00AB1898">
        <w:rPr>
          <w:rFonts w:ascii="Book Antiqua" w:hAnsi="Book Antiqua"/>
          <w:szCs w:val="24"/>
        </w:rPr>
        <w:t xml:space="preserve">. </w:t>
      </w:r>
      <w:r w:rsidRPr="00AB1898">
        <w:rPr>
          <w:rFonts w:ascii="Book Antiqua" w:hAnsi="Book Antiqua"/>
          <w:i/>
          <w:szCs w:val="24"/>
        </w:rPr>
        <w:t xml:space="preserve">Non </w:t>
      </w:r>
      <w:proofErr w:type="spellStart"/>
      <w:r w:rsidRPr="00AB1898">
        <w:rPr>
          <w:rFonts w:ascii="Book Antiqua" w:hAnsi="Book Antiqua"/>
          <w:i/>
          <w:szCs w:val="24"/>
        </w:rPr>
        <w:t>accipias</w:t>
      </w:r>
      <w:proofErr w:type="spellEnd"/>
      <w:r w:rsidRPr="00AB1898">
        <w:rPr>
          <w:rFonts w:ascii="Book Antiqua" w:hAnsi="Book Antiqua"/>
          <w:i/>
          <w:szCs w:val="24"/>
        </w:rPr>
        <w:t xml:space="preserve"> </w:t>
      </w:r>
      <w:proofErr w:type="spellStart"/>
      <w:r w:rsidRPr="00AB1898">
        <w:rPr>
          <w:rFonts w:ascii="Book Antiqua" w:hAnsi="Book Antiqua"/>
          <w:i/>
          <w:szCs w:val="24"/>
        </w:rPr>
        <w:t>personam</w:t>
      </w:r>
      <w:proofErr w:type="spellEnd"/>
      <w:r w:rsidRPr="00AB1898">
        <w:rPr>
          <w:rFonts w:ascii="Book Antiqua" w:hAnsi="Book Antiqua"/>
          <w:i/>
          <w:szCs w:val="24"/>
        </w:rPr>
        <w:t xml:space="preserve"> </w:t>
      </w:r>
      <w:proofErr w:type="spellStart"/>
      <w:r w:rsidRPr="00AB1898">
        <w:rPr>
          <w:rFonts w:ascii="Book Antiqua" w:hAnsi="Book Antiqua"/>
          <w:i/>
          <w:szCs w:val="24"/>
        </w:rPr>
        <w:t>nec</w:t>
      </w:r>
      <w:proofErr w:type="spellEnd"/>
      <w:r w:rsidRPr="00AB1898">
        <w:rPr>
          <w:rFonts w:ascii="Book Antiqua" w:hAnsi="Book Antiqua"/>
          <w:i/>
          <w:szCs w:val="24"/>
        </w:rPr>
        <w:t xml:space="preserve"> </w:t>
      </w:r>
      <w:proofErr w:type="spellStart"/>
      <w:r w:rsidRPr="00AB1898">
        <w:rPr>
          <w:rFonts w:ascii="Book Antiqua" w:hAnsi="Book Antiqua"/>
          <w:i/>
          <w:szCs w:val="24"/>
        </w:rPr>
        <w:t>munera</w:t>
      </w:r>
      <w:proofErr w:type="spellEnd"/>
      <w:r w:rsidRPr="00AB1898">
        <w:rPr>
          <w:rFonts w:ascii="Book Antiqua" w:hAnsi="Book Antiqua"/>
          <w:i/>
          <w:szCs w:val="24"/>
        </w:rPr>
        <w:t xml:space="preserve">, quia </w:t>
      </w:r>
      <w:proofErr w:type="spellStart"/>
      <w:r w:rsidRPr="00AB1898">
        <w:rPr>
          <w:rFonts w:ascii="Book Antiqua" w:hAnsi="Book Antiqua"/>
          <w:i/>
          <w:szCs w:val="24"/>
        </w:rPr>
        <w:t>munera</w:t>
      </w:r>
      <w:proofErr w:type="spellEnd"/>
      <w:r w:rsidRPr="00AB1898">
        <w:rPr>
          <w:rFonts w:ascii="Book Antiqua" w:hAnsi="Book Antiqua"/>
          <w:i/>
          <w:szCs w:val="24"/>
        </w:rPr>
        <w:t xml:space="preserve"> </w:t>
      </w:r>
      <w:proofErr w:type="spellStart"/>
      <w:r w:rsidRPr="00AB1898">
        <w:rPr>
          <w:rFonts w:ascii="Book Antiqua" w:hAnsi="Book Antiqua"/>
          <w:i/>
          <w:szCs w:val="24"/>
        </w:rPr>
        <w:t>excaecant</w:t>
      </w:r>
      <w:proofErr w:type="spellEnd"/>
      <w:r w:rsidRPr="00AB1898">
        <w:rPr>
          <w:rFonts w:ascii="Book Antiqua" w:hAnsi="Book Antiqua"/>
          <w:i/>
          <w:szCs w:val="24"/>
        </w:rPr>
        <w:t xml:space="preserve"> </w:t>
      </w:r>
      <w:proofErr w:type="spellStart"/>
      <w:r w:rsidRPr="00AB1898">
        <w:rPr>
          <w:rFonts w:ascii="Book Antiqua" w:hAnsi="Book Antiqua"/>
          <w:i/>
          <w:szCs w:val="24"/>
        </w:rPr>
        <w:t>oculos</w:t>
      </w:r>
      <w:proofErr w:type="spellEnd"/>
      <w:r w:rsidRPr="00AB1898">
        <w:rPr>
          <w:rFonts w:ascii="Book Antiqua" w:hAnsi="Book Antiqua"/>
          <w:i/>
          <w:szCs w:val="24"/>
        </w:rPr>
        <w:t xml:space="preserve"> </w:t>
      </w:r>
      <w:proofErr w:type="spellStart"/>
      <w:r w:rsidRPr="00AB1898">
        <w:rPr>
          <w:rFonts w:ascii="Book Antiqua" w:hAnsi="Book Antiqua"/>
          <w:i/>
          <w:szCs w:val="24"/>
        </w:rPr>
        <w:t>judicum</w:t>
      </w:r>
      <w:proofErr w:type="spellEnd"/>
      <w:r w:rsidRPr="00AB1898">
        <w:rPr>
          <w:rFonts w:ascii="Book Antiqua" w:hAnsi="Book Antiqua"/>
          <w:szCs w:val="24"/>
        </w:rPr>
        <w:t xml:space="preserve">; cap. 20 del </w:t>
      </w:r>
      <w:proofErr w:type="spellStart"/>
      <w:r w:rsidRPr="00AB1898">
        <w:rPr>
          <w:rFonts w:ascii="Book Antiqua" w:hAnsi="Book Antiqua"/>
          <w:szCs w:val="24"/>
        </w:rPr>
        <w:t>Ecclesiástico</w:t>
      </w:r>
      <w:proofErr w:type="spellEnd"/>
      <w:r w:rsidRPr="00AB1898">
        <w:rPr>
          <w:rFonts w:ascii="Book Antiqua" w:hAnsi="Book Antiqua"/>
          <w:szCs w:val="24"/>
        </w:rPr>
        <w:t xml:space="preserve">: </w:t>
      </w:r>
      <w:r w:rsidRPr="00AB1898">
        <w:rPr>
          <w:rFonts w:ascii="Book Antiqua" w:hAnsi="Book Antiqua"/>
          <w:i/>
          <w:szCs w:val="24"/>
        </w:rPr>
        <w:t xml:space="preserve">Xenia et dona </w:t>
      </w:r>
      <w:proofErr w:type="spellStart"/>
      <w:r w:rsidRPr="00AB1898">
        <w:rPr>
          <w:rFonts w:ascii="Book Antiqua" w:hAnsi="Book Antiqua"/>
          <w:i/>
          <w:szCs w:val="24"/>
        </w:rPr>
        <w:t>excaecant</w:t>
      </w:r>
      <w:proofErr w:type="spellEnd"/>
      <w:r w:rsidRPr="00AB1898">
        <w:rPr>
          <w:rFonts w:ascii="Book Antiqua" w:hAnsi="Book Antiqua"/>
          <w:i/>
          <w:szCs w:val="24"/>
        </w:rPr>
        <w:t xml:space="preserve"> </w:t>
      </w:r>
      <w:proofErr w:type="spellStart"/>
      <w:r w:rsidRPr="00AB1898">
        <w:rPr>
          <w:rFonts w:ascii="Book Antiqua" w:hAnsi="Book Antiqua"/>
          <w:i/>
          <w:szCs w:val="24"/>
        </w:rPr>
        <w:t>oculos</w:t>
      </w:r>
      <w:proofErr w:type="spellEnd"/>
      <w:r w:rsidRPr="00AB1898">
        <w:rPr>
          <w:rFonts w:ascii="Book Antiqua" w:hAnsi="Book Antiqua"/>
          <w:i/>
          <w:szCs w:val="24"/>
        </w:rPr>
        <w:t xml:space="preserve"> </w:t>
      </w:r>
      <w:proofErr w:type="spellStart"/>
      <w:r w:rsidRPr="00AB1898">
        <w:rPr>
          <w:rFonts w:ascii="Book Antiqua" w:hAnsi="Book Antiqua"/>
          <w:i/>
          <w:szCs w:val="24"/>
        </w:rPr>
        <w:t>judicum</w:t>
      </w:r>
      <w:proofErr w:type="spellEnd"/>
      <w:r w:rsidRPr="00AB1898">
        <w:rPr>
          <w:rFonts w:ascii="Book Antiqua" w:hAnsi="Book Antiqua"/>
          <w:szCs w:val="24"/>
        </w:rPr>
        <w:t xml:space="preserve">; cap. 1 de Isaías que reprende a los jueces proclives a los donativos: </w:t>
      </w:r>
      <w:proofErr w:type="spellStart"/>
      <w:r w:rsidRPr="00AB1898">
        <w:rPr>
          <w:rFonts w:ascii="Book Antiqua" w:hAnsi="Book Antiqua"/>
          <w:i/>
          <w:szCs w:val="24"/>
        </w:rPr>
        <w:t>Principes</w:t>
      </w:r>
      <w:proofErr w:type="spellEnd"/>
      <w:r w:rsidRPr="00AB1898">
        <w:rPr>
          <w:rFonts w:ascii="Book Antiqua" w:hAnsi="Book Antiqua"/>
          <w:i/>
          <w:szCs w:val="24"/>
        </w:rPr>
        <w:t xml:space="preserve"> tui </w:t>
      </w:r>
      <w:proofErr w:type="spellStart"/>
      <w:r w:rsidRPr="00AB1898">
        <w:rPr>
          <w:rFonts w:ascii="Book Antiqua" w:hAnsi="Book Antiqua"/>
          <w:i/>
          <w:szCs w:val="24"/>
        </w:rPr>
        <w:t>infideles</w:t>
      </w:r>
      <w:proofErr w:type="spellEnd"/>
      <w:r w:rsidRPr="00AB1898">
        <w:rPr>
          <w:rFonts w:ascii="Book Antiqua" w:hAnsi="Book Antiqua"/>
          <w:i/>
          <w:szCs w:val="24"/>
        </w:rPr>
        <w:t xml:space="preserve">, </w:t>
      </w:r>
      <w:proofErr w:type="spellStart"/>
      <w:r w:rsidRPr="00AB1898">
        <w:rPr>
          <w:rFonts w:ascii="Book Antiqua" w:hAnsi="Book Antiqua"/>
          <w:i/>
          <w:szCs w:val="24"/>
        </w:rPr>
        <w:t>socii</w:t>
      </w:r>
      <w:proofErr w:type="spellEnd"/>
      <w:r w:rsidRPr="00AB1898">
        <w:rPr>
          <w:rFonts w:ascii="Book Antiqua" w:hAnsi="Book Antiqua"/>
          <w:i/>
          <w:szCs w:val="24"/>
        </w:rPr>
        <w:t xml:space="preserve"> </w:t>
      </w:r>
      <w:proofErr w:type="spellStart"/>
      <w:r w:rsidRPr="00AB1898">
        <w:rPr>
          <w:rFonts w:ascii="Book Antiqua" w:hAnsi="Book Antiqua"/>
          <w:i/>
          <w:szCs w:val="24"/>
        </w:rPr>
        <w:t>furum</w:t>
      </w:r>
      <w:proofErr w:type="spellEnd"/>
      <w:r w:rsidRPr="00AB1898">
        <w:rPr>
          <w:rFonts w:ascii="Book Antiqua" w:hAnsi="Book Antiqua"/>
          <w:i/>
          <w:szCs w:val="24"/>
        </w:rPr>
        <w:t xml:space="preserve">: omnes </w:t>
      </w:r>
      <w:proofErr w:type="spellStart"/>
      <w:r w:rsidRPr="00AB1898">
        <w:rPr>
          <w:rFonts w:ascii="Book Antiqua" w:hAnsi="Book Antiqua"/>
          <w:i/>
          <w:szCs w:val="24"/>
        </w:rPr>
        <w:t>diligunt</w:t>
      </w:r>
      <w:proofErr w:type="spellEnd"/>
      <w:r w:rsidRPr="00AB1898">
        <w:rPr>
          <w:rFonts w:ascii="Book Antiqua" w:hAnsi="Book Antiqua"/>
          <w:i/>
          <w:szCs w:val="24"/>
        </w:rPr>
        <w:t xml:space="preserve"> </w:t>
      </w:r>
      <w:proofErr w:type="spellStart"/>
      <w:r w:rsidRPr="00AB1898">
        <w:rPr>
          <w:rFonts w:ascii="Book Antiqua" w:hAnsi="Book Antiqua"/>
          <w:i/>
          <w:szCs w:val="24"/>
        </w:rPr>
        <w:t>munera</w:t>
      </w:r>
      <w:proofErr w:type="spellEnd"/>
      <w:r w:rsidRPr="00AB1898">
        <w:rPr>
          <w:rFonts w:ascii="Book Antiqua" w:hAnsi="Book Antiqua"/>
          <w:i/>
          <w:szCs w:val="24"/>
        </w:rPr>
        <w:t xml:space="preserve">, </w:t>
      </w:r>
      <w:proofErr w:type="spellStart"/>
      <w:r w:rsidRPr="00AB1898">
        <w:rPr>
          <w:rFonts w:ascii="Book Antiqua" w:hAnsi="Book Antiqua"/>
          <w:i/>
          <w:szCs w:val="24"/>
        </w:rPr>
        <w:t>sequuntur</w:t>
      </w:r>
      <w:proofErr w:type="spellEnd"/>
      <w:r w:rsidRPr="00AB1898">
        <w:rPr>
          <w:rFonts w:ascii="Book Antiqua" w:hAnsi="Book Antiqua"/>
          <w:i/>
          <w:szCs w:val="24"/>
        </w:rPr>
        <w:t xml:space="preserve"> </w:t>
      </w:r>
      <w:proofErr w:type="spellStart"/>
      <w:r w:rsidRPr="00AB1898">
        <w:rPr>
          <w:rFonts w:ascii="Book Antiqua" w:hAnsi="Book Antiqua"/>
          <w:i/>
          <w:szCs w:val="24"/>
        </w:rPr>
        <w:t>retributionem</w:t>
      </w:r>
      <w:proofErr w:type="spellEnd"/>
      <w:r w:rsidRPr="00AB1898">
        <w:rPr>
          <w:rFonts w:ascii="Book Antiqua" w:hAnsi="Book Antiqua"/>
          <w:szCs w:val="24"/>
        </w:rPr>
        <w:t xml:space="preserve">; también el cap. 3 de </w:t>
      </w:r>
      <w:proofErr w:type="spellStart"/>
      <w:r w:rsidRPr="00AB1898">
        <w:rPr>
          <w:rFonts w:ascii="Book Antiqua" w:hAnsi="Book Antiqua"/>
          <w:szCs w:val="24"/>
        </w:rPr>
        <w:t>Micheas</w:t>
      </w:r>
      <w:proofErr w:type="spellEnd"/>
      <w:r w:rsidRPr="00AB1898">
        <w:rPr>
          <w:rFonts w:ascii="Book Antiqua" w:hAnsi="Book Antiqua"/>
          <w:szCs w:val="24"/>
        </w:rPr>
        <w:t xml:space="preserve">: </w:t>
      </w:r>
      <w:proofErr w:type="spellStart"/>
      <w:r w:rsidRPr="00AB1898">
        <w:rPr>
          <w:rFonts w:ascii="Book Antiqua" w:hAnsi="Book Antiqua"/>
          <w:i/>
          <w:szCs w:val="24"/>
        </w:rPr>
        <w:t>Principes</w:t>
      </w:r>
      <w:proofErr w:type="spellEnd"/>
      <w:r w:rsidRPr="00AB1898">
        <w:rPr>
          <w:rFonts w:ascii="Book Antiqua" w:hAnsi="Book Antiqua"/>
          <w:i/>
          <w:szCs w:val="24"/>
        </w:rPr>
        <w:t xml:space="preserve"> </w:t>
      </w:r>
      <w:proofErr w:type="spellStart"/>
      <w:r w:rsidRPr="00AB1898">
        <w:rPr>
          <w:rFonts w:ascii="Book Antiqua" w:hAnsi="Book Antiqua"/>
          <w:i/>
          <w:szCs w:val="24"/>
        </w:rPr>
        <w:t>ejus</w:t>
      </w:r>
      <w:proofErr w:type="spellEnd"/>
      <w:r w:rsidRPr="00AB1898">
        <w:rPr>
          <w:rFonts w:ascii="Book Antiqua" w:hAnsi="Book Antiqua"/>
          <w:i/>
          <w:szCs w:val="24"/>
        </w:rPr>
        <w:t xml:space="preserve"> in </w:t>
      </w:r>
      <w:proofErr w:type="spellStart"/>
      <w:r w:rsidRPr="00AB1898">
        <w:rPr>
          <w:rFonts w:ascii="Book Antiqua" w:hAnsi="Book Antiqua"/>
          <w:i/>
          <w:szCs w:val="24"/>
        </w:rPr>
        <w:t>muneribus</w:t>
      </w:r>
      <w:proofErr w:type="spellEnd"/>
      <w:r w:rsidRPr="00AB1898">
        <w:rPr>
          <w:rFonts w:ascii="Book Antiqua" w:hAnsi="Book Antiqua"/>
          <w:i/>
          <w:szCs w:val="24"/>
        </w:rPr>
        <w:t xml:space="preserve"> </w:t>
      </w:r>
      <w:proofErr w:type="spellStart"/>
      <w:r w:rsidRPr="00AB1898">
        <w:rPr>
          <w:rFonts w:ascii="Book Antiqua" w:hAnsi="Book Antiqua"/>
          <w:i/>
          <w:szCs w:val="24"/>
        </w:rPr>
        <w:t>judicabant</w:t>
      </w:r>
      <w:proofErr w:type="spellEnd"/>
      <w:r w:rsidRPr="00AB1898">
        <w:rPr>
          <w:rFonts w:ascii="Book Antiqua" w:hAnsi="Book Antiqua"/>
          <w:i/>
          <w:szCs w:val="24"/>
        </w:rPr>
        <w:t xml:space="preserve">, et Sacerdotes in mercede </w:t>
      </w:r>
      <w:proofErr w:type="spellStart"/>
      <w:r w:rsidRPr="00AB1898">
        <w:rPr>
          <w:rFonts w:ascii="Book Antiqua" w:hAnsi="Book Antiqua"/>
          <w:i/>
          <w:szCs w:val="24"/>
        </w:rPr>
        <w:t>docebant</w:t>
      </w:r>
      <w:proofErr w:type="spellEnd"/>
      <w:r w:rsidRPr="00AB1898">
        <w:rPr>
          <w:rFonts w:ascii="Book Antiqua" w:hAnsi="Book Antiqua"/>
          <w:i/>
          <w:szCs w:val="24"/>
        </w:rPr>
        <w:t xml:space="preserve">, et </w:t>
      </w:r>
      <w:proofErr w:type="spellStart"/>
      <w:r w:rsidRPr="00AB1898">
        <w:rPr>
          <w:rFonts w:ascii="Book Antiqua" w:hAnsi="Book Antiqua"/>
          <w:i/>
          <w:szCs w:val="24"/>
        </w:rPr>
        <w:t>Prophetae</w:t>
      </w:r>
      <w:proofErr w:type="spellEnd"/>
      <w:r w:rsidRPr="00AB1898">
        <w:rPr>
          <w:rFonts w:ascii="Book Antiqua" w:hAnsi="Book Antiqua"/>
          <w:i/>
          <w:szCs w:val="24"/>
        </w:rPr>
        <w:t xml:space="preserve"> </w:t>
      </w:r>
      <w:proofErr w:type="spellStart"/>
      <w:r w:rsidRPr="00AB1898">
        <w:rPr>
          <w:rFonts w:ascii="Book Antiqua" w:hAnsi="Book Antiqua"/>
          <w:i/>
          <w:szCs w:val="24"/>
        </w:rPr>
        <w:t>ejus</w:t>
      </w:r>
      <w:proofErr w:type="spellEnd"/>
      <w:r w:rsidRPr="00AB1898">
        <w:rPr>
          <w:rFonts w:ascii="Book Antiqua" w:hAnsi="Book Antiqua"/>
          <w:i/>
          <w:szCs w:val="24"/>
        </w:rPr>
        <w:t xml:space="preserve"> in pecunia </w:t>
      </w:r>
      <w:proofErr w:type="spellStart"/>
      <w:r w:rsidRPr="00AB1898">
        <w:rPr>
          <w:rFonts w:ascii="Book Antiqua" w:hAnsi="Book Antiqua"/>
          <w:i/>
          <w:szCs w:val="24"/>
        </w:rPr>
        <w:t>divinabant</w:t>
      </w:r>
      <w:proofErr w:type="spellEnd"/>
      <w:r w:rsidRPr="00AB1898">
        <w:rPr>
          <w:rFonts w:ascii="Book Antiqua" w:hAnsi="Book Antiqua"/>
          <w:szCs w:val="24"/>
        </w:rPr>
        <w:t xml:space="preserve">. Al contrario, se aplaude al juez que constantemente rechaza el donativo, como cap. 3 de Isaías: </w:t>
      </w:r>
      <w:r w:rsidRPr="00AB1898">
        <w:rPr>
          <w:rFonts w:ascii="Book Antiqua" w:hAnsi="Book Antiqua"/>
          <w:i/>
          <w:szCs w:val="24"/>
        </w:rPr>
        <w:t xml:space="preserve">Qui </w:t>
      </w:r>
      <w:proofErr w:type="spellStart"/>
      <w:r w:rsidRPr="00AB1898">
        <w:rPr>
          <w:rFonts w:ascii="Book Antiqua" w:hAnsi="Book Antiqua"/>
          <w:i/>
          <w:szCs w:val="24"/>
        </w:rPr>
        <w:t>excutit</w:t>
      </w:r>
      <w:proofErr w:type="spellEnd"/>
      <w:r w:rsidRPr="00AB1898">
        <w:rPr>
          <w:rFonts w:ascii="Book Antiqua" w:hAnsi="Book Antiqua"/>
          <w:i/>
          <w:szCs w:val="24"/>
        </w:rPr>
        <w:t xml:space="preserve"> </w:t>
      </w:r>
      <w:proofErr w:type="spellStart"/>
      <w:r w:rsidRPr="00AB1898">
        <w:rPr>
          <w:rFonts w:ascii="Book Antiqua" w:hAnsi="Book Antiqua"/>
          <w:i/>
          <w:szCs w:val="24"/>
        </w:rPr>
        <w:t>manus</w:t>
      </w:r>
      <w:proofErr w:type="spellEnd"/>
      <w:r w:rsidRPr="00AB1898">
        <w:rPr>
          <w:rFonts w:ascii="Book Antiqua" w:hAnsi="Book Antiqua"/>
          <w:i/>
          <w:szCs w:val="24"/>
        </w:rPr>
        <w:t xml:space="preserve"> </w:t>
      </w:r>
      <w:proofErr w:type="spellStart"/>
      <w:r w:rsidRPr="00AB1898">
        <w:rPr>
          <w:rFonts w:ascii="Book Antiqua" w:hAnsi="Book Antiqua"/>
          <w:i/>
          <w:szCs w:val="24"/>
        </w:rPr>
        <w:t>suas</w:t>
      </w:r>
      <w:proofErr w:type="spellEnd"/>
      <w:r w:rsidRPr="00AB1898">
        <w:rPr>
          <w:rFonts w:ascii="Book Antiqua" w:hAnsi="Book Antiqua"/>
          <w:i/>
          <w:szCs w:val="24"/>
        </w:rPr>
        <w:t xml:space="preserve"> ab </w:t>
      </w:r>
      <w:proofErr w:type="spellStart"/>
      <w:r w:rsidRPr="00AB1898">
        <w:rPr>
          <w:rFonts w:ascii="Book Antiqua" w:hAnsi="Book Antiqua"/>
          <w:i/>
          <w:szCs w:val="24"/>
        </w:rPr>
        <w:t>omni</w:t>
      </w:r>
      <w:proofErr w:type="spellEnd"/>
      <w:r w:rsidRPr="00AB1898">
        <w:rPr>
          <w:rFonts w:ascii="Book Antiqua" w:hAnsi="Book Antiqua"/>
          <w:i/>
          <w:szCs w:val="24"/>
        </w:rPr>
        <w:t xml:space="preserve"> </w:t>
      </w:r>
      <w:proofErr w:type="spellStart"/>
      <w:r w:rsidRPr="00AB1898">
        <w:rPr>
          <w:rFonts w:ascii="Book Antiqua" w:hAnsi="Book Antiqua"/>
          <w:i/>
          <w:szCs w:val="24"/>
        </w:rPr>
        <w:t>munere</w:t>
      </w:r>
      <w:proofErr w:type="spellEnd"/>
      <w:r w:rsidRPr="00AB1898">
        <w:rPr>
          <w:rFonts w:ascii="Book Antiqua" w:hAnsi="Book Antiqua"/>
          <w:i/>
          <w:szCs w:val="24"/>
        </w:rPr>
        <w:t xml:space="preserve">, iste in </w:t>
      </w:r>
      <w:proofErr w:type="spellStart"/>
      <w:r w:rsidRPr="00AB1898">
        <w:rPr>
          <w:rFonts w:ascii="Book Antiqua" w:hAnsi="Book Antiqua"/>
          <w:i/>
          <w:szCs w:val="24"/>
        </w:rPr>
        <w:t>excelsis</w:t>
      </w:r>
      <w:proofErr w:type="spellEnd"/>
      <w:r w:rsidRPr="00AB1898">
        <w:rPr>
          <w:rFonts w:ascii="Book Antiqua" w:hAnsi="Book Antiqua"/>
          <w:i/>
          <w:szCs w:val="24"/>
        </w:rPr>
        <w:t xml:space="preserve"> </w:t>
      </w:r>
      <w:proofErr w:type="spellStart"/>
      <w:r w:rsidRPr="00AB1898">
        <w:rPr>
          <w:rFonts w:ascii="Book Antiqua" w:hAnsi="Book Antiqua"/>
          <w:i/>
          <w:szCs w:val="24"/>
        </w:rPr>
        <w:t>habitat</w:t>
      </w:r>
      <w:proofErr w:type="spellEnd"/>
      <w:r w:rsidRPr="00AB1898">
        <w:rPr>
          <w:rFonts w:ascii="Book Antiqua" w:hAnsi="Book Antiqua"/>
          <w:szCs w:val="24"/>
        </w:rPr>
        <w:t xml:space="preserve">; Salmo 14, viene ensalzado </w:t>
      </w:r>
      <w:r w:rsidRPr="00AB1898">
        <w:rPr>
          <w:rFonts w:ascii="Book Antiqua" w:hAnsi="Book Antiqua"/>
          <w:i/>
          <w:szCs w:val="24"/>
        </w:rPr>
        <w:t xml:space="preserve">Qui </w:t>
      </w:r>
      <w:proofErr w:type="spellStart"/>
      <w:r w:rsidRPr="00AB1898">
        <w:rPr>
          <w:rFonts w:ascii="Book Antiqua" w:hAnsi="Book Antiqua"/>
          <w:i/>
          <w:szCs w:val="24"/>
        </w:rPr>
        <w:t>munera</w:t>
      </w:r>
      <w:proofErr w:type="spellEnd"/>
      <w:r w:rsidRPr="00AB1898">
        <w:rPr>
          <w:rFonts w:ascii="Book Antiqua" w:hAnsi="Book Antiqua"/>
          <w:i/>
          <w:szCs w:val="24"/>
        </w:rPr>
        <w:t xml:space="preserve"> super </w:t>
      </w:r>
      <w:proofErr w:type="spellStart"/>
      <w:r w:rsidRPr="00AB1898">
        <w:rPr>
          <w:rFonts w:ascii="Book Antiqua" w:hAnsi="Book Antiqua"/>
          <w:i/>
          <w:szCs w:val="24"/>
        </w:rPr>
        <w:t>innocentem</w:t>
      </w:r>
      <w:proofErr w:type="spellEnd"/>
      <w:r w:rsidRPr="00AB1898">
        <w:rPr>
          <w:rFonts w:ascii="Book Antiqua" w:hAnsi="Book Antiqua"/>
          <w:i/>
          <w:szCs w:val="24"/>
        </w:rPr>
        <w:t xml:space="preserve"> non </w:t>
      </w:r>
      <w:proofErr w:type="spellStart"/>
      <w:r w:rsidRPr="00AB1898">
        <w:rPr>
          <w:rFonts w:ascii="Book Antiqua" w:hAnsi="Book Antiqua"/>
          <w:i/>
          <w:szCs w:val="24"/>
        </w:rPr>
        <w:t>accepit</w:t>
      </w:r>
      <w:proofErr w:type="spellEnd"/>
      <w:r w:rsidRPr="00AB1898">
        <w:rPr>
          <w:rFonts w:ascii="Book Antiqua" w:hAnsi="Book Antiqua"/>
          <w:szCs w:val="24"/>
        </w:rPr>
        <w:t>, y otros muchos.</w:t>
      </w:r>
    </w:p>
  </w:footnote>
  <w:footnote w:id="233">
    <w:p w14:paraId="4E295FDF" w14:textId="77777777" w:rsidR="00443305" w:rsidRPr="00AB1898" w:rsidRDefault="00443305" w:rsidP="00443305">
      <w:pPr>
        <w:pStyle w:val="Textonotapie"/>
        <w:spacing w:line="360" w:lineRule="auto"/>
        <w:rPr>
          <w:rFonts w:ascii="Book Antiqua" w:hAnsi="Book Antiqua"/>
          <w:szCs w:val="24"/>
          <w:lang w:val="fr-FR"/>
        </w:rPr>
      </w:pPr>
      <w:r w:rsidRPr="00AB1898">
        <w:rPr>
          <w:rStyle w:val="Refdenotaalpie"/>
          <w:rFonts w:ascii="Book Antiqua" w:hAnsi="Book Antiqua"/>
          <w:szCs w:val="24"/>
        </w:rPr>
        <w:footnoteRef/>
      </w:r>
      <w:r w:rsidRPr="00AB1898">
        <w:rPr>
          <w:rFonts w:ascii="Book Antiqua" w:hAnsi="Book Antiqua"/>
          <w:szCs w:val="24"/>
          <w:lang w:val="fr-FR"/>
        </w:rPr>
        <w:t xml:space="preserve"> BOUIX, D., </w:t>
      </w:r>
      <w:r w:rsidRPr="00AB1898">
        <w:rPr>
          <w:rFonts w:ascii="Book Antiqua" w:hAnsi="Book Antiqua"/>
          <w:i/>
          <w:szCs w:val="24"/>
          <w:lang w:val="fr-FR"/>
        </w:rPr>
        <w:t xml:space="preserve">Tractatus de </w:t>
      </w:r>
      <w:proofErr w:type="spellStart"/>
      <w:r w:rsidRPr="00AB1898">
        <w:rPr>
          <w:rFonts w:ascii="Book Antiqua" w:hAnsi="Book Antiqua"/>
          <w:i/>
          <w:szCs w:val="24"/>
          <w:lang w:val="fr-FR"/>
        </w:rPr>
        <w:t>judiciis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ecclesiasticis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ubi</w:t>
      </w:r>
      <w:proofErr w:type="spellEnd"/>
      <w:r w:rsidRPr="00AB1898">
        <w:rPr>
          <w:rFonts w:ascii="Book Antiqua" w:hAnsi="Book Antiqua"/>
          <w:i/>
          <w:szCs w:val="24"/>
          <w:lang w:val="fr-FR"/>
        </w:rPr>
        <w:t xml:space="preserve"> et de </w:t>
      </w:r>
      <w:proofErr w:type="spellStart"/>
      <w:r w:rsidRPr="00AB1898">
        <w:rPr>
          <w:rFonts w:ascii="Book Antiqua" w:hAnsi="Book Antiqua"/>
          <w:i/>
          <w:szCs w:val="24"/>
          <w:lang w:val="fr-FR"/>
        </w:rPr>
        <w:t>vicario</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generali</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episcopi</w:t>
      </w:r>
      <w:proofErr w:type="spellEnd"/>
      <w:r w:rsidRPr="00AB1898">
        <w:rPr>
          <w:rFonts w:ascii="Book Antiqua" w:hAnsi="Book Antiqua"/>
          <w:szCs w:val="24"/>
          <w:lang w:val="fr-FR"/>
        </w:rPr>
        <w:t xml:space="preserve">, 2ª </w:t>
      </w:r>
      <w:proofErr w:type="spellStart"/>
      <w:r w:rsidRPr="00AB1898">
        <w:rPr>
          <w:rFonts w:ascii="Book Antiqua" w:hAnsi="Book Antiqua"/>
          <w:szCs w:val="24"/>
          <w:lang w:val="fr-FR"/>
        </w:rPr>
        <w:t>ed</w:t>
      </w:r>
      <w:proofErr w:type="spellEnd"/>
      <w:r w:rsidRPr="00AB1898">
        <w:rPr>
          <w:rFonts w:ascii="Book Antiqua" w:hAnsi="Book Antiqua"/>
          <w:szCs w:val="24"/>
          <w:lang w:val="fr-FR"/>
        </w:rPr>
        <w:t xml:space="preserve">., t. I, </w:t>
      </w:r>
      <w:proofErr w:type="spellStart"/>
      <w:r w:rsidRPr="00AB1898">
        <w:rPr>
          <w:rFonts w:ascii="Book Antiqua" w:hAnsi="Book Antiqua"/>
          <w:szCs w:val="24"/>
          <w:lang w:val="fr-FR"/>
        </w:rPr>
        <w:t>París-Bruselas</w:t>
      </w:r>
      <w:proofErr w:type="spellEnd"/>
      <w:r w:rsidRPr="00AB1898">
        <w:rPr>
          <w:rFonts w:ascii="Book Antiqua" w:hAnsi="Book Antiqua"/>
          <w:szCs w:val="24"/>
          <w:lang w:val="fr-FR"/>
        </w:rPr>
        <w:t xml:space="preserve">, R. </w:t>
      </w:r>
      <w:proofErr w:type="spellStart"/>
      <w:r w:rsidRPr="00AB1898">
        <w:rPr>
          <w:rFonts w:ascii="Book Antiqua" w:hAnsi="Book Antiqua"/>
          <w:szCs w:val="24"/>
          <w:lang w:val="fr-FR"/>
        </w:rPr>
        <w:t>Ruffet</w:t>
      </w:r>
      <w:proofErr w:type="spellEnd"/>
      <w:r w:rsidRPr="00AB1898">
        <w:rPr>
          <w:rFonts w:ascii="Book Antiqua" w:hAnsi="Book Antiqua"/>
          <w:szCs w:val="24"/>
          <w:lang w:val="fr-FR"/>
        </w:rPr>
        <w:t xml:space="preserve"> et </w:t>
      </w:r>
      <w:proofErr w:type="spellStart"/>
      <w:r w:rsidRPr="00AB1898">
        <w:rPr>
          <w:rFonts w:ascii="Book Antiqua" w:hAnsi="Book Antiqua"/>
          <w:szCs w:val="24"/>
          <w:lang w:val="fr-FR"/>
        </w:rPr>
        <w:t>sociis</w:t>
      </w:r>
      <w:proofErr w:type="spellEnd"/>
      <w:r w:rsidRPr="00AB1898">
        <w:rPr>
          <w:rFonts w:ascii="Book Antiqua" w:hAnsi="Book Antiqua"/>
          <w:szCs w:val="24"/>
          <w:lang w:val="fr-FR"/>
        </w:rPr>
        <w:t>, 1866, pp. 136-138.</w:t>
      </w:r>
    </w:p>
  </w:footnote>
  <w:footnote w:id="234">
    <w:p w14:paraId="244FDCC2" w14:textId="77777777" w:rsidR="00443305" w:rsidRPr="00AB1898" w:rsidRDefault="00443305" w:rsidP="00443305">
      <w:pPr>
        <w:pStyle w:val="Textonotapie"/>
        <w:spacing w:line="360" w:lineRule="auto"/>
        <w:rPr>
          <w:rFonts w:ascii="Book Antiqua" w:hAnsi="Book Antiqua"/>
          <w:szCs w:val="24"/>
          <w:lang w:val="fr-FR"/>
        </w:rPr>
      </w:pPr>
      <w:r w:rsidRPr="00AB1898">
        <w:rPr>
          <w:rStyle w:val="Refdenotaalpie"/>
          <w:rFonts w:ascii="Book Antiqua" w:hAnsi="Book Antiqua"/>
          <w:szCs w:val="24"/>
        </w:rPr>
        <w:footnoteRef/>
      </w:r>
      <w:r w:rsidRPr="00AB1898">
        <w:rPr>
          <w:rFonts w:ascii="Book Antiqua" w:hAnsi="Book Antiqua"/>
          <w:szCs w:val="24"/>
          <w:lang w:val="fr-FR"/>
        </w:rPr>
        <w:t xml:space="preserve"> </w:t>
      </w:r>
      <w:proofErr w:type="gramStart"/>
      <w:r w:rsidRPr="00AB1898">
        <w:rPr>
          <w:rFonts w:ascii="Book Antiqua" w:hAnsi="Book Antiqua"/>
          <w:szCs w:val="24"/>
          <w:lang w:val="fr-FR"/>
        </w:rPr>
        <w:t>«</w:t>
      </w:r>
      <w:r w:rsidRPr="00AB1898">
        <w:rPr>
          <w:rFonts w:ascii="Book Antiqua" w:hAnsi="Book Antiqua"/>
          <w:i/>
          <w:szCs w:val="24"/>
          <w:lang w:val="fr-FR"/>
        </w:rPr>
        <w:t>Iudex</w:t>
      </w:r>
      <w:proofErr w:type="gramEnd"/>
      <w:r w:rsidRPr="00AB1898">
        <w:rPr>
          <w:rFonts w:ascii="Book Antiqua" w:hAnsi="Book Antiqua"/>
          <w:i/>
          <w:szCs w:val="24"/>
          <w:lang w:val="fr-FR"/>
        </w:rPr>
        <w:t xml:space="preserve"> </w:t>
      </w:r>
      <w:proofErr w:type="spellStart"/>
      <w:r w:rsidRPr="00AB1898">
        <w:rPr>
          <w:rFonts w:ascii="Book Antiqua" w:hAnsi="Book Antiqua"/>
          <w:i/>
          <w:szCs w:val="24"/>
          <w:lang w:val="fr-FR"/>
        </w:rPr>
        <w:t>ecclesiasticus</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censendus</w:t>
      </w:r>
      <w:proofErr w:type="spellEnd"/>
      <w:r w:rsidRPr="00AB1898">
        <w:rPr>
          <w:rFonts w:ascii="Book Antiqua" w:hAnsi="Book Antiqua"/>
          <w:i/>
          <w:szCs w:val="24"/>
          <w:lang w:val="fr-FR"/>
        </w:rPr>
        <w:t xml:space="preserve"> est ex lege </w:t>
      </w:r>
      <w:proofErr w:type="spellStart"/>
      <w:r w:rsidRPr="00AB1898">
        <w:rPr>
          <w:rFonts w:ascii="Book Antiqua" w:hAnsi="Book Antiqua"/>
          <w:i/>
          <w:szCs w:val="24"/>
          <w:lang w:val="fr-FR"/>
        </w:rPr>
        <w:t>ecclesiastica</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inhabilis</w:t>
      </w:r>
      <w:proofErr w:type="spellEnd"/>
      <w:r w:rsidRPr="00AB1898">
        <w:rPr>
          <w:rFonts w:ascii="Book Antiqua" w:hAnsi="Book Antiqua"/>
          <w:i/>
          <w:szCs w:val="24"/>
          <w:lang w:val="fr-FR"/>
        </w:rPr>
        <w:t xml:space="preserve"> ad </w:t>
      </w:r>
      <w:proofErr w:type="spellStart"/>
      <w:r w:rsidRPr="00AB1898">
        <w:rPr>
          <w:rFonts w:ascii="Book Antiqua" w:hAnsi="Book Antiqua"/>
          <w:i/>
          <w:szCs w:val="24"/>
          <w:lang w:val="fr-FR"/>
        </w:rPr>
        <w:t>acquirendum</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etiam</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sponte</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oblatorum</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munerum</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dominium</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Excipienda</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tamen</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leviora</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munuscula</w:t>
      </w:r>
      <w:proofErr w:type="spellEnd"/>
      <w:r w:rsidRPr="00AB1898">
        <w:rPr>
          <w:rFonts w:ascii="Book Antiqua" w:hAnsi="Book Antiqua"/>
          <w:i/>
          <w:szCs w:val="24"/>
          <w:lang w:val="fr-FR"/>
        </w:rPr>
        <w:t xml:space="preserve">, ex </w:t>
      </w:r>
      <w:proofErr w:type="spellStart"/>
      <w:r w:rsidRPr="00AB1898">
        <w:rPr>
          <w:rFonts w:ascii="Book Antiqua" w:hAnsi="Book Antiqua"/>
          <w:i/>
          <w:szCs w:val="24"/>
          <w:lang w:val="fr-FR"/>
        </w:rPr>
        <w:t>quibus</w:t>
      </w:r>
      <w:proofErr w:type="spellEnd"/>
      <w:r w:rsidRPr="00AB1898">
        <w:rPr>
          <w:rFonts w:ascii="Book Antiqua" w:hAnsi="Book Antiqua"/>
          <w:i/>
          <w:szCs w:val="24"/>
          <w:lang w:val="fr-FR"/>
        </w:rPr>
        <w:t xml:space="preserve"> non </w:t>
      </w:r>
      <w:proofErr w:type="spellStart"/>
      <w:r w:rsidRPr="00AB1898">
        <w:rPr>
          <w:rFonts w:ascii="Book Antiqua" w:hAnsi="Book Antiqua"/>
          <w:i/>
          <w:szCs w:val="24"/>
          <w:lang w:val="fr-FR"/>
        </w:rPr>
        <w:t>sequatur</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pervertendae</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iustitiae</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periculum</w:t>
      </w:r>
      <w:proofErr w:type="spellEnd"/>
      <w:r w:rsidRPr="00AB1898">
        <w:rPr>
          <w:rFonts w:ascii="Book Antiqua" w:hAnsi="Book Antiqua"/>
          <w:i/>
          <w:szCs w:val="24"/>
          <w:lang w:val="fr-FR"/>
        </w:rPr>
        <w:t xml:space="preserve">. Ego </w:t>
      </w:r>
      <w:proofErr w:type="spellStart"/>
      <w:r w:rsidRPr="00AB1898">
        <w:rPr>
          <w:rFonts w:ascii="Book Antiqua" w:hAnsi="Book Antiqua"/>
          <w:i/>
          <w:szCs w:val="24"/>
          <w:lang w:val="fr-FR"/>
        </w:rPr>
        <w:t>autem</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puto</w:t>
      </w:r>
      <w:proofErr w:type="spellEnd"/>
      <w:r w:rsidRPr="00AB1898">
        <w:rPr>
          <w:rFonts w:ascii="Book Antiqua" w:hAnsi="Book Antiqua"/>
          <w:i/>
          <w:szCs w:val="24"/>
          <w:lang w:val="fr-FR"/>
        </w:rPr>
        <w:t xml:space="preserve">, non </w:t>
      </w:r>
      <w:proofErr w:type="spellStart"/>
      <w:r w:rsidRPr="00AB1898">
        <w:rPr>
          <w:rFonts w:ascii="Book Antiqua" w:hAnsi="Book Antiqua"/>
          <w:i/>
          <w:szCs w:val="24"/>
          <w:lang w:val="fr-FR"/>
        </w:rPr>
        <w:t>tantum</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valde</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indecorum</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sed</w:t>
      </w:r>
      <w:proofErr w:type="spellEnd"/>
      <w:r w:rsidRPr="00AB1898">
        <w:rPr>
          <w:rFonts w:ascii="Book Antiqua" w:hAnsi="Book Antiqua"/>
          <w:i/>
          <w:szCs w:val="24"/>
          <w:lang w:val="fr-FR"/>
        </w:rPr>
        <w:t xml:space="preserve"> et </w:t>
      </w:r>
      <w:proofErr w:type="spellStart"/>
      <w:r w:rsidRPr="00AB1898">
        <w:rPr>
          <w:rFonts w:ascii="Book Antiqua" w:hAnsi="Book Antiqua"/>
          <w:i/>
          <w:szCs w:val="24"/>
          <w:lang w:val="fr-FR"/>
        </w:rPr>
        <w:t>periculosissimum</w:t>
      </w:r>
      <w:proofErr w:type="spellEnd"/>
      <w:r w:rsidRPr="00AB1898">
        <w:rPr>
          <w:rFonts w:ascii="Book Antiqua" w:hAnsi="Book Antiqua"/>
          <w:i/>
          <w:szCs w:val="24"/>
          <w:lang w:val="fr-FR"/>
        </w:rPr>
        <w:t xml:space="preserve"> esse </w:t>
      </w:r>
      <w:proofErr w:type="spellStart"/>
      <w:r w:rsidRPr="00AB1898">
        <w:rPr>
          <w:rFonts w:ascii="Book Antiqua" w:hAnsi="Book Antiqua"/>
          <w:i/>
          <w:szCs w:val="24"/>
          <w:lang w:val="fr-FR"/>
        </w:rPr>
        <w:t>levia</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ejusmodi</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munuscula</w:t>
      </w:r>
      <w:proofErr w:type="spellEnd"/>
      <w:r w:rsidRPr="00AB1898">
        <w:rPr>
          <w:rFonts w:ascii="Book Antiqua" w:hAnsi="Book Antiqua"/>
          <w:i/>
          <w:szCs w:val="24"/>
          <w:lang w:val="fr-FR"/>
        </w:rPr>
        <w:t xml:space="preserve"> a </w:t>
      </w:r>
      <w:proofErr w:type="spellStart"/>
      <w:r w:rsidRPr="00AB1898">
        <w:rPr>
          <w:rFonts w:ascii="Book Antiqua" w:hAnsi="Book Antiqua"/>
          <w:i/>
          <w:szCs w:val="24"/>
          <w:lang w:val="fr-FR"/>
        </w:rPr>
        <w:t>judice</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ecclesiastico</w:t>
      </w:r>
      <w:proofErr w:type="spellEnd"/>
      <w:r w:rsidRPr="00AB1898">
        <w:rPr>
          <w:rFonts w:ascii="Book Antiqua" w:hAnsi="Book Antiqua"/>
          <w:i/>
          <w:szCs w:val="24"/>
          <w:lang w:val="fr-FR"/>
        </w:rPr>
        <w:t xml:space="preserve"> </w:t>
      </w:r>
      <w:proofErr w:type="spellStart"/>
      <w:r w:rsidRPr="00AB1898">
        <w:rPr>
          <w:rFonts w:ascii="Book Antiqua" w:hAnsi="Book Antiqua"/>
          <w:i/>
          <w:szCs w:val="24"/>
          <w:lang w:val="fr-FR"/>
        </w:rPr>
        <w:t>recipi</w:t>
      </w:r>
      <w:proofErr w:type="spellEnd"/>
      <w:r w:rsidRPr="00AB1898">
        <w:rPr>
          <w:rFonts w:ascii="Book Antiqua" w:hAnsi="Book Antiqua"/>
          <w:i/>
          <w:szCs w:val="24"/>
          <w:lang w:val="fr-FR"/>
        </w:rPr>
        <w:t xml:space="preserve"> ; quia facile non est in </w:t>
      </w:r>
      <w:proofErr w:type="spellStart"/>
      <w:r w:rsidRPr="00AB1898">
        <w:rPr>
          <w:rFonts w:ascii="Book Antiqua" w:hAnsi="Book Antiqua"/>
          <w:i/>
          <w:szCs w:val="24"/>
          <w:lang w:val="fr-FR"/>
        </w:rPr>
        <w:t>hac</w:t>
      </w:r>
      <w:proofErr w:type="spellEnd"/>
      <w:r w:rsidRPr="00AB1898">
        <w:rPr>
          <w:rFonts w:ascii="Book Antiqua" w:hAnsi="Book Antiqua"/>
          <w:i/>
          <w:szCs w:val="24"/>
          <w:lang w:val="fr-FR"/>
        </w:rPr>
        <w:t xml:space="preserve"> re </w:t>
      </w:r>
      <w:proofErr w:type="spellStart"/>
      <w:r w:rsidRPr="00AB1898">
        <w:rPr>
          <w:rFonts w:ascii="Book Antiqua" w:hAnsi="Book Antiqua"/>
          <w:i/>
          <w:szCs w:val="24"/>
          <w:lang w:val="fr-FR"/>
        </w:rPr>
        <w:t>parvitatem</w:t>
      </w:r>
      <w:proofErr w:type="spellEnd"/>
      <w:r w:rsidRPr="00AB1898">
        <w:rPr>
          <w:rFonts w:ascii="Book Antiqua" w:hAnsi="Book Antiqua"/>
          <w:i/>
          <w:szCs w:val="24"/>
          <w:lang w:val="fr-FR"/>
        </w:rPr>
        <w:t xml:space="preserve"> materiae non </w:t>
      </w:r>
      <w:proofErr w:type="spellStart"/>
      <w:proofErr w:type="gramStart"/>
      <w:r w:rsidRPr="00AB1898">
        <w:rPr>
          <w:rFonts w:ascii="Book Antiqua" w:hAnsi="Book Antiqua"/>
          <w:i/>
          <w:szCs w:val="24"/>
          <w:lang w:val="fr-FR"/>
        </w:rPr>
        <w:t>excedere</w:t>
      </w:r>
      <w:proofErr w:type="spellEnd"/>
      <w:r w:rsidRPr="00AB1898">
        <w:rPr>
          <w:rFonts w:ascii="Book Antiqua" w:hAnsi="Book Antiqua"/>
          <w:szCs w:val="24"/>
          <w:lang w:val="fr-FR"/>
        </w:rPr>
        <w:t>»</w:t>
      </w:r>
      <w:proofErr w:type="gramEnd"/>
      <w:r w:rsidRPr="00AB1898">
        <w:rPr>
          <w:rFonts w:ascii="Book Antiqua" w:hAnsi="Book Antiqua"/>
          <w:szCs w:val="24"/>
          <w:lang w:val="fr-FR"/>
        </w:rPr>
        <w:t>.</w:t>
      </w:r>
    </w:p>
  </w:footnote>
  <w:footnote w:id="235">
    <w:p w14:paraId="26D4C3C9" w14:textId="77777777" w:rsidR="00443305" w:rsidRPr="00AB1898" w:rsidRDefault="00443305" w:rsidP="00443305">
      <w:pPr>
        <w:spacing w:line="360" w:lineRule="auto"/>
        <w:jc w:val="both"/>
        <w:rPr>
          <w:rFonts w:ascii="Book Antiqua" w:hAnsi="Book Antiqua" w:cs="Times New Roman"/>
          <w:sz w:val="24"/>
          <w:szCs w:val="24"/>
        </w:rPr>
      </w:pPr>
      <w:r w:rsidRPr="00AB1898">
        <w:rPr>
          <w:rStyle w:val="Refdenotaalpie"/>
          <w:rFonts w:ascii="Book Antiqua" w:hAnsi="Book Antiqua" w:cs="Times New Roman"/>
          <w:sz w:val="24"/>
          <w:szCs w:val="24"/>
        </w:rPr>
        <w:footnoteRef/>
      </w:r>
      <w:r w:rsidRPr="00AB1898">
        <w:rPr>
          <w:rFonts w:ascii="Book Antiqua" w:hAnsi="Book Antiqua" w:cs="Times New Roman"/>
          <w:sz w:val="24"/>
          <w:szCs w:val="24"/>
          <w:lang w:val="fr-FR"/>
        </w:rPr>
        <w:t xml:space="preserve"> STEIGER, </w:t>
      </w:r>
      <w:proofErr w:type="spellStart"/>
      <w:r w:rsidRPr="00AB1898">
        <w:rPr>
          <w:rFonts w:ascii="Book Antiqua" w:hAnsi="Book Antiqua" w:cs="Times New Roman"/>
          <w:sz w:val="24"/>
          <w:szCs w:val="24"/>
          <w:lang w:val="fr-FR"/>
        </w:rPr>
        <w:t>Wenceslai</w:t>
      </w:r>
      <w:proofErr w:type="spellEnd"/>
      <w:r w:rsidRPr="00AB1898">
        <w:rPr>
          <w:rFonts w:ascii="Book Antiqua" w:hAnsi="Book Antiqua" w:cs="Times New Roman"/>
          <w:sz w:val="24"/>
          <w:szCs w:val="24"/>
          <w:lang w:val="fr-FR"/>
        </w:rPr>
        <w:t xml:space="preserve">, S. I., </w:t>
      </w:r>
      <w:proofErr w:type="spellStart"/>
      <w:r w:rsidRPr="00AB1898">
        <w:rPr>
          <w:rFonts w:ascii="Book Antiqua" w:hAnsi="Book Antiqua" w:cs="Times New Roman"/>
          <w:i/>
          <w:sz w:val="24"/>
          <w:szCs w:val="24"/>
          <w:lang w:val="fr-FR"/>
        </w:rPr>
        <w:t>Repertorium</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juris</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canonici</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ipsa</w:t>
      </w:r>
      <w:proofErr w:type="spellEnd"/>
      <w:r w:rsidRPr="00AB1898">
        <w:rPr>
          <w:rFonts w:ascii="Book Antiqua" w:hAnsi="Book Antiqua" w:cs="Times New Roman"/>
          <w:i/>
          <w:sz w:val="24"/>
          <w:szCs w:val="24"/>
          <w:lang w:val="fr-FR"/>
        </w:rPr>
        <w:t xml:space="preserve"> corporis </w:t>
      </w:r>
      <w:proofErr w:type="spellStart"/>
      <w:r w:rsidRPr="00AB1898">
        <w:rPr>
          <w:rFonts w:ascii="Book Antiqua" w:hAnsi="Book Antiqua" w:cs="Times New Roman"/>
          <w:i/>
          <w:sz w:val="24"/>
          <w:szCs w:val="24"/>
          <w:lang w:val="fr-FR"/>
        </w:rPr>
        <w:t>juris</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medulla</w:t>
      </w:r>
      <w:proofErr w:type="spellEnd"/>
      <w:r w:rsidRPr="00AB1898">
        <w:rPr>
          <w:rFonts w:ascii="Book Antiqua" w:hAnsi="Book Antiqua" w:cs="Times New Roman"/>
          <w:i/>
          <w:sz w:val="24"/>
          <w:szCs w:val="24"/>
          <w:lang w:val="fr-FR"/>
        </w:rPr>
        <w:t xml:space="preserve">, hoc </w:t>
      </w:r>
      <w:proofErr w:type="gramStart"/>
      <w:r w:rsidRPr="00AB1898">
        <w:rPr>
          <w:rFonts w:ascii="Book Antiqua" w:hAnsi="Book Antiqua" w:cs="Times New Roman"/>
          <w:i/>
          <w:sz w:val="24"/>
          <w:szCs w:val="24"/>
          <w:lang w:val="fr-FR"/>
        </w:rPr>
        <w:t>est:</w:t>
      </w:r>
      <w:proofErr w:type="gram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personarum</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rerum</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casuum</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controversiarum</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litium</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causarum</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propositionibus</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resolutionibus</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decisionibus</w:t>
      </w:r>
      <w:proofErr w:type="spellEnd"/>
      <w:r w:rsidRPr="00AB1898">
        <w:rPr>
          <w:rFonts w:ascii="Book Antiqua" w:hAnsi="Book Antiqua" w:cs="Times New Roman"/>
          <w:i/>
          <w:sz w:val="24"/>
          <w:szCs w:val="24"/>
          <w:lang w:val="fr-FR"/>
        </w:rPr>
        <w:t xml:space="preserve"> </w:t>
      </w:r>
      <w:proofErr w:type="spellStart"/>
      <w:r w:rsidRPr="00AB1898">
        <w:rPr>
          <w:rFonts w:ascii="Book Antiqua" w:hAnsi="Book Antiqua" w:cs="Times New Roman"/>
          <w:i/>
          <w:sz w:val="24"/>
          <w:szCs w:val="24"/>
          <w:lang w:val="fr-FR"/>
        </w:rPr>
        <w:t>refertum</w:t>
      </w:r>
      <w:proofErr w:type="spellEnd"/>
      <w:r w:rsidRPr="00AB1898">
        <w:rPr>
          <w:rFonts w:ascii="Book Antiqua" w:hAnsi="Book Antiqua" w:cs="Times New Roman"/>
          <w:sz w:val="24"/>
          <w:szCs w:val="24"/>
          <w:lang w:val="fr-FR"/>
        </w:rPr>
        <w:t xml:space="preserve">, </w:t>
      </w:r>
      <w:proofErr w:type="spellStart"/>
      <w:r w:rsidRPr="00AB1898">
        <w:rPr>
          <w:rFonts w:ascii="Book Antiqua" w:hAnsi="Book Antiqua" w:cs="Times New Roman"/>
          <w:sz w:val="24"/>
          <w:szCs w:val="24"/>
          <w:lang w:val="fr-FR"/>
        </w:rPr>
        <w:t>Norimbergae</w:t>
      </w:r>
      <w:proofErr w:type="spellEnd"/>
      <w:r w:rsidRPr="00AB1898">
        <w:rPr>
          <w:rFonts w:ascii="Book Antiqua" w:hAnsi="Book Antiqua" w:cs="Times New Roman"/>
          <w:sz w:val="24"/>
          <w:szCs w:val="24"/>
          <w:lang w:val="fr-FR"/>
        </w:rPr>
        <w:t xml:space="preserve">, </w:t>
      </w:r>
      <w:proofErr w:type="spellStart"/>
      <w:r w:rsidRPr="00AB1898">
        <w:rPr>
          <w:rFonts w:ascii="Book Antiqua" w:hAnsi="Book Antiqua" w:cs="Times New Roman"/>
          <w:sz w:val="24"/>
          <w:szCs w:val="24"/>
          <w:lang w:val="fr-FR"/>
        </w:rPr>
        <w:t>sumpt</w:t>
      </w:r>
      <w:proofErr w:type="spellEnd"/>
      <w:r w:rsidRPr="00AB1898">
        <w:rPr>
          <w:rFonts w:ascii="Book Antiqua" w:hAnsi="Book Antiqua" w:cs="Times New Roman"/>
          <w:sz w:val="24"/>
          <w:szCs w:val="24"/>
          <w:lang w:val="fr-FR"/>
        </w:rPr>
        <w:t xml:space="preserve">. </w:t>
      </w:r>
      <w:proofErr w:type="spellStart"/>
      <w:r w:rsidRPr="00AB1898">
        <w:rPr>
          <w:rFonts w:ascii="Book Antiqua" w:hAnsi="Book Antiqua" w:cs="Times New Roman"/>
          <w:sz w:val="24"/>
          <w:szCs w:val="24"/>
        </w:rPr>
        <w:t>Georgii</w:t>
      </w:r>
      <w:proofErr w:type="spellEnd"/>
      <w:r w:rsidRPr="00AB1898">
        <w:rPr>
          <w:rFonts w:ascii="Book Antiqua" w:hAnsi="Book Antiqua" w:cs="Times New Roman"/>
          <w:sz w:val="24"/>
          <w:szCs w:val="24"/>
        </w:rPr>
        <w:t xml:space="preserve"> </w:t>
      </w:r>
      <w:proofErr w:type="spellStart"/>
      <w:r w:rsidRPr="00AB1898">
        <w:rPr>
          <w:rFonts w:ascii="Book Antiqua" w:hAnsi="Book Antiqua" w:cs="Times New Roman"/>
          <w:sz w:val="24"/>
          <w:szCs w:val="24"/>
        </w:rPr>
        <w:t>Lehmanni</w:t>
      </w:r>
      <w:proofErr w:type="spellEnd"/>
      <w:r w:rsidRPr="00AB1898">
        <w:rPr>
          <w:rFonts w:ascii="Book Antiqua" w:hAnsi="Book Antiqua" w:cs="Times New Roman"/>
          <w:sz w:val="24"/>
          <w:szCs w:val="24"/>
        </w:rPr>
        <w:t xml:space="preserve">, 1713, p. 456, </w:t>
      </w:r>
      <w:r w:rsidRPr="00AB1898">
        <w:rPr>
          <w:rFonts w:ascii="Book Antiqua" w:hAnsi="Book Antiqua" w:cs="Times New Roman"/>
          <w:i/>
          <w:sz w:val="24"/>
          <w:szCs w:val="24"/>
        </w:rPr>
        <w:t xml:space="preserve">s. v. </w:t>
      </w:r>
      <w:proofErr w:type="spellStart"/>
      <w:r w:rsidRPr="00AB1898">
        <w:rPr>
          <w:rFonts w:ascii="Book Antiqua" w:hAnsi="Book Antiqua" w:cs="Times New Roman"/>
          <w:i/>
          <w:sz w:val="24"/>
          <w:szCs w:val="24"/>
        </w:rPr>
        <w:t>sportulae</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Sportularum</w:t>
      </w:r>
      <w:proofErr w:type="spellEnd"/>
      <w:r w:rsidRPr="00AB1898">
        <w:rPr>
          <w:rFonts w:ascii="Book Antiqua" w:hAnsi="Book Antiqua" w:cs="Times New Roman"/>
          <w:i/>
          <w:sz w:val="24"/>
          <w:szCs w:val="24"/>
        </w:rPr>
        <w:t xml:space="preserve"> nomine, </w:t>
      </w:r>
      <w:proofErr w:type="spellStart"/>
      <w:r w:rsidRPr="00AB1898">
        <w:rPr>
          <w:rFonts w:ascii="Book Antiqua" w:hAnsi="Book Antiqua" w:cs="Times New Roman"/>
          <w:i/>
          <w:sz w:val="24"/>
          <w:szCs w:val="24"/>
        </w:rPr>
        <w:t>clerici</w:t>
      </w:r>
      <w:proofErr w:type="spellEnd"/>
      <w:r w:rsidRPr="00AB1898">
        <w:rPr>
          <w:rFonts w:ascii="Book Antiqua" w:hAnsi="Book Antiqua" w:cs="Times New Roman"/>
          <w:i/>
          <w:sz w:val="24"/>
          <w:szCs w:val="24"/>
        </w:rPr>
        <w:t xml:space="preserve"> judicantes, nihil pro </w:t>
      </w:r>
      <w:proofErr w:type="spellStart"/>
      <w:r w:rsidRPr="00AB1898">
        <w:rPr>
          <w:rFonts w:ascii="Book Antiqua" w:hAnsi="Book Antiqua" w:cs="Times New Roman"/>
          <w:i/>
          <w:sz w:val="24"/>
          <w:szCs w:val="24"/>
        </w:rPr>
        <w:t>suis</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sententiis</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accipere</w:t>
      </w:r>
      <w:proofErr w:type="spellEnd"/>
      <w:r w:rsidRPr="00AB1898">
        <w:rPr>
          <w:rFonts w:ascii="Book Antiqua" w:hAnsi="Book Antiqua" w:cs="Times New Roman"/>
          <w:i/>
          <w:sz w:val="24"/>
          <w:szCs w:val="24"/>
        </w:rPr>
        <w:t xml:space="preserve"> </w:t>
      </w:r>
      <w:proofErr w:type="spellStart"/>
      <w:r w:rsidRPr="00AB1898">
        <w:rPr>
          <w:rFonts w:ascii="Book Antiqua" w:hAnsi="Book Antiqua" w:cs="Times New Roman"/>
          <w:i/>
          <w:sz w:val="24"/>
          <w:szCs w:val="24"/>
        </w:rPr>
        <w:t>debent</w:t>
      </w:r>
      <w:proofErr w:type="spellEnd"/>
      <w:r w:rsidRPr="00AB1898">
        <w:rPr>
          <w:rFonts w:ascii="Book Antiqua" w:hAnsi="Book Antiqua" w:cs="Times New Roman"/>
          <w:sz w:val="24"/>
          <w:szCs w:val="24"/>
        </w:rPr>
        <w:t>.</w:t>
      </w:r>
    </w:p>
  </w:footnote>
  <w:footnote w:id="236">
    <w:p w14:paraId="4B67D088"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Un ejemplo de esta necesidad lo tenemos, aunque sea en otra referencia, en </w:t>
      </w:r>
      <w:r w:rsidRPr="00AB1898">
        <w:rPr>
          <w:rFonts w:ascii="Book Antiqua" w:hAnsi="Book Antiqua"/>
          <w:i/>
          <w:noProof/>
          <w:szCs w:val="24"/>
        </w:rPr>
        <w:t>Loci communes iuris civilis utilis… addita sunt praesumptionum fere omnium, quae in foro frequentantur, exempla cum Ioan. Oldendorpii episcopa nuncupatoria</w:t>
      </w:r>
      <w:r w:rsidRPr="00AB1898">
        <w:rPr>
          <w:rFonts w:ascii="Book Antiqua" w:hAnsi="Book Antiqua"/>
          <w:noProof/>
          <w:szCs w:val="24"/>
        </w:rPr>
        <w:t>, Lugduni, apud Seb. Gryphium, 1545, p. 316: “</w:t>
      </w:r>
      <w:r w:rsidRPr="00AB1898">
        <w:rPr>
          <w:rFonts w:ascii="Book Antiqua" w:hAnsi="Book Antiqua"/>
          <w:i/>
          <w:noProof/>
          <w:szCs w:val="24"/>
        </w:rPr>
        <w:t>Tempora distingue et conciliabis scripturas. Notatur in lege apud antiquos &amp;si iterum versic. sic ex tempore omnibus discretis C. de furtis”</w:t>
      </w:r>
      <w:r w:rsidRPr="00AB1898">
        <w:rPr>
          <w:rFonts w:ascii="Book Antiqua" w:hAnsi="Book Antiqua"/>
          <w:noProof/>
          <w:szCs w:val="24"/>
        </w:rPr>
        <w:t xml:space="preserve"> (C. Iust. 6, 2, 21, 4: “… </w:t>
      </w:r>
      <w:r w:rsidRPr="00AB1898">
        <w:rPr>
          <w:rFonts w:ascii="Book Antiqua" w:hAnsi="Book Antiqua"/>
          <w:i/>
          <w:noProof/>
          <w:szCs w:val="24"/>
        </w:rPr>
        <w:t>sic ex tempore omnibus discretis vetustissima dubitatio nostro foedere conquiescat et bona fide possessor in parte certa temporis et habeat actionem et non teneatur, et ipse dominus in alio tempore non teneatur actione et in alio sub actione constituatur</w:t>
      </w:r>
      <w:r w:rsidRPr="00AB1898">
        <w:rPr>
          <w:rFonts w:ascii="Book Antiqua" w:hAnsi="Book Antiqua"/>
          <w:noProof/>
          <w:szCs w:val="24"/>
        </w:rPr>
        <w:t>”.</w:t>
      </w:r>
    </w:p>
  </w:footnote>
  <w:footnote w:id="237">
    <w:p w14:paraId="68B7DB6D" w14:textId="77777777" w:rsidR="00443305" w:rsidRPr="00AB1898" w:rsidRDefault="00443305" w:rsidP="00443305">
      <w:pPr>
        <w:pStyle w:val="Textonotapie"/>
        <w:spacing w:line="360" w:lineRule="auto"/>
        <w:rPr>
          <w:rFonts w:ascii="Book Antiqua" w:hAnsi="Book Antiqua"/>
          <w:szCs w:val="24"/>
        </w:rPr>
      </w:pPr>
      <w:r w:rsidRPr="00AB1898">
        <w:rPr>
          <w:rStyle w:val="Refdenotaalpie"/>
          <w:rFonts w:ascii="Book Antiqua" w:hAnsi="Book Antiqua"/>
          <w:szCs w:val="24"/>
        </w:rPr>
        <w:footnoteRef/>
      </w:r>
      <w:r w:rsidRPr="00AB1898">
        <w:rPr>
          <w:rFonts w:ascii="Book Antiqua" w:hAnsi="Book Antiqua"/>
          <w:szCs w:val="24"/>
        </w:rPr>
        <w:t xml:space="preserve"> Vid. APARICIO PÉREZ, Antonio, </w:t>
      </w:r>
      <w:r w:rsidRPr="00AB1898">
        <w:rPr>
          <w:rFonts w:ascii="Book Antiqua" w:hAnsi="Book Antiqua"/>
          <w:i/>
          <w:szCs w:val="24"/>
        </w:rPr>
        <w:t>El impuesto sobre la Administración de Justicia</w:t>
      </w:r>
      <w:r w:rsidRPr="00AB1898">
        <w:rPr>
          <w:rFonts w:ascii="Book Antiqua" w:hAnsi="Book Antiqua"/>
          <w:szCs w:val="24"/>
        </w:rPr>
        <w:t xml:space="preserve">…, </w:t>
      </w:r>
      <w:proofErr w:type="spellStart"/>
      <w:r w:rsidRPr="00AB1898">
        <w:rPr>
          <w:rFonts w:ascii="Book Antiqua" w:hAnsi="Book Antiqua"/>
          <w:szCs w:val="24"/>
        </w:rPr>
        <w:t>op</w:t>
      </w:r>
      <w:proofErr w:type="spellEnd"/>
      <w:r w:rsidRPr="00AB1898">
        <w:rPr>
          <w:rFonts w:ascii="Book Antiqua" w:hAnsi="Book Antiqua"/>
          <w:szCs w:val="24"/>
        </w:rPr>
        <w:t>. cit., pp. 31-32.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A14CB" w14:textId="6585DE3E" w:rsidR="00197421" w:rsidRPr="008E5A1F" w:rsidRDefault="00197421" w:rsidP="00C34434">
    <w:pPr>
      <w:pStyle w:val="Encabezado"/>
      <w:tabs>
        <w:tab w:val="left" w:pos="8364"/>
      </w:tabs>
      <w:jc w:val="right"/>
      <w:rPr>
        <w:rFonts w:ascii="Book Antiqua" w:hAnsi="Book Antiqua"/>
        <w:b/>
        <w:bCs/>
        <w:color w:val="808080" w:themeColor="background1" w:themeShade="80"/>
      </w:rPr>
    </w:pPr>
    <w:r w:rsidRPr="008E5A1F">
      <w:rPr>
        <w:rFonts w:ascii="Book Antiqua" w:hAnsi="Book Antiqua"/>
        <w:b/>
        <w:bCs/>
        <w:color w:val="808080" w:themeColor="background1" w:themeShade="80"/>
      </w:rPr>
      <w:t>www.ridrom.uclm.es</w:t>
    </w:r>
  </w:p>
  <w:p w14:paraId="0CAB3AC2" w14:textId="6A0EABB3" w:rsidR="006B0386" w:rsidRPr="008E5A1F" w:rsidRDefault="00B95B3C" w:rsidP="00C34434">
    <w:pPr>
      <w:pStyle w:val="Encabezado"/>
      <w:tabs>
        <w:tab w:val="left" w:pos="8364"/>
      </w:tabs>
      <w:jc w:val="right"/>
      <w:rPr>
        <w:rFonts w:ascii="Book Antiqua" w:hAnsi="Book Antiqua"/>
        <w:b/>
        <w:bCs/>
        <w:color w:val="808080" w:themeColor="background1" w:themeShade="80"/>
      </w:rPr>
    </w:pPr>
    <w:r>
      <w:rPr>
        <w:rFonts w:ascii="Book Antiqua" w:hAnsi="Book Antiqua"/>
        <w:b/>
        <w:bCs/>
        <w:color w:val="808080" w:themeColor="background1" w:themeShade="80"/>
      </w:rPr>
      <w:t>abril</w:t>
    </w:r>
    <w:r w:rsidR="006B0386" w:rsidRPr="008E5A1F">
      <w:rPr>
        <w:rFonts w:ascii="Book Antiqua" w:hAnsi="Book Antiqua"/>
        <w:b/>
        <w:bCs/>
        <w:color w:val="808080" w:themeColor="background1" w:themeShade="80"/>
      </w:rPr>
      <w:t>-</w:t>
    </w:r>
    <w:r>
      <w:rPr>
        <w:rFonts w:ascii="Book Antiqua" w:hAnsi="Book Antiqua"/>
        <w:b/>
        <w:bCs/>
        <w:color w:val="808080" w:themeColor="background1" w:themeShade="80"/>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EF7B6F"/>
    <w:multiLevelType w:val="hybridMultilevel"/>
    <w:tmpl w:val="CAEA0E26"/>
    <w:lvl w:ilvl="0" w:tplc="5002CFAE">
      <w:start w:val="1"/>
      <w:numFmt w:val="upperRoman"/>
      <w:lvlText w:val="%1."/>
      <w:lvlJc w:val="left"/>
      <w:pPr>
        <w:ind w:left="1287" w:hanging="72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33"/>
    <w:rsid w:val="00040110"/>
    <w:rsid w:val="0007351B"/>
    <w:rsid w:val="00092EFD"/>
    <w:rsid w:val="000A3C47"/>
    <w:rsid w:val="000C0D90"/>
    <w:rsid w:val="000C3BA7"/>
    <w:rsid w:val="000E6ADA"/>
    <w:rsid w:val="00100AD2"/>
    <w:rsid w:val="001637C6"/>
    <w:rsid w:val="00192159"/>
    <w:rsid w:val="00192692"/>
    <w:rsid w:val="00197421"/>
    <w:rsid w:val="001D23E4"/>
    <w:rsid w:val="001E0E6C"/>
    <w:rsid w:val="00233F98"/>
    <w:rsid w:val="00243FDD"/>
    <w:rsid w:val="0025630B"/>
    <w:rsid w:val="0026574C"/>
    <w:rsid w:val="00274485"/>
    <w:rsid w:val="002B1FB9"/>
    <w:rsid w:val="002D2CB5"/>
    <w:rsid w:val="002F55E3"/>
    <w:rsid w:val="00310021"/>
    <w:rsid w:val="00312B24"/>
    <w:rsid w:val="00314AAE"/>
    <w:rsid w:val="003800A5"/>
    <w:rsid w:val="0039290D"/>
    <w:rsid w:val="003B3C70"/>
    <w:rsid w:val="003B5DCE"/>
    <w:rsid w:val="003E012B"/>
    <w:rsid w:val="003E0BEE"/>
    <w:rsid w:val="003E54D5"/>
    <w:rsid w:val="004007FE"/>
    <w:rsid w:val="00401B74"/>
    <w:rsid w:val="00435BCC"/>
    <w:rsid w:val="00443305"/>
    <w:rsid w:val="00445A11"/>
    <w:rsid w:val="0047065F"/>
    <w:rsid w:val="00470F09"/>
    <w:rsid w:val="00471150"/>
    <w:rsid w:val="00481355"/>
    <w:rsid w:val="004D64E8"/>
    <w:rsid w:val="00514D56"/>
    <w:rsid w:val="005174E3"/>
    <w:rsid w:val="00533931"/>
    <w:rsid w:val="00533950"/>
    <w:rsid w:val="005459A2"/>
    <w:rsid w:val="00573053"/>
    <w:rsid w:val="00575480"/>
    <w:rsid w:val="005A5BBB"/>
    <w:rsid w:val="005B3F03"/>
    <w:rsid w:val="005E2878"/>
    <w:rsid w:val="005E7751"/>
    <w:rsid w:val="005F0963"/>
    <w:rsid w:val="006073EF"/>
    <w:rsid w:val="006368B4"/>
    <w:rsid w:val="0066555C"/>
    <w:rsid w:val="00687AAB"/>
    <w:rsid w:val="00687DAD"/>
    <w:rsid w:val="0069337C"/>
    <w:rsid w:val="006B0386"/>
    <w:rsid w:val="006D1960"/>
    <w:rsid w:val="006E0F25"/>
    <w:rsid w:val="006F0BC6"/>
    <w:rsid w:val="00764E3E"/>
    <w:rsid w:val="00791E87"/>
    <w:rsid w:val="007F4F39"/>
    <w:rsid w:val="00807CD5"/>
    <w:rsid w:val="00827BBB"/>
    <w:rsid w:val="00840045"/>
    <w:rsid w:val="00844DEE"/>
    <w:rsid w:val="00854C25"/>
    <w:rsid w:val="008963DC"/>
    <w:rsid w:val="008C1722"/>
    <w:rsid w:val="008C2933"/>
    <w:rsid w:val="008D12F6"/>
    <w:rsid w:val="008E5A1F"/>
    <w:rsid w:val="00912B9F"/>
    <w:rsid w:val="009273B9"/>
    <w:rsid w:val="00927E12"/>
    <w:rsid w:val="00952BCE"/>
    <w:rsid w:val="00963180"/>
    <w:rsid w:val="00973E95"/>
    <w:rsid w:val="009C2FB3"/>
    <w:rsid w:val="009C37A5"/>
    <w:rsid w:val="009F4694"/>
    <w:rsid w:val="00A659E0"/>
    <w:rsid w:val="00A9565F"/>
    <w:rsid w:val="00AD48BC"/>
    <w:rsid w:val="00B3557B"/>
    <w:rsid w:val="00B44A15"/>
    <w:rsid w:val="00B95B3C"/>
    <w:rsid w:val="00BD33AF"/>
    <w:rsid w:val="00BF0895"/>
    <w:rsid w:val="00C11FF2"/>
    <w:rsid w:val="00C34420"/>
    <w:rsid w:val="00C34434"/>
    <w:rsid w:val="00C94040"/>
    <w:rsid w:val="00CD0CC1"/>
    <w:rsid w:val="00D17F83"/>
    <w:rsid w:val="00D235F8"/>
    <w:rsid w:val="00D3143C"/>
    <w:rsid w:val="00D82D0C"/>
    <w:rsid w:val="00D84662"/>
    <w:rsid w:val="00D97914"/>
    <w:rsid w:val="00DA553D"/>
    <w:rsid w:val="00DC6B52"/>
    <w:rsid w:val="00DD171C"/>
    <w:rsid w:val="00E60F8B"/>
    <w:rsid w:val="00E677FC"/>
    <w:rsid w:val="00EC1C68"/>
    <w:rsid w:val="00EC557E"/>
    <w:rsid w:val="00EE3298"/>
    <w:rsid w:val="00EF17EF"/>
    <w:rsid w:val="00F23449"/>
    <w:rsid w:val="00F300B7"/>
    <w:rsid w:val="00F3622A"/>
    <w:rsid w:val="00F8590F"/>
    <w:rsid w:val="00FE0CBE"/>
    <w:rsid w:val="00FF48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79562"/>
  <w15:chartTrackingRefBased/>
  <w15:docId w15:val="{CC0E6F1E-FEF2-44AE-8918-65AAD6AF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933"/>
    <w:pPr>
      <w:spacing w:after="0" w:line="240" w:lineRule="auto"/>
    </w:pPr>
    <w:rPr>
      <w:rFonts w:ascii="Calibri" w:eastAsia="Calibri" w:hAnsi="Calibri" w:cs="Arial"/>
      <w:sz w:val="20"/>
      <w:szCs w:val="20"/>
      <w:lang w:eastAsia="es-ES"/>
    </w:rPr>
  </w:style>
  <w:style w:type="paragraph" w:styleId="Ttulo1">
    <w:name w:val="heading 1"/>
    <w:basedOn w:val="Normal"/>
    <w:next w:val="Normal"/>
    <w:link w:val="Ttulo1Car"/>
    <w:qFormat/>
    <w:rsid w:val="00092EFD"/>
    <w:pPr>
      <w:keepNext/>
      <w:spacing w:before="240" w:after="60" w:line="276" w:lineRule="auto"/>
      <w:outlineLvl w:val="0"/>
    </w:pPr>
    <w:rPr>
      <w:rFonts w:ascii="Cambria" w:eastAsia="Times New Roman" w:hAnsi="Cambria" w:cs="Times New Roman"/>
      <w:b/>
      <w:bCs/>
      <w:kern w:val="32"/>
      <w:sz w:val="32"/>
      <w:szCs w:val="32"/>
      <w:lang w:val="es-VE" w:eastAsia="es-VE"/>
    </w:rPr>
  </w:style>
  <w:style w:type="paragraph" w:styleId="Ttulo2">
    <w:name w:val="heading 2"/>
    <w:basedOn w:val="Normal"/>
    <w:next w:val="Normal"/>
    <w:link w:val="Ttulo2Car"/>
    <w:uiPriority w:val="9"/>
    <w:unhideWhenUsed/>
    <w:qFormat/>
    <w:rsid w:val="00092EFD"/>
    <w:pPr>
      <w:keepNext/>
      <w:spacing w:before="240" w:after="60" w:line="276" w:lineRule="auto"/>
      <w:outlineLvl w:val="1"/>
    </w:pPr>
    <w:rPr>
      <w:rFonts w:ascii="Cambria" w:eastAsia="Times New Roman" w:hAnsi="Cambria" w:cs="Times New Roman"/>
      <w:b/>
      <w:bCs/>
      <w:i/>
      <w:iCs/>
      <w:sz w:val="28"/>
      <w:szCs w:val="28"/>
      <w:lang w:val="es-VE" w:eastAsia="es-VE"/>
    </w:rPr>
  </w:style>
  <w:style w:type="paragraph" w:styleId="Ttulo3">
    <w:name w:val="heading 3"/>
    <w:basedOn w:val="Normal"/>
    <w:link w:val="Ttulo3Car"/>
    <w:qFormat/>
    <w:rsid w:val="00092EFD"/>
    <w:pPr>
      <w:spacing w:before="100" w:beforeAutospacing="1" w:after="100" w:afterAutospacing="1"/>
      <w:outlineLvl w:val="2"/>
    </w:pPr>
    <w:rPr>
      <w:rFonts w:ascii="Times New Roman" w:eastAsia="Times New Roman" w:hAnsi="Times New Roman" w:cs="Times New Roman"/>
      <w:b/>
      <w:bCs/>
      <w:sz w:val="27"/>
      <w:szCs w:val="27"/>
      <w:lang w:val="es-VE" w:eastAsia="es-VE"/>
    </w:rPr>
  </w:style>
  <w:style w:type="paragraph" w:styleId="Ttulo4">
    <w:name w:val="heading 4"/>
    <w:basedOn w:val="Normal"/>
    <w:next w:val="Normal"/>
    <w:link w:val="Ttulo4Car"/>
    <w:unhideWhenUsed/>
    <w:qFormat/>
    <w:rsid w:val="00092EFD"/>
    <w:pPr>
      <w:keepNext/>
      <w:spacing w:before="240" w:after="60" w:line="276" w:lineRule="auto"/>
      <w:outlineLvl w:val="3"/>
    </w:pPr>
    <w:rPr>
      <w:rFonts w:eastAsia="Times New Roman" w:cs="Times New Roman"/>
      <w:b/>
      <w:bCs/>
      <w:sz w:val="28"/>
      <w:szCs w:val="28"/>
      <w:lang w:val="es-VE" w:eastAsia="es-V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C2933"/>
    <w:pPr>
      <w:spacing w:before="100" w:beforeAutospacing="1" w:after="100" w:afterAutospacing="1"/>
    </w:pPr>
    <w:rPr>
      <w:rFonts w:ascii="Times New Roman" w:eastAsia="Times New Roman" w:hAnsi="Times New Roman" w:cs="Times New Roman"/>
      <w:color w:val="FFCC99"/>
      <w:sz w:val="24"/>
      <w:szCs w:val="24"/>
    </w:rPr>
  </w:style>
  <w:style w:type="character" w:styleId="Textoennegrita">
    <w:name w:val="Strong"/>
    <w:uiPriority w:val="22"/>
    <w:qFormat/>
    <w:rsid w:val="008C2933"/>
    <w:rPr>
      <w:b/>
      <w:bCs/>
    </w:rPr>
  </w:style>
  <w:style w:type="character" w:styleId="Hipervnculo">
    <w:name w:val="Hyperlink"/>
    <w:rsid w:val="008C2933"/>
    <w:rPr>
      <w:color w:val="800000"/>
      <w:u w:val="single"/>
    </w:rPr>
  </w:style>
  <w:style w:type="paragraph" w:styleId="Piedepgina">
    <w:name w:val="footer"/>
    <w:basedOn w:val="Normal"/>
    <w:link w:val="PiedepginaCar"/>
    <w:uiPriority w:val="99"/>
    <w:unhideWhenUsed/>
    <w:rsid w:val="008C2933"/>
    <w:pPr>
      <w:tabs>
        <w:tab w:val="center" w:pos="4252"/>
        <w:tab w:val="right" w:pos="8504"/>
      </w:tabs>
    </w:pPr>
  </w:style>
  <w:style w:type="character" w:customStyle="1" w:styleId="PiedepginaCar">
    <w:name w:val="Pie de página Car"/>
    <w:basedOn w:val="Fuentedeprrafopredeter"/>
    <w:link w:val="Piedepgina"/>
    <w:uiPriority w:val="99"/>
    <w:rsid w:val="008C2933"/>
    <w:rPr>
      <w:rFonts w:ascii="Calibri" w:eastAsia="Calibri" w:hAnsi="Calibri" w:cs="Arial"/>
      <w:sz w:val="20"/>
      <w:szCs w:val="20"/>
      <w:lang w:eastAsia="es-ES"/>
    </w:rPr>
  </w:style>
  <w:style w:type="paragraph" w:styleId="Encabezado">
    <w:name w:val="header"/>
    <w:basedOn w:val="Normal"/>
    <w:link w:val="EncabezadoCar"/>
    <w:uiPriority w:val="99"/>
    <w:unhideWhenUsed/>
    <w:rsid w:val="008C2933"/>
    <w:pPr>
      <w:tabs>
        <w:tab w:val="center" w:pos="4252"/>
        <w:tab w:val="right" w:pos="8504"/>
      </w:tabs>
    </w:pPr>
  </w:style>
  <w:style w:type="character" w:customStyle="1" w:styleId="EncabezadoCar">
    <w:name w:val="Encabezado Car"/>
    <w:basedOn w:val="Fuentedeprrafopredeter"/>
    <w:link w:val="Encabezado"/>
    <w:uiPriority w:val="99"/>
    <w:rsid w:val="008C2933"/>
    <w:rPr>
      <w:rFonts w:ascii="Calibri" w:eastAsia="Calibri" w:hAnsi="Calibri" w:cs="Arial"/>
      <w:sz w:val="20"/>
      <w:szCs w:val="20"/>
      <w:lang w:eastAsia="es-ES"/>
    </w:rPr>
  </w:style>
  <w:style w:type="paragraph" w:styleId="Sinespaciado">
    <w:name w:val="No Spacing"/>
    <w:uiPriority w:val="1"/>
    <w:qFormat/>
    <w:rsid w:val="00C94040"/>
    <w:pPr>
      <w:spacing w:after="0" w:line="240" w:lineRule="auto"/>
    </w:pPr>
    <w:rPr>
      <w:rFonts w:ascii="Times New Roman" w:eastAsia="Calibri" w:hAnsi="Times New Roman" w:cs="Times New Roman"/>
      <w:sz w:val="28"/>
      <w:szCs w:val="24"/>
    </w:rPr>
  </w:style>
  <w:style w:type="paragraph" w:styleId="Textonotapie">
    <w:name w:val="footnote text"/>
    <w:basedOn w:val="Normal"/>
    <w:link w:val="TextonotapieCar"/>
    <w:uiPriority w:val="99"/>
    <w:rsid w:val="00243FDD"/>
    <w:pPr>
      <w:jc w:val="both"/>
    </w:pPr>
    <w:rPr>
      <w:rFonts w:ascii="Times New Roman" w:eastAsia="Times New Roman" w:hAnsi="Times New Roman" w:cs="Times New Roman"/>
      <w:sz w:val="24"/>
    </w:rPr>
  </w:style>
  <w:style w:type="character" w:customStyle="1" w:styleId="TextonotapieCar">
    <w:name w:val="Texto nota pie Car"/>
    <w:basedOn w:val="Fuentedeprrafopredeter"/>
    <w:link w:val="Textonotapie"/>
    <w:uiPriority w:val="99"/>
    <w:rsid w:val="00243FDD"/>
    <w:rPr>
      <w:rFonts w:ascii="Times New Roman" w:eastAsia="Times New Roman" w:hAnsi="Times New Roman" w:cs="Times New Roman"/>
      <w:sz w:val="24"/>
      <w:szCs w:val="20"/>
      <w:lang w:eastAsia="es-ES"/>
    </w:rPr>
  </w:style>
  <w:style w:type="character" w:styleId="Refdenotaalpie">
    <w:name w:val="footnote reference"/>
    <w:uiPriority w:val="99"/>
    <w:rsid w:val="00243FDD"/>
    <w:rPr>
      <w:vertAlign w:val="superscript"/>
    </w:rPr>
  </w:style>
  <w:style w:type="character" w:styleId="Mencinsinresolver">
    <w:name w:val="Unresolved Mention"/>
    <w:basedOn w:val="Fuentedeprrafopredeter"/>
    <w:uiPriority w:val="99"/>
    <w:semiHidden/>
    <w:unhideWhenUsed/>
    <w:rsid w:val="005A5BBB"/>
    <w:rPr>
      <w:color w:val="605E5C"/>
      <w:shd w:val="clear" w:color="auto" w:fill="E1DFDD"/>
    </w:rPr>
  </w:style>
  <w:style w:type="character" w:styleId="Hipervnculovisitado">
    <w:name w:val="FollowedHyperlink"/>
    <w:basedOn w:val="Fuentedeprrafopredeter"/>
    <w:uiPriority w:val="99"/>
    <w:semiHidden/>
    <w:unhideWhenUsed/>
    <w:rsid w:val="000E6ADA"/>
    <w:rPr>
      <w:color w:val="954F72" w:themeColor="followedHyperlink"/>
      <w:u w:val="single"/>
    </w:rPr>
  </w:style>
  <w:style w:type="table" w:styleId="Tablaconcuadrcula">
    <w:name w:val="Table Grid"/>
    <w:basedOn w:val="Tablanormal"/>
    <w:rsid w:val="000C3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4">
    <w:name w:val="Plain Table 4"/>
    <w:basedOn w:val="Tablanormal"/>
    <w:uiPriority w:val="44"/>
    <w:rsid w:val="000C3B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ar">
    <w:name w:val="Título 1 Car"/>
    <w:basedOn w:val="Fuentedeprrafopredeter"/>
    <w:link w:val="Ttulo1"/>
    <w:rsid w:val="00092EFD"/>
    <w:rPr>
      <w:rFonts w:ascii="Cambria" w:eastAsia="Times New Roman" w:hAnsi="Cambria" w:cs="Times New Roman"/>
      <w:b/>
      <w:bCs/>
      <w:kern w:val="32"/>
      <w:sz w:val="32"/>
      <w:szCs w:val="32"/>
      <w:lang w:val="es-VE" w:eastAsia="es-VE"/>
    </w:rPr>
  </w:style>
  <w:style w:type="character" w:customStyle="1" w:styleId="Ttulo2Car">
    <w:name w:val="Título 2 Car"/>
    <w:basedOn w:val="Fuentedeprrafopredeter"/>
    <w:link w:val="Ttulo2"/>
    <w:uiPriority w:val="9"/>
    <w:rsid w:val="00092EFD"/>
    <w:rPr>
      <w:rFonts w:ascii="Cambria" w:eastAsia="Times New Roman" w:hAnsi="Cambria" w:cs="Times New Roman"/>
      <w:b/>
      <w:bCs/>
      <w:i/>
      <w:iCs/>
      <w:sz w:val="28"/>
      <w:szCs w:val="28"/>
      <w:lang w:val="es-VE" w:eastAsia="es-VE"/>
    </w:rPr>
  </w:style>
  <w:style w:type="character" w:customStyle="1" w:styleId="Ttulo3Car">
    <w:name w:val="Título 3 Car"/>
    <w:basedOn w:val="Fuentedeprrafopredeter"/>
    <w:link w:val="Ttulo3"/>
    <w:rsid w:val="00092EFD"/>
    <w:rPr>
      <w:rFonts w:ascii="Times New Roman" w:eastAsia="Times New Roman" w:hAnsi="Times New Roman" w:cs="Times New Roman"/>
      <w:b/>
      <w:bCs/>
      <w:sz w:val="27"/>
      <w:szCs w:val="27"/>
      <w:lang w:val="es-VE" w:eastAsia="es-VE"/>
    </w:rPr>
  </w:style>
  <w:style w:type="character" w:customStyle="1" w:styleId="Ttulo4Car">
    <w:name w:val="Título 4 Car"/>
    <w:basedOn w:val="Fuentedeprrafopredeter"/>
    <w:link w:val="Ttulo4"/>
    <w:semiHidden/>
    <w:rsid w:val="00092EFD"/>
    <w:rPr>
      <w:rFonts w:ascii="Calibri" w:eastAsia="Times New Roman" w:hAnsi="Calibri" w:cs="Times New Roman"/>
      <w:b/>
      <w:bCs/>
      <w:sz w:val="28"/>
      <w:szCs w:val="28"/>
      <w:lang w:val="es-VE" w:eastAsia="es-VE"/>
    </w:rPr>
  </w:style>
  <w:style w:type="paragraph" w:styleId="Textonotaalfinal">
    <w:name w:val="endnote text"/>
    <w:basedOn w:val="Normal"/>
    <w:link w:val="TextonotaalfinalCar"/>
    <w:unhideWhenUsed/>
    <w:rsid w:val="00092EFD"/>
    <w:pPr>
      <w:spacing w:after="200" w:line="276" w:lineRule="auto"/>
    </w:pPr>
    <w:rPr>
      <w:rFonts w:eastAsia="Times New Roman" w:cs="Times New Roman"/>
      <w:lang w:val="es-VE" w:eastAsia="es-VE"/>
    </w:rPr>
  </w:style>
  <w:style w:type="character" w:customStyle="1" w:styleId="TextonotaalfinalCar">
    <w:name w:val="Texto nota al final Car"/>
    <w:basedOn w:val="Fuentedeprrafopredeter"/>
    <w:link w:val="Textonotaalfinal"/>
    <w:rsid w:val="00092EFD"/>
    <w:rPr>
      <w:rFonts w:ascii="Calibri" w:eastAsia="Times New Roman" w:hAnsi="Calibri" w:cs="Times New Roman"/>
      <w:sz w:val="20"/>
      <w:szCs w:val="20"/>
      <w:lang w:val="es-VE" w:eastAsia="es-VE"/>
    </w:rPr>
  </w:style>
  <w:style w:type="character" w:styleId="Refdenotaalfinal">
    <w:name w:val="endnote reference"/>
    <w:semiHidden/>
    <w:unhideWhenUsed/>
    <w:rsid w:val="00092EFD"/>
    <w:rPr>
      <w:vertAlign w:val="superscript"/>
    </w:rPr>
  </w:style>
  <w:style w:type="character" w:customStyle="1" w:styleId="apple-converted-space">
    <w:name w:val="apple-converted-space"/>
    <w:basedOn w:val="Fuentedeprrafopredeter"/>
    <w:rsid w:val="00092EFD"/>
  </w:style>
  <w:style w:type="character" w:customStyle="1" w:styleId="titulo">
    <w:name w:val="titulo"/>
    <w:basedOn w:val="Fuentedeprrafopredeter"/>
    <w:rsid w:val="00092EFD"/>
  </w:style>
  <w:style w:type="character" w:customStyle="1" w:styleId="subtitulo">
    <w:name w:val="subtitulo"/>
    <w:basedOn w:val="Fuentedeprrafopredeter"/>
    <w:rsid w:val="00092EFD"/>
  </w:style>
  <w:style w:type="paragraph" w:styleId="HTMLconformatoprevio">
    <w:name w:val="HTML Preformatted"/>
    <w:basedOn w:val="Normal"/>
    <w:link w:val="HTMLconformatoprevioCar"/>
    <w:uiPriority w:val="99"/>
    <w:unhideWhenUsed/>
    <w:rsid w:val="00092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s-VE" w:eastAsia="es-VE"/>
    </w:rPr>
  </w:style>
  <w:style w:type="character" w:customStyle="1" w:styleId="HTMLconformatoprevioCar">
    <w:name w:val="HTML con formato previo Car"/>
    <w:basedOn w:val="Fuentedeprrafopredeter"/>
    <w:link w:val="HTMLconformatoprevio"/>
    <w:uiPriority w:val="99"/>
    <w:rsid w:val="00092EFD"/>
    <w:rPr>
      <w:rFonts w:ascii="Courier New" w:eastAsia="Times New Roman" w:hAnsi="Courier New" w:cs="Courier New"/>
      <w:sz w:val="20"/>
      <w:szCs w:val="20"/>
      <w:lang w:val="es-VE" w:eastAsia="es-VE"/>
    </w:rPr>
  </w:style>
  <w:style w:type="character" w:styleId="nfasis">
    <w:name w:val="Emphasis"/>
    <w:qFormat/>
    <w:rsid w:val="00092EFD"/>
    <w:rPr>
      <w:i/>
      <w:iCs/>
    </w:rPr>
  </w:style>
  <w:style w:type="character" w:customStyle="1" w:styleId="notranslate">
    <w:name w:val="notranslate"/>
    <w:basedOn w:val="Fuentedeprrafopredeter"/>
    <w:rsid w:val="00092EFD"/>
  </w:style>
  <w:style w:type="character" w:customStyle="1" w:styleId="elgg-access">
    <w:name w:val="elgg-access"/>
    <w:basedOn w:val="Fuentedeprrafopredeter"/>
    <w:rsid w:val="00092EFD"/>
  </w:style>
  <w:style w:type="paragraph" w:customStyle="1" w:styleId="elgg-output-categories">
    <w:name w:val="elgg-output-categories"/>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nobold">
    <w:name w:val="nobold"/>
    <w:basedOn w:val="Fuentedeprrafopredeter"/>
    <w:rsid w:val="00092EFD"/>
  </w:style>
  <w:style w:type="paragraph" w:styleId="Textodeglobo">
    <w:name w:val="Balloon Text"/>
    <w:basedOn w:val="Normal"/>
    <w:link w:val="TextodegloboCar"/>
    <w:semiHidden/>
    <w:unhideWhenUsed/>
    <w:rsid w:val="00092EFD"/>
    <w:rPr>
      <w:rFonts w:ascii="Tahoma" w:eastAsia="Times New Roman" w:hAnsi="Tahoma" w:cs="Tahoma"/>
      <w:sz w:val="16"/>
      <w:szCs w:val="16"/>
      <w:lang w:val="es-VE" w:eastAsia="es-VE"/>
    </w:rPr>
  </w:style>
  <w:style w:type="character" w:customStyle="1" w:styleId="TextodegloboCar">
    <w:name w:val="Texto de globo Car"/>
    <w:basedOn w:val="Fuentedeprrafopredeter"/>
    <w:link w:val="Textodeglobo"/>
    <w:semiHidden/>
    <w:rsid w:val="00092EFD"/>
    <w:rPr>
      <w:rFonts w:ascii="Tahoma" w:eastAsia="Times New Roman" w:hAnsi="Tahoma" w:cs="Tahoma"/>
      <w:sz w:val="16"/>
      <w:szCs w:val="16"/>
      <w:lang w:val="es-VE" w:eastAsia="es-VE"/>
    </w:rPr>
  </w:style>
  <w:style w:type="paragraph" w:customStyle="1" w:styleId="lid">
    <w:name w:val="lid"/>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lidnr">
    <w:name w:val="lidnr"/>
    <w:basedOn w:val="Fuentedeprrafopredeter"/>
    <w:rsid w:val="00092EFD"/>
  </w:style>
  <w:style w:type="paragraph" w:customStyle="1" w:styleId="al">
    <w:name w:val="al"/>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addmd">
    <w:name w:val="addmd"/>
    <w:basedOn w:val="Fuentedeprrafopredeter"/>
    <w:rsid w:val="00092EFD"/>
  </w:style>
  <w:style w:type="character" w:customStyle="1" w:styleId="details-biblio-hidden-view-list">
    <w:name w:val="details-biblio-hidden-view-list"/>
    <w:basedOn w:val="Fuentedeprrafopredeter"/>
    <w:rsid w:val="00092EFD"/>
  </w:style>
  <w:style w:type="paragraph" w:styleId="Textodebloque">
    <w:name w:val="Block Text"/>
    <w:basedOn w:val="Normal"/>
    <w:uiPriority w:val="99"/>
    <w:rsid w:val="00092EFD"/>
    <w:pPr>
      <w:ind w:left="195" w:right="195"/>
      <w:jc w:val="both"/>
    </w:pPr>
    <w:rPr>
      <w:rFonts w:ascii="Arial" w:eastAsia="Times New Roman" w:hAnsi="Arial"/>
      <w:sz w:val="24"/>
      <w:szCs w:val="24"/>
      <w:lang w:val="en-US"/>
    </w:rPr>
  </w:style>
  <w:style w:type="character" w:customStyle="1" w:styleId="resalte1">
    <w:name w:val="resalte1"/>
    <w:basedOn w:val="Fuentedeprrafopredeter"/>
    <w:rsid w:val="00092EFD"/>
  </w:style>
  <w:style w:type="character" w:customStyle="1" w:styleId="resalte3">
    <w:name w:val="resalte3"/>
    <w:basedOn w:val="Fuentedeprrafopredeter"/>
    <w:rsid w:val="00092EFD"/>
  </w:style>
  <w:style w:type="paragraph" w:customStyle="1" w:styleId="paragraph">
    <w:name w:val="paragraph"/>
    <w:basedOn w:val="Normal"/>
    <w:rsid w:val="006E0F25"/>
    <w:pPr>
      <w:spacing w:before="100" w:beforeAutospacing="1" w:after="100" w:afterAutospacing="1"/>
    </w:pPr>
    <w:rPr>
      <w:rFonts w:ascii="Times New Roman" w:hAnsi="Times New Roman" w:cs="Times New Roman"/>
      <w:color w:val="000000"/>
      <w:sz w:val="24"/>
      <w:szCs w:val="24"/>
    </w:rPr>
  </w:style>
  <w:style w:type="character" w:customStyle="1" w:styleId="normaltextrun">
    <w:name w:val="normaltextrun"/>
    <w:rsid w:val="006E0F25"/>
    <w:rPr>
      <w:rFonts w:cs="Times New Roman"/>
    </w:rPr>
  </w:style>
  <w:style w:type="character" w:customStyle="1" w:styleId="eop">
    <w:name w:val="eop"/>
    <w:rsid w:val="006E0F25"/>
    <w:rPr>
      <w:rFonts w:cs="Times New Roman"/>
    </w:rPr>
  </w:style>
  <w:style w:type="character" w:customStyle="1" w:styleId="spellingerror">
    <w:name w:val="spellingerror"/>
    <w:rsid w:val="006E0F25"/>
    <w:rPr>
      <w:rFonts w:cs="Times New Roman"/>
    </w:rPr>
  </w:style>
  <w:style w:type="character" w:customStyle="1" w:styleId="contextualspellingandgrammarerror">
    <w:name w:val="contextualspellingandgrammarerror"/>
    <w:rsid w:val="006E0F25"/>
    <w:rPr>
      <w:rFonts w:cs="Times New Roman"/>
    </w:rPr>
  </w:style>
  <w:style w:type="character" w:customStyle="1" w:styleId="scxw225364937">
    <w:name w:val="scxw225364937"/>
    <w:rsid w:val="006E0F25"/>
    <w:rPr>
      <w:rFonts w:cs="Times New Roman"/>
    </w:rPr>
  </w:style>
  <w:style w:type="paragraph" w:customStyle="1" w:styleId="ListParagraph">
    <w:name w:val="List Paragraph"/>
    <w:basedOn w:val="Normal"/>
    <w:rsid w:val="006E0F25"/>
    <w:pPr>
      <w:spacing w:after="160" w:line="259" w:lineRule="auto"/>
      <w:ind w:left="720"/>
    </w:pPr>
    <w:rPr>
      <w:rFonts w:ascii="Times New Roman" w:eastAsia="Times New Roman" w:hAnsi="Times New Roman" w:cs="Times New Roman"/>
      <w:color w:val="000000"/>
      <w:sz w:val="24"/>
      <w:szCs w:val="24"/>
      <w:lang w:eastAsia="en-US"/>
    </w:rPr>
  </w:style>
  <w:style w:type="character" w:customStyle="1" w:styleId="a">
    <w:name w:val="a"/>
    <w:rsid w:val="006E0F25"/>
    <w:rPr>
      <w:rFonts w:cs="Times New Roman"/>
    </w:rPr>
  </w:style>
  <w:style w:type="character" w:customStyle="1" w:styleId="SubtleReference">
    <w:name w:val="Subtle Reference"/>
    <w:rsid w:val="006E0F25"/>
    <w:rPr>
      <w:rFonts w:ascii="Times New Roman" w:hAnsi="Times New Roman" w:cs="Times New Roman"/>
      <w:smallCaps/>
      <w:color w:val="auto"/>
      <w:sz w:val="20"/>
    </w:rPr>
  </w:style>
  <w:style w:type="paragraph" w:customStyle="1" w:styleId="ak">
    <w:name w:val="ak"/>
    <w:basedOn w:val="Normal"/>
    <w:rsid w:val="006E0F25"/>
    <w:pPr>
      <w:spacing w:before="100" w:beforeAutospacing="1" w:after="100" w:afterAutospacing="1"/>
    </w:pPr>
    <w:rPr>
      <w:rFonts w:ascii="Times New Roman" w:hAnsi="Times New Roman" w:cs="Times New Roman"/>
      <w:sz w:val="24"/>
      <w:szCs w:val="24"/>
    </w:rPr>
  </w:style>
  <w:style w:type="paragraph" w:customStyle="1" w:styleId="parrafo">
    <w:name w:val="parrafo"/>
    <w:basedOn w:val="Normal"/>
    <w:rsid w:val="006E0F25"/>
    <w:pPr>
      <w:spacing w:before="100" w:beforeAutospacing="1" w:after="100" w:afterAutospacing="1"/>
    </w:pPr>
    <w:rPr>
      <w:rFonts w:ascii="Times New Roman" w:hAnsi="Times New Roman" w:cs="Times New Roman"/>
      <w:sz w:val="24"/>
      <w:szCs w:val="24"/>
    </w:rPr>
  </w:style>
  <w:style w:type="character" w:styleId="EjemplodeHTML">
    <w:name w:val="HTML Sample"/>
    <w:semiHidden/>
    <w:rsid w:val="006E0F25"/>
    <w:rPr>
      <w:rFonts w:ascii="Courier New" w:hAnsi="Courier New" w:cs="Courier New"/>
    </w:rPr>
  </w:style>
  <w:style w:type="paragraph" w:customStyle="1" w:styleId="parrafo2">
    <w:name w:val="parrafo_2"/>
    <w:basedOn w:val="Normal"/>
    <w:rsid w:val="006E0F25"/>
    <w:pPr>
      <w:spacing w:before="100" w:beforeAutospacing="1" w:after="100" w:afterAutospacing="1"/>
    </w:pPr>
    <w:rPr>
      <w:rFonts w:ascii="Times New Roman" w:hAnsi="Times New Roman" w:cs="Times New Roman"/>
      <w:sz w:val="24"/>
      <w:szCs w:val="24"/>
    </w:rPr>
  </w:style>
  <w:style w:type="character" w:customStyle="1" w:styleId="IntenseReference">
    <w:name w:val="Intense Reference"/>
    <w:rsid w:val="006E0F25"/>
    <w:rPr>
      <w:rFonts w:cs="Times New Roman"/>
      <w:b/>
      <w:bCs/>
      <w:smallCaps/>
      <w:color w:val="4472C4"/>
      <w:spacing w:val="5"/>
    </w:rPr>
  </w:style>
  <w:style w:type="paragraph" w:customStyle="1" w:styleId="Revision">
    <w:name w:val="Revision"/>
    <w:hidden/>
    <w:semiHidden/>
    <w:rsid w:val="006E0F25"/>
    <w:pPr>
      <w:spacing w:after="0" w:line="240" w:lineRule="auto"/>
    </w:pPr>
    <w:rPr>
      <w:rFonts w:ascii="Times New Roman" w:eastAsia="Times New Roman" w:hAnsi="Times New Roman" w:cs="Times New Roman"/>
      <w:color w:val="000000"/>
      <w:sz w:val="24"/>
      <w:szCs w:val="24"/>
    </w:rPr>
  </w:style>
  <w:style w:type="character" w:customStyle="1" w:styleId="titulo1">
    <w:name w:val="titulo1"/>
    <w:rsid w:val="006E0F25"/>
    <w:rPr>
      <w:rFonts w:cs="Times New Roman"/>
    </w:rPr>
  </w:style>
  <w:style w:type="paragraph" w:customStyle="1" w:styleId="autores">
    <w:name w:val="autores"/>
    <w:basedOn w:val="Normal"/>
    <w:rsid w:val="006E0F25"/>
    <w:pPr>
      <w:spacing w:before="100" w:beforeAutospacing="1" w:after="100" w:afterAutospacing="1"/>
    </w:pPr>
    <w:rPr>
      <w:rFonts w:ascii="Times New Roman" w:hAnsi="Times New Roman" w:cs="Times New Roman"/>
      <w:sz w:val="24"/>
      <w:szCs w:val="24"/>
    </w:rPr>
  </w:style>
  <w:style w:type="paragraph" w:customStyle="1" w:styleId="localizacion">
    <w:name w:val="localizacion"/>
    <w:basedOn w:val="Normal"/>
    <w:rsid w:val="006E0F25"/>
    <w:pPr>
      <w:spacing w:before="100" w:beforeAutospacing="1" w:after="100" w:afterAutospacing="1"/>
    </w:pPr>
    <w:rPr>
      <w:rFonts w:ascii="Times New Roman" w:hAnsi="Times New Roman" w:cs="Times New Roman"/>
      <w:sz w:val="24"/>
      <w:szCs w:val="24"/>
    </w:rPr>
  </w:style>
  <w:style w:type="character" w:styleId="AcrnimoHTML">
    <w:name w:val="HTML Acronym"/>
    <w:semiHidden/>
    <w:rsid w:val="006E0F25"/>
    <w:rPr>
      <w:rFonts w:cs="Times New Roman"/>
    </w:rPr>
  </w:style>
  <w:style w:type="character" w:customStyle="1" w:styleId="author">
    <w:name w:val="author"/>
    <w:rsid w:val="006E0F25"/>
    <w:rPr>
      <w:rFonts w:cs="Times New Roman"/>
    </w:rPr>
  </w:style>
  <w:style w:type="paragraph" w:customStyle="1" w:styleId="CarCar2CarCarCar">
    <w:name w:val=" Car Car2 Car Car Car"/>
    <w:basedOn w:val="Normal"/>
    <w:rsid w:val="006E0F25"/>
    <w:rPr>
      <w:rFonts w:ascii="Times New Roman" w:eastAsia="Times New Roman" w:hAnsi="Times New Roman" w:cs="Times New Roman"/>
      <w:sz w:val="24"/>
      <w:szCs w:val="24"/>
      <w:lang w:val="pl-PL" w:eastAsia="pl-PL"/>
    </w:rPr>
  </w:style>
  <w:style w:type="paragraph" w:customStyle="1" w:styleId="CarCar2CarCarCarCarCar">
    <w:name w:val=" Car Car2 Car Car Car Car Car"/>
    <w:basedOn w:val="Normal"/>
    <w:rsid w:val="006E0F25"/>
    <w:rPr>
      <w:rFonts w:ascii="Times New Roman" w:eastAsia="Times New Roman" w:hAnsi="Times New Roman" w:cs="Times New Roman"/>
      <w:sz w:val="24"/>
      <w:szCs w:val="24"/>
      <w:lang w:val="pl-PL" w:eastAsia="pl-PL"/>
    </w:rPr>
  </w:style>
  <w:style w:type="character" w:styleId="Referenciasutil">
    <w:name w:val="Subtle Reference"/>
    <w:uiPriority w:val="31"/>
    <w:qFormat/>
    <w:rsid w:val="006E0F25"/>
    <w:rPr>
      <w:smallCaps/>
      <w:color w:val="5A5A5A"/>
    </w:rPr>
  </w:style>
  <w:style w:type="paragraph" w:customStyle="1" w:styleId="Default">
    <w:name w:val="Default"/>
    <w:rsid w:val="006E0F25"/>
    <w:pPr>
      <w:autoSpaceDE w:val="0"/>
      <w:autoSpaceDN w:val="0"/>
      <w:adjustRightInd w:val="0"/>
      <w:spacing w:after="0" w:line="240" w:lineRule="auto"/>
    </w:pPr>
    <w:rPr>
      <w:rFonts w:ascii="Times New Roman" w:eastAsia="Calibri" w:hAnsi="Times New Roman" w:cs="Times New Roman"/>
      <w:color w:val="000000"/>
      <w:sz w:val="24"/>
      <w:szCs w:val="24"/>
      <w:lang w:eastAsia="es-ES"/>
    </w:rPr>
  </w:style>
  <w:style w:type="paragraph" w:styleId="Prrafodelista">
    <w:name w:val="List Paragraph"/>
    <w:basedOn w:val="Normal"/>
    <w:uiPriority w:val="34"/>
    <w:qFormat/>
    <w:rsid w:val="00443305"/>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57622">
      <w:bodyDiv w:val="1"/>
      <w:marLeft w:val="0"/>
      <w:marRight w:val="0"/>
      <w:marTop w:val="0"/>
      <w:marBottom w:val="0"/>
      <w:divBdr>
        <w:top w:val="none" w:sz="0" w:space="0" w:color="auto"/>
        <w:left w:val="none" w:sz="0" w:space="0" w:color="auto"/>
        <w:bottom w:val="none" w:sz="0" w:space="0" w:color="auto"/>
        <w:right w:val="none" w:sz="0" w:space="0" w:color="auto"/>
      </w:divBdr>
    </w:div>
    <w:div w:id="208997310">
      <w:bodyDiv w:val="1"/>
      <w:marLeft w:val="0"/>
      <w:marRight w:val="0"/>
      <w:marTop w:val="0"/>
      <w:marBottom w:val="0"/>
      <w:divBdr>
        <w:top w:val="none" w:sz="0" w:space="0" w:color="auto"/>
        <w:left w:val="none" w:sz="0" w:space="0" w:color="auto"/>
        <w:bottom w:val="none" w:sz="0" w:space="0" w:color="auto"/>
        <w:right w:val="none" w:sz="0" w:space="0" w:color="auto"/>
      </w:divBdr>
    </w:div>
    <w:div w:id="210003234">
      <w:bodyDiv w:val="1"/>
      <w:marLeft w:val="0"/>
      <w:marRight w:val="0"/>
      <w:marTop w:val="0"/>
      <w:marBottom w:val="0"/>
      <w:divBdr>
        <w:top w:val="none" w:sz="0" w:space="0" w:color="auto"/>
        <w:left w:val="none" w:sz="0" w:space="0" w:color="auto"/>
        <w:bottom w:val="none" w:sz="0" w:space="0" w:color="auto"/>
        <w:right w:val="none" w:sz="0" w:space="0" w:color="auto"/>
      </w:divBdr>
    </w:div>
    <w:div w:id="1705867428">
      <w:bodyDiv w:val="1"/>
      <w:marLeft w:val="0"/>
      <w:marRight w:val="0"/>
      <w:marTop w:val="0"/>
      <w:marBottom w:val="0"/>
      <w:divBdr>
        <w:top w:val="none" w:sz="0" w:space="0" w:color="auto"/>
        <w:left w:val="none" w:sz="0" w:space="0" w:color="auto"/>
        <w:bottom w:val="none" w:sz="0" w:space="0" w:color="auto"/>
        <w:right w:val="none" w:sz="0" w:space="0" w:color="auto"/>
      </w:divBdr>
    </w:div>
    <w:div w:id="1861972847">
      <w:bodyDiv w:val="1"/>
      <w:marLeft w:val="0"/>
      <w:marRight w:val="0"/>
      <w:marTop w:val="0"/>
      <w:marBottom w:val="0"/>
      <w:divBdr>
        <w:top w:val="none" w:sz="0" w:space="0" w:color="auto"/>
        <w:left w:val="none" w:sz="0" w:space="0" w:color="auto"/>
        <w:bottom w:val="none" w:sz="0" w:space="0" w:color="auto"/>
        <w:right w:val="none" w:sz="0" w:space="0" w:color="auto"/>
      </w:divBdr>
    </w:div>
    <w:div w:id="212862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drom.uclm.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garciaf@uma.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E64A2-6CD8-491A-AFAD-F65B5B9A5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1121</TotalTime>
  <Pages>145</Pages>
  <Words>25964</Words>
  <Characters>142807</Characters>
  <Application>Microsoft Office Word</Application>
  <DocSecurity>0</DocSecurity>
  <Lines>1190</Lines>
  <Paragraphs>336</Paragraphs>
  <ScaleCrop>false</ScaleCrop>
  <HeadingPairs>
    <vt:vector size="2" baseType="variant">
      <vt:variant>
        <vt:lpstr>Título</vt:lpstr>
      </vt:variant>
      <vt:variant>
        <vt:i4>1</vt:i4>
      </vt:variant>
    </vt:vector>
  </HeadingPairs>
  <TitlesOfParts>
    <vt:vector size="1" baseType="lpstr">
      <vt:lpstr>Aproximación a la naturaleza jurídica de las sportulae del juez: donativo, retribución y tasa</vt:lpstr>
    </vt:vector>
  </TitlesOfParts>
  <Manager>Gustavo de las Heras</Manager>
  <Company>RIDROM</Company>
  <LinksUpToDate>false</LinksUpToDate>
  <CharactersWithSpaces>168435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Aproximación a la naturaleza jurídica de las sportulae del juez: donativo, retribución y tasa</dc:title>
  <dc:subject>GARCÍA FUEYO, Beatriz. Aproximación a la naturaleza jurídica de las sportulae del juez: donativo, retribución y tasa. RIDROM [on line]. 24-2020.  ISSN 1989-1970.  p. 261-405. http://www.ridrom.uclm.es</dc:subject>
  <dc:creator>GARCÍA FUEYO, Beatriz</dc:creator>
  <cp:keywords>Sportulae, juez, donativo, retribución, tasa</cp:keywords>
  <dc:description>Es Justiniano quien incide directamente en su regulación, aunque solo parcialmente, a tenor de los testimonios actualmente disponibles, y admite las sportulae como retribución para los jueces pedáneos. Desde la época visigótica hasta la Edad Moderna, se impondrá definitivamente la significación inicial de las sportulae como retribución del juez, aunque una parte de la doctrina lo califica desde entonces como tasa, pero sin que se haya producido una homogénea implantación geográfica en la Península y a nivel europeo. En la Baja Edad Media se asigna un salario público a los jueces, al mismo tiempo que se dispone la cantidad que perciben como espórtulas, en atención a las distintas actuaciones procedimentales, y en ese ámbito podemos afirmar que se consolidaron las sportulae del juez como tasa. Actualmente, las aportaciones de las partes litigantes han sido reguladas como tasa, a nivel nacional y de la Unión europea._x000d_
_x000d_
Abstract:_x000d_
Justinian I directly affects its regulation although only partially, according to the testimonies currently available, and admits the sportulae as compensation for pediatric judges. From the Visigothic period to the Modern Age, the initial significance of the sportulae was definitively imposed as retribution for the judge, although part of the doctrine qualified it as a fee ever since, without a homogeneous implantation in the Peninsula and Europe. In the Late Middle Ages, a public salary was assigned to judges, at the same time as the amount they receive as sportulae, in response to several procedural actions, and in this area we can affirm the judge's fees were consolidated as such. Nowadays, the contributions of the litigating parties have been regulated as fees, at a national and European level_x000d_
</dc:description>
  <cp:lastModifiedBy>Gustavo Raúl de las Heras Sánchez</cp:lastModifiedBy>
  <cp:revision>10</cp:revision>
  <cp:lastPrinted>2020-04-22T12:33:00Z</cp:lastPrinted>
  <dcterms:created xsi:type="dcterms:W3CDTF">2020-04-22T12:45:00Z</dcterms:created>
  <dcterms:modified xsi:type="dcterms:W3CDTF">2020-04-23T11:59:00Z</dcterms:modified>
</cp:coreProperties>
</file>